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E3216C" w14:textId="77777777" w:rsidR="00544436" w:rsidRPr="00D74EEE" w:rsidRDefault="000E17C8" w:rsidP="004A0BB9">
      <w:pPr>
        <w:ind w:right="-141"/>
        <w:jc w:val="center"/>
        <w:rPr>
          <w:rFonts w:ascii="Arial" w:hAnsi="Arial" w:cs="Arial"/>
          <w:sz w:val="28"/>
          <w:szCs w:val="28"/>
        </w:rPr>
      </w:pPr>
      <w:bookmarkStart w:id="0" w:name="_GoBack"/>
      <w:bookmarkEnd w:id="0"/>
      <w:r w:rsidRPr="00D74EEE">
        <w:rPr>
          <w:rFonts w:ascii="Arial" w:hAnsi="Arial" w:cs="Arial"/>
          <w:b/>
          <w:bCs/>
          <w:iCs/>
          <w:sz w:val="28"/>
          <w:szCs w:val="28"/>
        </w:rPr>
        <w:t xml:space="preserve">A </w:t>
      </w:r>
      <w:r w:rsidRPr="00D74EEE">
        <w:rPr>
          <w:rFonts w:ascii="Arial" w:hAnsi="Arial" w:cs="Arial"/>
          <w:b/>
          <w:bCs/>
          <w:i/>
          <w:iCs/>
          <w:sz w:val="28"/>
          <w:szCs w:val="28"/>
        </w:rPr>
        <w:t>DESCOBERTA</w:t>
      </w:r>
      <w:r w:rsidRPr="00D74EEE">
        <w:rPr>
          <w:rFonts w:ascii="Arial" w:hAnsi="Arial" w:cs="Arial"/>
          <w:b/>
          <w:bCs/>
          <w:iCs/>
          <w:sz w:val="28"/>
          <w:szCs w:val="28"/>
        </w:rPr>
        <w:t xml:space="preserve"> DO TERRITÓRIO</w:t>
      </w:r>
      <w:r w:rsidR="00A95462" w:rsidRPr="00D74EEE">
        <w:rPr>
          <w:rFonts w:ascii="Arial" w:hAnsi="Arial" w:cs="Arial"/>
          <w:b/>
          <w:bCs/>
          <w:iCs/>
          <w:sz w:val="28"/>
          <w:szCs w:val="28"/>
        </w:rPr>
        <w:t xml:space="preserve"> E </w:t>
      </w:r>
      <w:r w:rsidR="009119DF" w:rsidRPr="00D74EEE">
        <w:rPr>
          <w:rFonts w:ascii="Arial" w:hAnsi="Arial" w:cs="Arial"/>
          <w:b/>
          <w:bCs/>
          <w:iCs/>
          <w:sz w:val="28"/>
          <w:szCs w:val="28"/>
        </w:rPr>
        <w:t>OUTRAS PREMISSAS DO</w:t>
      </w:r>
      <w:r w:rsidR="00A95462" w:rsidRPr="00D74EEE">
        <w:rPr>
          <w:rFonts w:ascii="Arial" w:hAnsi="Arial" w:cs="Arial"/>
          <w:b/>
          <w:bCs/>
          <w:iCs/>
          <w:sz w:val="28"/>
          <w:szCs w:val="28"/>
        </w:rPr>
        <w:t xml:space="preserve"> DESENVOLVIMENTO</w:t>
      </w:r>
      <w:r w:rsidR="00416CBC" w:rsidRPr="00D74EEE">
        <w:rPr>
          <w:rFonts w:ascii="Arial" w:hAnsi="Arial" w:cs="Arial"/>
          <w:b/>
          <w:bCs/>
          <w:iCs/>
          <w:sz w:val="28"/>
          <w:szCs w:val="28"/>
        </w:rPr>
        <w:t xml:space="preserve"> TERRITORIAL</w:t>
      </w:r>
    </w:p>
    <w:p w14:paraId="6885DE36" w14:textId="77777777" w:rsidR="00A95462" w:rsidRPr="007353BC" w:rsidRDefault="00D74EEE" w:rsidP="00D74EEE">
      <w:pPr>
        <w:ind w:right="-141"/>
        <w:jc w:val="center"/>
        <w:rPr>
          <w:rFonts w:ascii="Arial" w:hAnsi="Arial" w:cs="Arial"/>
          <w:i/>
          <w:sz w:val="28"/>
          <w:szCs w:val="28"/>
          <w:lang w:val="en-US"/>
        </w:rPr>
      </w:pPr>
      <w:r w:rsidRPr="007353BC">
        <w:rPr>
          <w:rFonts w:ascii="Arial" w:hAnsi="Arial" w:cs="Arial"/>
          <w:i/>
          <w:sz w:val="28"/>
          <w:szCs w:val="28"/>
          <w:lang w:val="en-US"/>
        </w:rPr>
        <w:t>DISCOVERY OF THE TERRITORY AND OTHER PREMISES OF TERRITORIAL DEVELOPMENT</w:t>
      </w:r>
    </w:p>
    <w:p w14:paraId="72AA9D5F" w14:textId="77777777" w:rsidR="007B7E38" w:rsidRPr="00D74EEE" w:rsidRDefault="00284B5A" w:rsidP="00D74EEE">
      <w:pPr>
        <w:spacing w:after="0" w:line="240" w:lineRule="auto"/>
        <w:ind w:right="-141"/>
        <w:jc w:val="center"/>
        <w:rPr>
          <w:rFonts w:ascii="Arial" w:hAnsi="Arial" w:cs="Arial"/>
          <w:b/>
        </w:rPr>
      </w:pPr>
      <w:r w:rsidRPr="00D74EEE">
        <w:rPr>
          <w:rFonts w:ascii="Arial" w:hAnsi="Arial" w:cs="Arial"/>
          <w:b/>
        </w:rPr>
        <w:t xml:space="preserve">Marcos </w:t>
      </w:r>
      <w:proofErr w:type="spellStart"/>
      <w:r w:rsidRPr="00D74EEE">
        <w:rPr>
          <w:rFonts w:ascii="Arial" w:hAnsi="Arial" w:cs="Arial"/>
          <w:b/>
        </w:rPr>
        <w:t>Aurelio</w:t>
      </w:r>
      <w:proofErr w:type="spellEnd"/>
      <w:r w:rsidRPr="00D74EEE">
        <w:rPr>
          <w:rFonts w:ascii="Arial" w:hAnsi="Arial" w:cs="Arial"/>
          <w:b/>
        </w:rPr>
        <w:t xml:space="preserve"> Saquet</w:t>
      </w:r>
    </w:p>
    <w:p w14:paraId="16644AF6" w14:textId="594109E8" w:rsidR="00D74EEE" w:rsidRPr="00D74EEE" w:rsidRDefault="00284B5A" w:rsidP="00D74EEE">
      <w:pPr>
        <w:spacing w:after="0" w:line="240" w:lineRule="auto"/>
        <w:ind w:right="-141"/>
        <w:jc w:val="center"/>
        <w:rPr>
          <w:rFonts w:ascii="Arial" w:hAnsi="Arial" w:cs="Arial"/>
        </w:rPr>
      </w:pPr>
      <w:r w:rsidRPr="00D74EEE">
        <w:rPr>
          <w:rFonts w:ascii="Arial" w:hAnsi="Arial" w:cs="Arial"/>
        </w:rPr>
        <w:t>Universida</w:t>
      </w:r>
      <w:r w:rsidR="00D74EEE" w:rsidRPr="00D74EEE">
        <w:rPr>
          <w:rFonts w:ascii="Arial" w:hAnsi="Arial" w:cs="Arial"/>
        </w:rPr>
        <w:t xml:space="preserve">de Estadual do Oeste do Paraná, </w:t>
      </w:r>
      <w:r w:rsidRPr="00D74EEE">
        <w:rPr>
          <w:rFonts w:ascii="Arial" w:hAnsi="Arial" w:cs="Arial"/>
        </w:rPr>
        <w:t>Brasil (UNIOESTE</w:t>
      </w:r>
      <w:proofErr w:type="gramStart"/>
      <w:r w:rsidRPr="00D74EEE">
        <w:rPr>
          <w:rFonts w:ascii="Arial" w:hAnsi="Arial" w:cs="Arial"/>
        </w:rPr>
        <w:t>)</w:t>
      </w:r>
      <w:proofErr w:type="gramEnd"/>
    </w:p>
    <w:p w14:paraId="209C862D" w14:textId="77777777" w:rsidR="00284B5A" w:rsidRPr="00D74EEE" w:rsidRDefault="00284B5A" w:rsidP="007474FA">
      <w:pPr>
        <w:ind w:right="-141"/>
        <w:jc w:val="both"/>
        <w:rPr>
          <w:rFonts w:ascii="Arial" w:hAnsi="Arial" w:cs="Arial"/>
        </w:rPr>
      </w:pPr>
    </w:p>
    <w:p w14:paraId="2FD438C7" w14:textId="77777777" w:rsidR="00912364" w:rsidRPr="00D74EEE" w:rsidRDefault="00912364" w:rsidP="007474FA">
      <w:pPr>
        <w:ind w:right="-141"/>
        <w:jc w:val="both"/>
        <w:rPr>
          <w:rFonts w:ascii="Arial" w:hAnsi="Arial" w:cs="Arial"/>
        </w:rPr>
      </w:pPr>
      <w:r w:rsidRPr="00D74EEE">
        <w:rPr>
          <w:rFonts w:ascii="Arial" w:hAnsi="Arial" w:cs="Arial"/>
          <w:b/>
        </w:rPr>
        <w:t>Resumo</w:t>
      </w:r>
      <w:r w:rsidRPr="00D74EEE">
        <w:rPr>
          <w:rFonts w:ascii="Arial" w:hAnsi="Arial" w:cs="Arial"/>
        </w:rPr>
        <w:t>:</w:t>
      </w:r>
      <w:r w:rsidR="0035352B" w:rsidRPr="00D74EEE">
        <w:rPr>
          <w:rFonts w:ascii="Arial" w:hAnsi="Arial" w:cs="Arial"/>
        </w:rPr>
        <w:t xml:space="preserve"> Neste texto, estamos socializando algumas reflexões que fizemos a partir de três projetos de cooperação que efetivamos com camponeses agroecológicos </w:t>
      </w:r>
      <w:r w:rsidR="00A74366" w:rsidRPr="00D74EEE">
        <w:rPr>
          <w:rFonts w:ascii="Arial" w:hAnsi="Arial" w:cs="Arial"/>
        </w:rPr>
        <w:t>e com moradores simples e humil</w:t>
      </w:r>
      <w:r w:rsidR="0035352B" w:rsidRPr="00D74EEE">
        <w:rPr>
          <w:rFonts w:ascii="Arial" w:hAnsi="Arial" w:cs="Arial"/>
        </w:rPr>
        <w:t>des da periferia urbana da cidade Francisco Beltrão (Paraná), evidenciando a abordagem territorial adotada na pesquisa e nas ações participativas</w:t>
      </w:r>
      <w:r w:rsidR="00B0181C" w:rsidRPr="00D74EEE">
        <w:rPr>
          <w:rFonts w:ascii="Arial" w:hAnsi="Arial" w:cs="Arial"/>
        </w:rPr>
        <w:t xml:space="preserve">, a </w:t>
      </w:r>
      <w:r w:rsidR="00B0181C" w:rsidRPr="00D74EEE">
        <w:rPr>
          <w:rFonts w:ascii="Arial" w:hAnsi="Arial" w:cs="Arial"/>
          <w:i/>
        </w:rPr>
        <w:t>descoberta</w:t>
      </w:r>
      <w:r w:rsidR="00B0181C" w:rsidRPr="00D74EEE">
        <w:rPr>
          <w:rFonts w:ascii="Arial" w:hAnsi="Arial" w:cs="Arial"/>
        </w:rPr>
        <w:t xml:space="preserve"> do território como componente fundamental do desenvolvimento de base local, cultural e ecológica, bem como a centralidade da criação e/ou qualificação da </w:t>
      </w:r>
      <w:r w:rsidR="00B0181C" w:rsidRPr="00D74EEE">
        <w:rPr>
          <w:rFonts w:ascii="Arial" w:hAnsi="Arial" w:cs="Arial"/>
          <w:i/>
        </w:rPr>
        <w:t>consciência de classe</w:t>
      </w:r>
      <w:r w:rsidR="00B0181C" w:rsidRPr="00D74EEE">
        <w:rPr>
          <w:rFonts w:ascii="Arial" w:hAnsi="Arial" w:cs="Arial"/>
        </w:rPr>
        <w:t xml:space="preserve"> e </w:t>
      </w:r>
      <w:r w:rsidR="00B0181C" w:rsidRPr="00D74EEE">
        <w:rPr>
          <w:rFonts w:ascii="Arial" w:hAnsi="Arial" w:cs="Arial"/>
          <w:i/>
        </w:rPr>
        <w:t>de lugar</w:t>
      </w:r>
      <w:r w:rsidR="00B0181C" w:rsidRPr="00D74EEE">
        <w:rPr>
          <w:rFonts w:ascii="Arial" w:hAnsi="Arial" w:cs="Arial"/>
        </w:rPr>
        <w:t xml:space="preserve"> na ativação de territorialidades voltadas para a cooperação, a solidariedade, a luta e a resistência política diante das forças hegemônicas do capital e do Estado burguês.</w:t>
      </w:r>
    </w:p>
    <w:p w14:paraId="7B92E841" w14:textId="77777777" w:rsidR="00912364" w:rsidRPr="00D74EEE" w:rsidRDefault="00912364" w:rsidP="007474FA">
      <w:pPr>
        <w:ind w:right="-141"/>
        <w:jc w:val="both"/>
        <w:rPr>
          <w:rFonts w:ascii="Arial" w:hAnsi="Arial" w:cs="Arial"/>
        </w:rPr>
      </w:pPr>
      <w:r w:rsidRPr="00D74EEE">
        <w:rPr>
          <w:rFonts w:ascii="Arial" w:hAnsi="Arial" w:cs="Arial"/>
          <w:b/>
        </w:rPr>
        <w:t>Palavras-chave</w:t>
      </w:r>
      <w:r w:rsidRPr="00D74EEE">
        <w:rPr>
          <w:rFonts w:ascii="Arial" w:hAnsi="Arial" w:cs="Arial"/>
        </w:rPr>
        <w:t>:</w:t>
      </w:r>
      <w:r w:rsidR="00B0181C" w:rsidRPr="00D74EEE">
        <w:rPr>
          <w:rFonts w:ascii="Arial" w:hAnsi="Arial" w:cs="Arial"/>
        </w:rPr>
        <w:t xml:space="preserve"> Território; Desenvolvimento urbano e rural; </w:t>
      </w:r>
      <w:r w:rsidR="00B0181C" w:rsidRPr="00D74EEE">
        <w:rPr>
          <w:rFonts w:ascii="Arial" w:hAnsi="Arial" w:cs="Arial"/>
          <w:i/>
        </w:rPr>
        <w:t>Consciência de classe</w:t>
      </w:r>
      <w:r w:rsidR="00B0181C" w:rsidRPr="00D74EEE">
        <w:rPr>
          <w:rFonts w:ascii="Arial" w:hAnsi="Arial" w:cs="Arial"/>
        </w:rPr>
        <w:t xml:space="preserve"> e </w:t>
      </w:r>
      <w:r w:rsidR="00B0181C" w:rsidRPr="00D74EEE">
        <w:rPr>
          <w:rFonts w:ascii="Arial" w:hAnsi="Arial" w:cs="Arial"/>
          <w:i/>
        </w:rPr>
        <w:t>de lugar</w:t>
      </w:r>
      <w:r w:rsidR="00B0181C" w:rsidRPr="00D74EEE">
        <w:rPr>
          <w:rFonts w:ascii="Arial" w:hAnsi="Arial" w:cs="Arial"/>
        </w:rPr>
        <w:t>.</w:t>
      </w:r>
    </w:p>
    <w:p w14:paraId="4DE50E22" w14:textId="77777777" w:rsidR="009E6E98" w:rsidRPr="007353BC" w:rsidRDefault="00203DBD" w:rsidP="007474FA">
      <w:pPr>
        <w:ind w:right="-141"/>
        <w:jc w:val="both"/>
        <w:rPr>
          <w:rFonts w:ascii="Arial" w:hAnsi="Arial" w:cs="Arial"/>
          <w:lang w:val="en-US"/>
        </w:rPr>
      </w:pPr>
      <w:r w:rsidRPr="007353BC">
        <w:rPr>
          <w:rFonts w:ascii="Arial" w:hAnsi="Arial" w:cs="Arial"/>
          <w:b/>
          <w:lang w:val="en-US"/>
        </w:rPr>
        <w:t>Abstract</w:t>
      </w:r>
      <w:r w:rsidRPr="007353BC">
        <w:rPr>
          <w:rFonts w:ascii="Arial" w:hAnsi="Arial" w:cs="Arial"/>
          <w:lang w:val="en-US"/>
        </w:rPr>
        <w:t>:</w:t>
      </w:r>
      <w:r w:rsidR="009E6E98" w:rsidRPr="007353BC">
        <w:rPr>
          <w:rFonts w:ascii="Arial" w:hAnsi="Arial" w:cs="Arial"/>
          <w:lang w:val="en-US"/>
        </w:rPr>
        <w:t xml:space="preserve"> In this text, we are socializing some reflections that we made from three projects of cooperation that we made with </w:t>
      </w:r>
      <w:proofErr w:type="spellStart"/>
      <w:r w:rsidR="009E6E98" w:rsidRPr="007353BC">
        <w:rPr>
          <w:rFonts w:ascii="Arial" w:hAnsi="Arial" w:cs="Arial"/>
          <w:lang w:val="en-US"/>
        </w:rPr>
        <w:t>agroecological</w:t>
      </w:r>
      <w:proofErr w:type="spellEnd"/>
      <w:r w:rsidR="009E6E98" w:rsidRPr="007353BC">
        <w:rPr>
          <w:rFonts w:ascii="Arial" w:hAnsi="Arial" w:cs="Arial"/>
          <w:lang w:val="en-US"/>
        </w:rPr>
        <w:t xml:space="preserve"> peasants and with simple residents and humility of the urban periphery of the city Francisco </w:t>
      </w:r>
      <w:proofErr w:type="spellStart"/>
      <w:r w:rsidR="009E6E98" w:rsidRPr="007353BC">
        <w:rPr>
          <w:rFonts w:ascii="Arial" w:hAnsi="Arial" w:cs="Arial"/>
          <w:lang w:val="en-US"/>
        </w:rPr>
        <w:t>Beltrão</w:t>
      </w:r>
      <w:proofErr w:type="spellEnd"/>
      <w:r w:rsidR="009E6E98" w:rsidRPr="007353BC">
        <w:rPr>
          <w:rFonts w:ascii="Arial" w:hAnsi="Arial" w:cs="Arial"/>
          <w:lang w:val="en-US"/>
        </w:rPr>
        <w:t xml:space="preserve"> (Paraná), evidencing the territorial approach adopted in research and participatory actions, the </w:t>
      </w:r>
      <w:r w:rsidR="009E6E98" w:rsidRPr="007353BC">
        <w:rPr>
          <w:rFonts w:ascii="Arial" w:hAnsi="Arial" w:cs="Arial"/>
          <w:i/>
          <w:lang w:val="en-US"/>
        </w:rPr>
        <w:t>discovery</w:t>
      </w:r>
      <w:r w:rsidR="009E6E98" w:rsidRPr="007353BC">
        <w:rPr>
          <w:rFonts w:ascii="Arial" w:hAnsi="Arial" w:cs="Arial"/>
          <w:lang w:val="en-US"/>
        </w:rPr>
        <w:t xml:space="preserve"> of territory as a fundamental component of local, cultural and ecological development, as well as the centrality of the creation and/or qualification of </w:t>
      </w:r>
      <w:r w:rsidR="009E6E98" w:rsidRPr="007353BC">
        <w:rPr>
          <w:rFonts w:ascii="Arial" w:hAnsi="Arial" w:cs="Arial"/>
          <w:i/>
          <w:lang w:val="en-US"/>
        </w:rPr>
        <w:t>class</w:t>
      </w:r>
      <w:r w:rsidR="009E6E98" w:rsidRPr="007353BC">
        <w:rPr>
          <w:rFonts w:ascii="Arial" w:hAnsi="Arial" w:cs="Arial"/>
          <w:lang w:val="en-US"/>
        </w:rPr>
        <w:t xml:space="preserve"> and </w:t>
      </w:r>
      <w:r w:rsidR="009E6E98" w:rsidRPr="007353BC">
        <w:rPr>
          <w:rFonts w:ascii="Arial" w:hAnsi="Arial" w:cs="Arial"/>
          <w:i/>
          <w:lang w:val="en-US"/>
        </w:rPr>
        <w:t>place consciousness</w:t>
      </w:r>
      <w:r w:rsidR="009E6E98" w:rsidRPr="007353BC">
        <w:rPr>
          <w:rFonts w:ascii="Arial" w:hAnsi="Arial" w:cs="Arial"/>
          <w:lang w:val="en-US"/>
        </w:rPr>
        <w:t xml:space="preserve"> in the activation of territorialities aimed at cooperation, solidarity, struggle and political resistance to the hegemonic forces of capital and the bourgeois state.</w:t>
      </w:r>
    </w:p>
    <w:p w14:paraId="675C0664" w14:textId="77777777" w:rsidR="00203DBD" w:rsidRPr="007353BC" w:rsidRDefault="00203DBD" w:rsidP="007474FA">
      <w:pPr>
        <w:ind w:right="-141"/>
        <w:jc w:val="both"/>
        <w:rPr>
          <w:rFonts w:ascii="Arial" w:hAnsi="Arial" w:cs="Arial"/>
          <w:lang w:val="en-US"/>
        </w:rPr>
      </w:pPr>
      <w:r w:rsidRPr="007353BC">
        <w:rPr>
          <w:rFonts w:ascii="Arial" w:hAnsi="Arial" w:cs="Arial"/>
          <w:b/>
          <w:lang w:val="en-US"/>
        </w:rPr>
        <w:t>Key-words</w:t>
      </w:r>
      <w:r w:rsidRPr="007353BC">
        <w:rPr>
          <w:rFonts w:ascii="Arial" w:hAnsi="Arial" w:cs="Arial"/>
          <w:lang w:val="en-US"/>
        </w:rPr>
        <w:t>:</w:t>
      </w:r>
      <w:r w:rsidR="00782512" w:rsidRPr="007353BC">
        <w:rPr>
          <w:rFonts w:ascii="Arial" w:hAnsi="Arial" w:cs="Arial"/>
          <w:lang w:val="en-US"/>
        </w:rPr>
        <w:t xml:space="preserve"> Territory; Urban and rural development; </w:t>
      </w:r>
      <w:r w:rsidR="00782512" w:rsidRPr="007353BC">
        <w:rPr>
          <w:rFonts w:ascii="Arial" w:hAnsi="Arial" w:cs="Arial"/>
          <w:i/>
          <w:lang w:val="en-US"/>
        </w:rPr>
        <w:t>Class</w:t>
      </w:r>
      <w:r w:rsidR="00782512" w:rsidRPr="007353BC">
        <w:rPr>
          <w:rFonts w:ascii="Arial" w:hAnsi="Arial" w:cs="Arial"/>
          <w:lang w:val="en-US"/>
        </w:rPr>
        <w:t xml:space="preserve"> and </w:t>
      </w:r>
      <w:r w:rsidR="00782512" w:rsidRPr="007353BC">
        <w:rPr>
          <w:rFonts w:ascii="Arial" w:hAnsi="Arial" w:cs="Arial"/>
          <w:i/>
          <w:lang w:val="en-US"/>
        </w:rPr>
        <w:t>Place Consciousness.</w:t>
      </w:r>
    </w:p>
    <w:p w14:paraId="506E1493" w14:textId="77777777" w:rsidR="000F5EDA" w:rsidRPr="007353BC" w:rsidRDefault="000F5EDA" w:rsidP="007474FA">
      <w:pPr>
        <w:ind w:right="-141"/>
        <w:jc w:val="both"/>
        <w:rPr>
          <w:rFonts w:ascii="Arial" w:hAnsi="Arial" w:cs="Arial"/>
          <w:lang w:val="en-US"/>
        </w:rPr>
      </w:pPr>
    </w:p>
    <w:p w14:paraId="2A183AF9" w14:textId="77777777" w:rsidR="007B7E38" w:rsidRPr="00D74EEE" w:rsidRDefault="002B73DA" w:rsidP="007474FA">
      <w:pPr>
        <w:ind w:right="-141"/>
        <w:jc w:val="both"/>
        <w:rPr>
          <w:rFonts w:ascii="Arial" w:hAnsi="Arial" w:cs="Arial"/>
          <w:b/>
          <w:sz w:val="24"/>
          <w:szCs w:val="24"/>
        </w:rPr>
      </w:pPr>
      <w:r w:rsidRPr="00D74EEE">
        <w:rPr>
          <w:rFonts w:ascii="Arial" w:hAnsi="Arial" w:cs="Arial"/>
          <w:b/>
          <w:sz w:val="24"/>
          <w:szCs w:val="24"/>
        </w:rPr>
        <w:t>Introdução</w:t>
      </w:r>
    </w:p>
    <w:p w14:paraId="7E9B27B0" w14:textId="77777777" w:rsidR="009424B4" w:rsidRPr="00D74EEE" w:rsidRDefault="009271E8" w:rsidP="007474FA">
      <w:pPr>
        <w:spacing w:after="0" w:line="360" w:lineRule="auto"/>
        <w:ind w:right="-141" w:firstLine="851"/>
        <w:jc w:val="both"/>
        <w:rPr>
          <w:rFonts w:ascii="Arial" w:hAnsi="Arial" w:cs="Arial"/>
        </w:rPr>
      </w:pPr>
      <w:r w:rsidRPr="00D74EEE">
        <w:rPr>
          <w:rFonts w:ascii="Arial" w:hAnsi="Arial" w:cs="Arial"/>
        </w:rPr>
        <w:t>Inicialmente é importante mencionar que estamos</w:t>
      </w:r>
      <w:r w:rsidR="00F25E8B" w:rsidRPr="00D74EEE">
        <w:rPr>
          <w:rFonts w:ascii="Arial" w:hAnsi="Arial" w:cs="Arial"/>
        </w:rPr>
        <w:t xml:space="preserve"> trabalhando sistematicamente, no ensino, na pesquisa e na extensão</w:t>
      </w:r>
      <w:r w:rsidR="008526ED" w:rsidRPr="00D74EEE">
        <w:rPr>
          <w:rFonts w:ascii="Arial" w:hAnsi="Arial" w:cs="Arial"/>
        </w:rPr>
        <w:t xml:space="preserve"> acadêmica</w:t>
      </w:r>
      <w:r w:rsidR="00F25E8B" w:rsidRPr="00D74EEE">
        <w:rPr>
          <w:rFonts w:ascii="Arial" w:hAnsi="Arial" w:cs="Arial"/>
        </w:rPr>
        <w:t>, tentando</w:t>
      </w:r>
      <w:r w:rsidRPr="00D74EEE">
        <w:rPr>
          <w:rFonts w:ascii="Arial" w:hAnsi="Arial" w:cs="Arial"/>
        </w:rPr>
        <w:t xml:space="preserve"> </w:t>
      </w:r>
      <w:r w:rsidR="00A65FFD" w:rsidRPr="00D74EEE">
        <w:rPr>
          <w:rFonts w:ascii="Arial" w:hAnsi="Arial" w:cs="Arial"/>
        </w:rPr>
        <w:t>contribuir na construção de</w:t>
      </w:r>
      <w:r w:rsidRPr="00D74EEE">
        <w:rPr>
          <w:rFonts w:ascii="Arial" w:hAnsi="Arial" w:cs="Arial"/>
        </w:rPr>
        <w:t xml:space="preserve"> uma concepção de </w:t>
      </w:r>
      <w:r w:rsidR="007877FB" w:rsidRPr="00D74EEE">
        <w:rPr>
          <w:rFonts w:ascii="Arial" w:hAnsi="Arial" w:cs="Arial"/>
        </w:rPr>
        <w:t>Geografia voltada para a cooperação e para o desenvolvimento</w:t>
      </w:r>
      <w:r w:rsidRPr="00D74EEE">
        <w:rPr>
          <w:rFonts w:ascii="Arial" w:hAnsi="Arial" w:cs="Arial"/>
        </w:rPr>
        <w:t xml:space="preserve"> territorial</w:t>
      </w:r>
      <w:r w:rsidR="007877FB" w:rsidRPr="00D74EEE">
        <w:rPr>
          <w:rFonts w:ascii="Arial" w:hAnsi="Arial" w:cs="Arial"/>
        </w:rPr>
        <w:t xml:space="preserve"> dialógico</w:t>
      </w:r>
      <w:r w:rsidR="008526ED" w:rsidRPr="00D74EEE">
        <w:rPr>
          <w:rFonts w:ascii="Arial" w:hAnsi="Arial" w:cs="Arial"/>
        </w:rPr>
        <w:t>, ecológico, cultural</w:t>
      </w:r>
      <w:r w:rsidR="007877FB" w:rsidRPr="00D74EEE">
        <w:rPr>
          <w:rFonts w:ascii="Arial" w:hAnsi="Arial" w:cs="Arial"/>
        </w:rPr>
        <w:t xml:space="preserve"> e participativo </w:t>
      </w:r>
      <w:r w:rsidR="003B7881" w:rsidRPr="00D74EEE">
        <w:rPr>
          <w:rFonts w:ascii="Arial" w:hAnsi="Arial" w:cs="Arial"/>
        </w:rPr>
        <w:t>(DANSERO, 2008; DANSERO e ZOBEL, 2007; SAQUET, 2015 [2011</w:t>
      </w:r>
      <w:r w:rsidR="00A65FFD" w:rsidRPr="00D74EEE">
        <w:rPr>
          <w:rFonts w:ascii="Arial" w:hAnsi="Arial" w:cs="Arial"/>
        </w:rPr>
        <w:t xml:space="preserve">], </w:t>
      </w:r>
      <w:r w:rsidR="003B7881" w:rsidRPr="00D74EEE">
        <w:rPr>
          <w:rFonts w:ascii="Arial" w:hAnsi="Arial" w:cs="Arial"/>
        </w:rPr>
        <w:t xml:space="preserve">2013, 2014a, 2014b, </w:t>
      </w:r>
      <w:r w:rsidR="009F0136" w:rsidRPr="00D74EEE">
        <w:rPr>
          <w:rFonts w:ascii="Arial" w:hAnsi="Arial" w:cs="Arial"/>
        </w:rPr>
        <w:t>2016b,</w:t>
      </w:r>
      <w:r w:rsidR="003B7881" w:rsidRPr="00D74EEE">
        <w:rPr>
          <w:rFonts w:ascii="Arial" w:hAnsi="Arial" w:cs="Arial"/>
        </w:rPr>
        <w:t xml:space="preserve"> 2017</w:t>
      </w:r>
      <w:r w:rsidR="00A65FFD" w:rsidRPr="00D74EEE">
        <w:rPr>
          <w:rFonts w:ascii="Arial" w:hAnsi="Arial" w:cs="Arial"/>
        </w:rPr>
        <w:t>a</w:t>
      </w:r>
      <w:r w:rsidR="003B7881" w:rsidRPr="00D74EEE">
        <w:rPr>
          <w:rFonts w:ascii="Arial" w:hAnsi="Arial" w:cs="Arial"/>
        </w:rPr>
        <w:t xml:space="preserve">; SAQUET, DANSERO e CANDIOTTO, 2012; SCOPPETTA, 2009; GONZALEZ DIAZ et al, 2013), </w:t>
      </w:r>
      <w:r w:rsidR="007877FB" w:rsidRPr="00D74EEE">
        <w:rPr>
          <w:rFonts w:ascii="Arial" w:hAnsi="Arial" w:cs="Arial"/>
        </w:rPr>
        <w:t>valorizando a autonomia</w:t>
      </w:r>
      <w:r w:rsidR="008526ED" w:rsidRPr="00D74EEE">
        <w:rPr>
          <w:rFonts w:ascii="Arial" w:hAnsi="Arial" w:cs="Arial"/>
        </w:rPr>
        <w:t xml:space="preserve"> decisória</w:t>
      </w:r>
      <w:r w:rsidR="007877FB" w:rsidRPr="00D74EEE">
        <w:rPr>
          <w:rFonts w:ascii="Arial" w:hAnsi="Arial" w:cs="Arial"/>
        </w:rPr>
        <w:t>, a preservação e conservação da natureza, a identidade, o conhecimento popular</w:t>
      </w:r>
      <w:r w:rsidR="00202FD5" w:rsidRPr="00D74EEE">
        <w:rPr>
          <w:rFonts w:ascii="Arial" w:hAnsi="Arial" w:cs="Arial"/>
        </w:rPr>
        <w:t xml:space="preserve">, a </w:t>
      </w:r>
      <w:r w:rsidR="008526ED" w:rsidRPr="00D74EEE">
        <w:rPr>
          <w:rFonts w:ascii="Arial" w:hAnsi="Arial" w:cs="Arial"/>
        </w:rPr>
        <w:t>reciprocidade</w:t>
      </w:r>
      <w:r w:rsidR="003E0C38" w:rsidRPr="00D74EEE">
        <w:rPr>
          <w:rFonts w:ascii="Arial" w:hAnsi="Arial" w:cs="Arial"/>
        </w:rPr>
        <w:t xml:space="preserve">, a </w:t>
      </w:r>
      <w:r w:rsidR="003E0C38" w:rsidRPr="00D74EEE">
        <w:rPr>
          <w:rFonts w:ascii="Arial" w:hAnsi="Arial" w:cs="Arial"/>
          <w:i/>
        </w:rPr>
        <w:t>ancoragem</w:t>
      </w:r>
      <w:r w:rsidR="00202FD5" w:rsidRPr="00D74EEE">
        <w:rPr>
          <w:rFonts w:ascii="Arial" w:hAnsi="Arial" w:cs="Arial"/>
        </w:rPr>
        <w:t xml:space="preserve"> e os vínculos territoriais</w:t>
      </w:r>
      <w:r w:rsidR="00A8069D" w:rsidRPr="00D74EEE">
        <w:rPr>
          <w:rFonts w:ascii="Arial" w:hAnsi="Arial" w:cs="Arial"/>
        </w:rPr>
        <w:t>,</w:t>
      </w:r>
      <w:r w:rsidR="007877FB" w:rsidRPr="00D74EEE">
        <w:rPr>
          <w:rFonts w:ascii="Arial" w:hAnsi="Arial" w:cs="Arial"/>
        </w:rPr>
        <w:t xml:space="preserve"> num movimento contrário à reprodução ampliada do capital.</w:t>
      </w:r>
      <w:r w:rsidR="00202FD5" w:rsidRPr="00D74EEE">
        <w:rPr>
          <w:rFonts w:ascii="Arial" w:hAnsi="Arial" w:cs="Arial"/>
        </w:rPr>
        <w:t xml:space="preserve"> </w:t>
      </w:r>
    </w:p>
    <w:p w14:paraId="214E84D9" w14:textId="77777777" w:rsidR="00A65FFD" w:rsidRPr="00D74EEE" w:rsidRDefault="00A515DA" w:rsidP="007474FA">
      <w:pPr>
        <w:spacing w:after="0" w:line="360" w:lineRule="auto"/>
        <w:ind w:right="-141" w:firstLine="851"/>
        <w:jc w:val="both"/>
        <w:rPr>
          <w:rFonts w:ascii="Arial" w:hAnsi="Arial" w:cs="Arial"/>
        </w:rPr>
      </w:pPr>
      <w:r w:rsidRPr="00D74EEE">
        <w:rPr>
          <w:rFonts w:ascii="Arial" w:hAnsi="Arial" w:cs="Arial"/>
        </w:rPr>
        <w:t xml:space="preserve">Assim, organizamos este texto dividido em </w:t>
      </w:r>
      <w:r w:rsidR="009E3427" w:rsidRPr="00D74EEE">
        <w:rPr>
          <w:rFonts w:ascii="Arial" w:hAnsi="Arial" w:cs="Arial"/>
        </w:rPr>
        <w:t>cinco</w:t>
      </w:r>
      <w:r w:rsidRPr="00D74EEE">
        <w:rPr>
          <w:rFonts w:ascii="Arial" w:hAnsi="Arial" w:cs="Arial"/>
        </w:rPr>
        <w:t xml:space="preserve"> partes complementares. Na Introdução, apresentamos sucintamente a opção de abordagem do território e do desenvolvimento, seguida pela descrição do contexto internacional de </w:t>
      </w:r>
      <w:r w:rsidRPr="00D74EEE">
        <w:rPr>
          <w:rFonts w:ascii="Arial" w:hAnsi="Arial" w:cs="Arial"/>
          <w:i/>
        </w:rPr>
        <w:t>descoberta</w:t>
      </w:r>
      <w:r w:rsidRPr="00D74EEE">
        <w:rPr>
          <w:rFonts w:ascii="Arial" w:hAnsi="Arial" w:cs="Arial"/>
        </w:rPr>
        <w:t xml:space="preserve"> </w:t>
      </w:r>
      <w:r w:rsidRPr="00D74EEE">
        <w:rPr>
          <w:rFonts w:ascii="Arial" w:hAnsi="Arial" w:cs="Arial"/>
          <w:i/>
        </w:rPr>
        <w:t>do território</w:t>
      </w:r>
      <w:r w:rsidRPr="00D74EEE">
        <w:rPr>
          <w:rFonts w:ascii="Arial" w:hAnsi="Arial" w:cs="Arial"/>
        </w:rPr>
        <w:t xml:space="preserve"> </w:t>
      </w:r>
      <w:r w:rsidRPr="00D74EEE">
        <w:rPr>
          <w:rFonts w:ascii="Arial" w:hAnsi="Arial" w:cs="Arial"/>
        </w:rPr>
        <w:lastRenderedPageBreak/>
        <w:t xml:space="preserve">em diferentes áreas do conhecimento. </w:t>
      </w:r>
      <w:r w:rsidR="009275A7" w:rsidRPr="00D74EEE">
        <w:rPr>
          <w:rFonts w:ascii="Arial" w:hAnsi="Arial" w:cs="Arial"/>
        </w:rPr>
        <w:t xml:space="preserve">Na sequência, evidenciamos as demais premissas que consideramos fundamentais na prática do desenvolvimento territorial, ampliadas e complementadas por uma reflexão inédita sobre a </w:t>
      </w:r>
      <w:r w:rsidR="009275A7" w:rsidRPr="00D74EEE">
        <w:rPr>
          <w:rFonts w:ascii="Arial" w:hAnsi="Arial" w:cs="Arial"/>
          <w:i/>
        </w:rPr>
        <w:t>consciência de classe e de lugar</w:t>
      </w:r>
      <w:r w:rsidR="009275A7" w:rsidRPr="00D74EEE">
        <w:rPr>
          <w:rFonts w:ascii="Arial" w:hAnsi="Arial" w:cs="Arial"/>
        </w:rPr>
        <w:t xml:space="preserve">, </w:t>
      </w:r>
      <w:r w:rsidR="009424B4" w:rsidRPr="00D74EEE">
        <w:rPr>
          <w:rFonts w:ascii="Arial" w:hAnsi="Arial" w:cs="Arial"/>
        </w:rPr>
        <w:t>debate estreitamente vinculado</w:t>
      </w:r>
      <w:r w:rsidR="009275A7" w:rsidRPr="00D74EEE">
        <w:rPr>
          <w:rFonts w:ascii="Arial" w:hAnsi="Arial" w:cs="Arial"/>
        </w:rPr>
        <w:t xml:space="preserve"> à</w:t>
      </w:r>
      <w:r w:rsidR="009424B4" w:rsidRPr="00D74EEE">
        <w:rPr>
          <w:rFonts w:ascii="Arial" w:hAnsi="Arial" w:cs="Arial"/>
        </w:rPr>
        <w:t xml:space="preserve"> nossa</w:t>
      </w:r>
      <w:r w:rsidR="009275A7" w:rsidRPr="00D74EEE">
        <w:rPr>
          <w:rFonts w:ascii="Arial" w:hAnsi="Arial" w:cs="Arial"/>
        </w:rPr>
        <w:t xml:space="preserve"> </w:t>
      </w:r>
      <w:r w:rsidR="009275A7" w:rsidRPr="00D74EEE">
        <w:rPr>
          <w:rFonts w:ascii="Arial" w:hAnsi="Arial" w:cs="Arial"/>
          <w:i/>
        </w:rPr>
        <w:t>práxis</w:t>
      </w:r>
      <w:r w:rsidR="009275A7" w:rsidRPr="00D74EEE">
        <w:rPr>
          <w:rFonts w:ascii="Arial" w:hAnsi="Arial" w:cs="Arial"/>
        </w:rPr>
        <w:t xml:space="preserve"> de pesquisa e cooperação com os suj</w:t>
      </w:r>
      <w:r w:rsidR="009424B4" w:rsidRPr="00D74EEE">
        <w:rPr>
          <w:rFonts w:ascii="Arial" w:hAnsi="Arial" w:cs="Arial"/>
        </w:rPr>
        <w:t>eitos estudados</w:t>
      </w:r>
      <w:r w:rsidR="009E3427" w:rsidRPr="00D74EEE">
        <w:rPr>
          <w:rFonts w:ascii="Arial" w:hAnsi="Arial" w:cs="Arial"/>
        </w:rPr>
        <w:t xml:space="preserve">, </w:t>
      </w:r>
      <w:r w:rsidR="009424B4" w:rsidRPr="00D74EEE">
        <w:rPr>
          <w:rFonts w:ascii="Arial" w:hAnsi="Arial" w:cs="Arial"/>
        </w:rPr>
        <w:t xml:space="preserve">descrita logo a seguir para </w:t>
      </w:r>
      <w:r w:rsidR="005C2228" w:rsidRPr="00D74EEE">
        <w:rPr>
          <w:rFonts w:ascii="Arial" w:hAnsi="Arial" w:cs="Arial"/>
        </w:rPr>
        <w:t>referendar</w:t>
      </w:r>
      <w:r w:rsidR="009424B4" w:rsidRPr="00D74EEE">
        <w:rPr>
          <w:rFonts w:ascii="Arial" w:hAnsi="Arial" w:cs="Arial"/>
        </w:rPr>
        <w:t xml:space="preserve"> as reflexões feitas nas partes subsequências do texto</w:t>
      </w:r>
      <w:r w:rsidR="009E3427" w:rsidRPr="00D74EEE">
        <w:rPr>
          <w:rFonts w:ascii="Arial" w:hAnsi="Arial" w:cs="Arial"/>
        </w:rPr>
        <w:t xml:space="preserve">, </w:t>
      </w:r>
      <w:r w:rsidR="005C2228" w:rsidRPr="00D74EEE">
        <w:rPr>
          <w:rFonts w:ascii="Arial" w:hAnsi="Arial" w:cs="Arial"/>
        </w:rPr>
        <w:t>debate retomado</w:t>
      </w:r>
      <w:r w:rsidR="009E3427" w:rsidRPr="00D74EEE">
        <w:rPr>
          <w:rFonts w:ascii="Arial" w:hAnsi="Arial" w:cs="Arial"/>
        </w:rPr>
        <w:t xml:space="preserve"> nas Considerações finais</w:t>
      </w:r>
      <w:r w:rsidR="009424B4" w:rsidRPr="00D74EEE">
        <w:rPr>
          <w:rFonts w:ascii="Arial" w:hAnsi="Arial" w:cs="Arial"/>
        </w:rPr>
        <w:t>.</w:t>
      </w:r>
    </w:p>
    <w:p w14:paraId="5C4B40B0" w14:textId="77777777" w:rsidR="007877FB" w:rsidRPr="00D74EEE" w:rsidRDefault="00606FB9" w:rsidP="007474FA">
      <w:pPr>
        <w:spacing w:after="0" w:line="360" w:lineRule="auto"/>
        <w:ind w:right="-141" w:firstLine="851"/>
        <w:jc w:val="both"/>
        <w:rPr>
          <w:rFonts w:ascii="Arial" w:hAnsi="Arial" w:cs="Arial"/>
        </w:rPr>
      </w:pPr>
      <w:r w:rsidRPr="00D74EEE">
        <w:rPr>
          <w:rFonts w:ascii="Arial" w:hAnsi="Arial" w:cs="Arial"/>
        </w:rPr>
        <w:t>A</w:t>
      </w:r>
      <w:r w:rsidR="00202FD5" w:rsidRPr="00D74EEE">
        <w:rPr>
          <w:rFonts w:ascii="Arial" w:hAnsi="Arial" w:cs="Arial"/>
        </w:rPr>
        <w:t xml:space="preserve"> p</w:t>
      </w:r>
      <w:r w:rsidR="007877FB" w:rsidRPr="00D74EEE">
        <w:rPr>
          <w:rFonts w:ascii="Arial" w:hAnsi="Arial" w:cs="Arial"/>
        </w:rPr>
        <w:t xml:space="preserve">erspectiva </w:t>
      </w:r>
      <w:r w:rsidR="00202FD5" w:rsidRPr="00D74EEE">
        <w:rPr>
          <w:rFonts w:ascii="Arial" w:hAnsi="Arial" w:cs="Arial"/>
        </w:rPr>
        <w:t>de abordagem</w:t>
      </w:r>
      <w:r w:rsidR="00F31EB5" w:rsidRPr="00D74EEE">
        <w:rPr>
          <w:rFonts w:ascii="Arial" w:hAnsi="Arial" w:cs="Arial"/>
        </w:rPr>
        <w:t xml:space="preserve"> e trabalho comunitário</w:t>
      </w:r>
      <w:r w:rsidR="00202FD5" w:rsidRPr="00D74EEE">
        <w:rPr>
          <w:rFonts w:ascii="Arial" w:hAnsi="Arial" w:cs="Arial"/>
        </w:rPr>
        <w:t xml:space="preserve"> está sendo </w:t>
      </w:r>
      <w:r w:rsidR="007877FB" w:rsidRPr="00D74EEE">
        <w:rPr>
          <w:rFonts w:ascii="Arial" w:hAnsi="Arial" w:cs="Arial"/>
        </w:rPr>
        <w:t>construída com out</w:t>
      </w:r>
      <w:r w:rsidR="00202FD5" w:rsidRPr="00D74EEE">
        <w:rPr>
          <w:rFonts w:ascii="Arial" w:hAnsi="Arial" w:cs="Arial"/>
        </w:rPr>
        <w:t>ros professores</w:t>
      </w:r>
      <w:r w:rsidR="008526ED" w:rsidRPr="00D74EEE">
        <w:rPr>
          <w:rFonts w:ascii="Arial" w:hAnsi="Arial" w:cs="Arial"/>
        </w:rPr>
        <w:t>,</w:t>
      </w:r>
      <w:r w:rsidR="00202FD5" w:rsidRPr="00D74EEE">
        <w:rPr>
          <w:rFonts w:ascii="Arial" w:hAnsi="Arial" w:cs="Arial"/>
        </w:rPr>
        <w:t xml:space="preserve"> pesquisadores</w:t>
      </w:r>
      <w:r w:rsidR="008526ED" w:rsidRPr="00D74EEE">
        <w:rPr>
          <w:rFonts w:ascii="Arial" w:hAnsi="Arial" w:cs="Arial"/>
        </w:rPr>
        <w:t xml:space="preserve"> e trabalhadores da extensão</w:t>
      </w:r>
      <w:r w:rsidR="00A65FFD" w:rsidRPr="00D74EEE">
        <w:rPr>
          <w:rFonts w:ascii="Arial" w:hAnsi="Arial" w:cs="Arial"/>
        </w:rPr>
        <w:t>/cooperação</w:t>
      </w:r>
      <w:r w:rsidR="00202FD5" w:rsidRPr="00D74EEE">
        <w:rPr>
          <w:rFonts w:ascii="Arial" w:hAnsi="Arial" w:cs="Arial"/>
        </w:rPr>
        <w:t>, por meio de uma</w:t>
      </w:r>
      <w:r w:rsidR="007877FB" w:rsidRPr="00D74EEE">
        <w:rPr>
          <w:rFonts w:ascii="Arial" w:hAnsi="Arial" w:cs="Arial"/>
        </w:rPr>
        <w:t xml:space="preserve"> concepção histórica, reticular, relacional e </w:t>
      </w:r>
      <w:r w:rsidR="007877FB" w:rsidRPr="00D74EEE">
        <w:rPr>
          <w:rFonts w:ascii="Arial" w:hAnsi="Arial" w:cs="Arial"/>
          <w:i/>
          <w:iCs/>
        </w:rPr>
        <w:t>pluridimensional</w:t>
      </w:r>
      <w:r w:rsidR="007877FB" w:rsidRPr="00D74EEE">
        <w:rPr>
          <w:rFonts w:ascii="Arial" w:hAnsi="Arial" w:cs="Arial"/>
        </w:rPr>
        <w:t xml:space="preserve"> (DANSERO e ZOBEL, 2007) ou (i)material</w:t>
      </w:r>
      <w:r w:rsidR="005C2228" w:rsidRPr="00D74EEE">
        <w:rPr>
          <w:rFonts w:ascii="Arial" w:hAnsi="Arial" w:cs="Arial"/>
        </w:rPr>
        <w:t>,</w:t>
      </w:r>
      <w:r w:rsidR="007877FB" w:rsidRPr="00D74EEE">
        <w:rPr>
          <w:rFonts w:ascii="Arial" w:hAnsi="Arial" w:cs="Arial"/>
        </w:rPr>
        <w:t xml:space="preserve"> reconhece</w:t>
      </w:r>
      <w:r w:rsidR="005C2228" w:rsidRPr="00D74EEE">
        <w:rPr>
          <w:rFonts w:ascii="Arial" w:hAnsi="Arial" w:cs="Arial"/>
        </w:rPr>
        <w:t>ndo</w:t>
      </w:r>
      <w:r w:rsidR="007877FB" w:rsidRPr="00D74EEE">
        <w:rPr>
          <w:rFonts w:ascii="Arial" w:hAnsi="Arial" w:cs="Arial"/>
        </w:rPr>
        <w:t xml:space="preserve"> efetivamente as relações sociedade-natureza (SAQUET, 2007).</w:t>
      </w:r>
      <w:r w:rsidR="00D67E94" w:rsidRPr="00D74EEE">
        <w:rPr>
          <w:rFonts w:ascii="Arial" w:hAnsi="Arial" w:cs="Arial"/>
        </w:rPr>
        <w:t xml:space="preserve"> Trata-se de um movimento no qual sempre tentamos integrar teoria e empiria, conceitos e práticas, para colaborar na utilização</w:t>
      </w:r>
      <w:r w:rsidR="00747032" w:rsidRPr="00D74EEE">
        <w:rPr>
          <w:rFonts w:ascii="Arial" w:hAnsi="Arial" w:cs="Arial"/>
        </w:rPr>
        <w:t>, por parte dos sujeitos estudados,</w:t>
      </w:r>
      <w:r w:rsidR="00D67E94" w:rsidRPr="00D74EEE">
        <w:rPr>
          <w:rFonts w:ascii="Arial" w:hAnsi="Arial" w:cs="Arial"/>
        </w:rPr>
        <w:t xml:space="preserve"> dos conhecimentos produzidos no âmbito acadêmico</w:t>
      </w:r>
      <w:r w:rsidR="007D1C52" w:rsidRPr="00D74EEE">
        <w:rPr>
          <w:rFonts w:ascii="Arial" w:hAnsi="Arial" w:cs="Arial"/>
        </w:rPr>
        <w:t xml:space="preserve">, preferencialmente, trabalhando </w:t>
      </w:r>
      <w:r w:rsidR="005C2228" w:rsidRPr="00D74EEE">
        <w:rPr>
          <w:rFonts w:ascii="Arial" w:hAnsi="Arial" w:cs="Arial"/>
          <w:b/>
        </w:rPr>
        <w:t>com</w:t>
      </w:r>
      <w:r w:rsidR="007D1C52" w:rsidRPr="00D74EEE">
        <w:rPr>
          <w:rFonts w:ascii="Arial" w:hAnsi="Arial" w:cs="Arial"/>
        </w:rPr>
        <w:t xml:space="preserve"> eles</w:t>
      </w:r>
      <w:r w:rsidR="00D67E94" w:rsidRPr="00D74EEE">
        <w:rPr>
          <w:rFonts w:ascii="Arial" w:hAnsi="Arial" w:cs="Arial"/>
        </w:rPr>
        <w:t>.</w:t>
      </w:r>
      <w:r w:rsidR="007D1C52" w:rsidRPr="00D74EEE">
        <w:rPr>
          <w:rFonts w:ascii="Arial" w:hAnsi="Arial" w:cs="Arial"/>
        </w:rPr>
        <w:t xml:space="preserve"> </w:t>
      </w:r>
    </w:p>
    <w:p w14:paraId="4DFD8132" w14:textId="77777777" w:rsidR="00E751C4" w:rsidRPr="00D74EEE" w:rsidRDefault="0018087C" w:rsidP="00D578A0">
      <w:pPr>
        <w:spacing w:after="0" w:line="360" w:lineRule="auto"/>
        <w:ind w:right="-141" w:firstLine="851"/>
        <w:jc w:val="both"/>
        <w:rPr>
          <w:rFonts w:ascii="Arial" w:hAnsi="Arial" w:cs="Arial"/>
        </w:rPr>
      </w:pPr>
      <w:r w:rsidRPr="00D74EEE">
        <w:rPr>
          <w:rFonts w:ascii="Arial" w:hAnsi="Arial" w:cs="Arial"/>
        </w:rPr>
        <w:t>Ess</w:t>
      </w:r>
      <w:r w:rsidR="00F31EB5" w:rsidRPr="00D74EEE">
        <w:rPr>
          <w:rFonts w:ascii="Arial" w:hAnsi="Arial" w:cs="Arial"/>
        </w:rPr>
        <w:t xml:space="preserve">a concepção tem sido debatida e construída a partir de 1996, quando nos envolvemos na discussão e efetivação </w:t>
      </w:r>
      <w:r w:rsidR="0007793E" w:rsidRPr="00D74EEE">
        <w:rPr>
          <w:rFonts w:ascii="Arial" w:hAnsi="Arial" w:cs="Arial"/>
        </w:rPr>
        <w:t xml:space="preserve">do </w:t>
      </w:r>
      <w:r w:rsidR="000B5507" w:rsidRPr="00D74EEE">
        <w:rPr>
          <w:rFonts w:ascii="Arial" w:hAnsi="Arial" w:cs="Arial"/>
          <w:i/>
        </w:rPr>
        <w:t>Projeto Vida na Roça</w:t>
      </w:r>
      <w:r w:rsidR="000B5507" w:rsidRPr="00D74EEE">
        <w:rPr>
          <w:rFonts w:ascii="Arial" w:hAnsi="Arial" w:cs="Arial"/>
        </w:rPr>
        <w:t xml:space="preserve"> </w:t>
      </w:r>
      <w:r w:rsidR="0007793E" w:rsidRPr="00D74EEE">
        <w:rPr>
          <w:rFonts w:ascii="Arial" w:hAnsi="Arial" w:cs="Arial"/>
        </w:rPr>
        <w:t xml:space="preserve">(1996-1998), </w:t>
      </w:r>
      <w:r w:rsidR="00565D20" w:rsidRPr="00D74EEE">
        <w:rPr>
          <w:rFonts w:ascii="Arial" w:hAnsi="Arial" w:cs="Arial"/>
        </w:rPr>
        <w:t xml:space="preserve">trabalhando </w:t>
      </w:r>
      <w:r w:rsidR="005C2228" w:rsidRPr="00D74EEE">
        <w:rPr>
          <w:rFonts w:ascii="Arial" w:hAnsi="Arial" w:cs="Arial"/>
          <w:b/>
        </w:rPr>
        <w:t>com</w:t>
      </w:r>
      <w:r w:rsidR="005C2228" w:rsidRPr="00D74EEE">
        <w:rPr>
          <w:rFonts w:ascii="Arial" w:hAnsi="Arial" w:cs="Arial"/>
        </w:rPr>
        <w:t xml:space="preserve"> </w:t>
      </w:r>
      <w:r w:rsidR="0007793E" w:rsidRPr="00D74EEE">
        <w:rPr>
          <w:rFonts w:ascii="Arial" w:hAnsi="Arial" w:cs="Arial"/>
        </w:rPr>
        <w:t>distintos sujeitos e instituições (públicas, ONGs, sindicatos e associações), num movimento de</w:t>
      </w:r>
      <w:r w:rsidR="000B5507" w:rsidRPr="00D74EEE">
        <w:rPr>
          <w:rFonts w:ascii="Arial" w:hAnsi="Arial" w:cs="Arial"/>
        </w:rPr>
        <w:t xml:space="preserve"> articulação política em favor do desenvolvimento</w:t>
      </w:r>
      <w:r w:rsidR="005C2228" w:rsidRPr="00D74EEE">
        <w:rPr>
          <w:rFonts w:ascii="Arial" w:hAnsi="Arial" w:cs="Arial"/>
        </w:rPr>
        <w:t>, na época, denominado de</w:t>
      </w:r>
      <w:r w:rsidR="000B5507" w:rsidRPr="00D74EEE">
        <w:rPr>
          <w:rFonts w:ascii="Arial" w:hAnsi="Arial" w:cs="Arial"/>
        </w:rPr>
        <w:t xml:space="preserve"> </w:t>
      </w:r>
      <w:r w:rsidR="000B5507" w:rsidRPr="00D74EEE">
        <w:rPr>
          <w:rFonts w:ascii="Arial" w:hAnsi="Arial" w:cs="Arial"/>
          <w:i/>
        </w:rPr>
        <w:t>multidimensional</w:t>
      </w:r>
      <w:r w:rsidR="000B5507" w:rsidRPr="00D74EEE">
        <w:rPr>
          <w:rFonts w:ascii="Arial" w:hAnsi="Arial" w:cs="Arial"/>
        </w:rPr>
        <w:t xml:space="preserve"> (agricultura, educação, ambiente, saúde, cultura e recreação), melhorando a capacidade organizativa local das famílias de agricultores camponeses da comunidade de Jacutinga (Francisco Beltrão - Paraná). As principais diretrizes das ações foram a auto-organização, a interdisciplinaridade, a agroecologia, a diversificação produtiva e a participação social</w:t>
      </w:r>
      <w:r w:rsidR="000C0251" w:rsidRPr="00D74EEE">
        <w:rPr>
          <w:rFonts w:ascii="Arial" w:hAnsi="Arial" w:cs="Arial"/>
        </w:rPr>
        <w:t xml:space="preserve"> (</w:t>
      </w:r>
      <w:r w:rsidR="00565D20" w:rsidRPr="00D74EEE">
        <w:rPr>
          <w:rFonts w:ascii="Arial" w:hAnsi="Arial" w:cs="Arial"/>
        </w:rPr>
        <w:t xml:space="preserve">em </w:t>
      </w:r>
      <w:r w:rsidR="000C0251" w:rsidRPr="00D74EEE">
        <w:rPr>
          <w:rFonts w:ascii="Arial" w:hAnsi="Arial" w:cs="Arial"/>
        </w:rPr>
        <w:t>reuniões, assembleia</w:t>
      </w:r>
      <w:r w:rsidR="00CA4F19" w:rsidRPr="00D74EEE">
        <w:rPr>
          <w:rFonts w:ascii="Arial" w:hAnsi="Arial" w:cs="Arial"/>
        </w:rPr>
        <w:t xml:space="preserve">s, oficinas, cursos, pesquisas e ações comunitárias permeadas pelo </w:t>
      </w:r>
      <w:r w:rsidR="000C0251" w:rsidRPr="00D74EEE">
        <w:rPr>
          <w:rFonts w:ascii="Arial" w:hAnsi="Arial" w:cs="Arial"/>
        </w:rPr>
        <w:t>debate dos “</w:t>
      </w:r>
      <w:r w:rsidR="000C0251" w:rsidRPr="00D74EEE">
        <w:rPr>
          <w:rFonts w:ascii="Arial" w:hAnsi="Arial" w:cs="Arial"/>
          <w:i/>
        </w:rPr>
        <w:t>sonhos</w:t>
      </w:r>
      <w:r w:rsidR="000C0251" w:rsidRPr="00D74EEE">
        <w:rPr>
          <w:rFonts w:ascii="Arial" w:hAnsi="Arial" w:cs="Arial"/>
        </w:rPr>
        <w:t>”, imaginando uma vida melhor)</w:t>
      </w:r>
      <w:r w:rsidR="000B5507" w:rsidRPr="00D74EEE">
        <w:rPr>
          <w:rFonts w:ascii="Arial" w:hAnsi="Arial" w:cs="Arial"/>
        </w:rPr>
        <w:t xml:space="preserve">. Considerando estes princípios orientadores, as principais atividades </w:t>
      </w:r>
      <w:r w:rsidR="00841A4C" w:rsidRPr="00D74EEE">
        <w:rPr>
          <w:rFonts w:ascii="Arial" w:hAnsi="Arial" w:cs="Arial"/>
        </w:rPr>
        <w:t xml:space="preserve">realizadas </w:t>
      </w:r>
      <w:r w:rsidR="000B5507" w:rsidRPr="00D74EEE">
        <w:rPr>
          <w:rFonts w:ascii="Arial" w:hAnsi="Arial" w:cs="Arial"/>
        </w:rPr>
        <w:t>foram: definição do grupo de trabalho a partir das colaborações estabelecidas; constante diálogo com os colaborares institucionais</w:t>
      </w:r>
      <w:r w:rsidR="005A26D9" w:rsidRPr="00D74EEE">
        <w:rPr>
          <w:rFonts w:ascii="Arial" w:hAnsi="Arial" w:cs="Arial"/>
        </w:rPr>
        <w:t xml:space="preserve"> e com as lideranças da comunidade</w:t>
      </w:r>
      <w:r w:rsidR="000B5507" w:rsidRPr="00D74EEE">
        <w:rPr>
          <w:rFonts w:ascii="Arial" w:hAnsi="Arial" w:cs="Arial"/>
        </w:rPr>
        <w:t>; assembl</w:t>
      </w:r>
      <w:r w:rsidR="00286551" w:rsidRPr="00D74EEE">
        <w:rPr>
          <w:rFonts w:ascii="Arial" w:hAnsi="Arial" w:cs="Arial"/>
        </w:rPr>
        <w:t>e</w:t>
      </w:r>
      <w:r w:rsidR="000B5507" w:rsidRPr="00D74EEE">
        <w:rPr>
          <w:rFonts w:ascii="Arial" w:hAnsi="Arial" w:cs="Arial"/>
        </w:rPr>
        <w:t xml:space="preserve">ias </w:t>
      </w:r>
      <w:r w:rsidR="00841A4C" w:rsidRPr="00D74EEE">
        <w:rPr>
          <w:rFonts w:ascii="Arial" w:hAnsi="Arial" w:cs="Arial"/>
        </w:rPr>
        <w:t>deliberativas; estudo</w:t>
      </w:r>
      <w:r w:rsidR="000B5507" w:rsidRPr="00D74EEE">
        <w:rPr>
          <w:rFonts w:ascii="Arial" w:hAnsi="Arial" w:cs="Arial"/>
        </w:rPr>
        <w:t xml:space="preserve"> diagnóstico dos estabelecimentos rurais </w:t>
      </w:r>
      <w:r w:rsidR="002C0433" w:rsidRPr="00D74EEE">
        <w:rPr>
          <w:rFonts w:ascii="Arial" w:hAnsi="Arial" w:cs="Arial"/>
          <w:b/>
        </w:rPr>
        <w:t>com</w:t>
      </w:r>
      <w:r w:rsidR="002C0433" w:rsidRPr="00D74EEE">
        <w:rPr>
          <w:rFonts w:ascii="Arial" w:hAnsi="Arial" w:cs="Arial"/>
        </w:rPr>
        <w:t xml:space="preserve"> </w:t>
      </w:r>
      <w:r w:rsidR="000B5507" w:rsidRPr="00D74EEE">
        <w:rPr>
          <w:rFonts w:ascii="Arial" w:hAnsi="Arial" w:cs="Arial"/>
        </w:rPr>
        <w:t xml:space="preserve">a participação dos moradores (“metodologia” dos </w:t>
      </w:r>
      <w:r w:rsidR="005A26D9" w:rsidRPr="00D74EEE">
        <w:rPr>
          <w:rFonts w:ascii="Arial" w:hAnsi="Arial" w:cs="Arial"/>
        </w:rPr>
        <w:t>“</w:t>
      </w:r>
      <w:r w:rsidR="000B5507" w:rsidRPr="00D74EEE">
        <w:rPr>
          <w:rFonts w:ascii="Arial" w:hAnsi="Arial" w:cs="Arial"/>
          <w:i/>
        </w:rPr>
        <w:t>sonhos</w:t>
      </w:r>
      <w:r w:rsidR="005A26D9" w:rsidRPr="00D74EEE">
        <w:rPr>
          <w:rFonts w:ascii="Arial" w:hAnsi="Arial" w:cs="Arial"/>
          <w:i/>
        </w:rPr>
        <w:t xml:space="preserve">” </w:t>
      </w:r>
      <w:r w:rsidR="000B5507" w:rsidRPr="00D74EEE">
        <w:rPr>
          <w:rFonts w:ascii="Arial" w:hAnsi="Arial" w:cs="Arial"/>
        </w:rPr>
        <w:t>dos homens, mulheres, crianças e idosos); socialização e discussão dos dados e das análises feitas com os habitantes da comunidade; definição</w:t>
      </w:r>
      <w:r w:rsidR="005A26D9" w:rsidRPr="00D74EEE">
        <w:rPr>
          <w:rFonts w:ascii="Arial" w:hAnsi="Arial" w:cs="Arial"/>
        </w:rPr>
        <w:t>,</w:t>
      </w:r>
      <w:r w:rsidR="000B5507" w:rsidRPr="00D74EEE">
        <w:rPr>
          <w:rFonts w:ascii="Arial" w:hAnsi="Arial" w:cs="Arial"/>
        </w:rPr>
        <w:t xml:space="preserve"> em conjunto</w:t>
      </w:r>
      <w:r w:rsidR="005A26D9" w:rsidRPr="00D74EEE">
        <w:rPr>
          <w:rFonts w:ascii="Arial" w:hAnsi="Arial" w:cs="Arial"/>
        </w:rPr>
        <w:t>,</w:t>
      </w:r>
      <w:r w:rsidR="000B5507" w:rsidRPr="00D74EEE">
        <w:rPr>
          <w:rFonts w:ascii="Arial" w:hAnsi="Arial" w:cs="Arial"/>
        </w:rPr>
        <w:t xml:space="preserve"> das ações prioritárias para resolver os principais problemas identificados; </w:t>
      </w:r>
      <w:r w:rsidR="008A4D53" w:rsidRPr="00D74EEE">
        <w:rPr>
          <w:rFonts w:ascii="Arial" w:hAnsi="Arial" w:cs="Arial"/>
        </w:rPr>
        <w:t xml:space="preserve">efetivação de parcerias </w:t>
      </w:r>
      <w:r w:rsidR="000B5507" w:rsidRPr="00D74EEE">
        <w:rPr>
          <w:rFonts w:ascii="Arial" w:hAnsi="Arial" w:cs="Arial"/>
        </w:rPr>
        <w:t xml:space="preserve">para conseguir outras colaborações institucionais e recursos financeiros para as ações do projeto; análise do solo dos estabelecimentos </w:t>
      </w:r>
      <w:r w:rsidR="005A26D9" w:rsidRPr="00D74EEE">
        <w:rPr>
          <w:rFonts w:ascii="Arial" w:hAnsi="Arial" w:cs="Arial"/>
        </w:rPr>
        <w:t>rurais;</w:t>
      </w:r>
      <w:r w:rsidR="000B5507" w:rsidRPr="00D74EEE">
        <w:rPr>
          <w:rFonts w:ascii="Arial" w:hAnsi="Arial" w:cs="Arial"/>
        </w:rPr>
        <w:t xml:space="preserve"> ações de educação am</w:t>
      </w:r>
      <w:r w:rsidR="005A26D9" w:rsidRPr="00D74EEE">
        <w:rPr>
          <w:rFonts w:ascii="Arial" w:hAnsi="Arial" w:cs="Arial"/>
        </w:rPr>
        <w:t>biental na escola da comunidade;</w:t>
      </w:r>
      <w:r w:rsidR="000B5507" w:rsidRPr="00D74EEE">
        <w:rPr>
          <w:rFonts w:ascii="Arial" w:hAnsi="Arial" w:cs="Arial"/>
        </w:rPr>
        <w:t xml:space="preserve"> reflorestamento de</w:t>
      </w:r>
      <w:r w:rsidR="005A26D9" w:rsidRPr="00D74EEE">
        <w:rPr>
          <w:rFonts w:ascii="Arial" w:hAnsi="Arial" w:cs="Arial"/>
        </w:rPr>
        <w:t xml:space="preserve"> algumas</w:t>
      </w:r>
      <w:r w:rsidR="000B5507" w:rsidRPr="00D74EEE">
        <w:rPr>
          <w:rFonts w:ascii="Arial" w:hAnsi="Arial" w:cs="Arial"/>
        </w:rPr>
        <w:t xml:space="preserve"> áreas d</w:t>
      </w:r>
      <w:r w:rsidR="005A26D9" w:rsidRPr="00D74EEE">
        <w:rPr>
          <w:rFonts w:ascii="Arial" w:hAnsi="Arial" w:cs="Arial"/>
        </w:rPr>
        <w:t>evastadas;</w:t>
      </w:r>
      <w:r w:rsidR="000B5507" w:rsidRPr="00D74EEE">
        <w:rPr>
          <w:rFonts w:ascii="Arial" w:hAnsi="Arial" w:cs="Arial"/>
        </w:rPr>
        <w:t xml:space="preserve"> cultivação agroecológica etc.  (SAQUET e D</w:t>
      </w:r>
      <w:r w:rsidR="005A26D9" w:rsidRPr="00D74EEE">
        <w:rPr>
          <w:rFonts w:ascii="Arial" w:hAnsi="Arial" w:cs="Arial"/>
        </w:rPr>
        <w:t>UARTE, 1996; SAQUET, 2015 [2011</w:t>
      </w:r>
      <w:r w:rsidR="000B5507" w:rsidRPr="00D74EEE">
        <w:rPr>
          <w:rFonts w:ascii="Arial" w:hAnsi="Arial" w:cs="Arial"/>
        </w:rPr>
        <w:t>]).</w:t>
      </w:r>
      <w:r w:rsidR="00E751C4" w:rsidRPr="00D74EEE">
        <w:rPr>
          <w:rFonts w:ascii="Arial" w:hAnsi="Arial" w:cs="Arial"/>
        </w:rPr>
        <w:t xml:space="preserve"> </w:t>
      </w:r>
    </w:p>
    <w:p w14:paraId="11522C2A" w14:textId="77777777" w:rsidR="00076B30" w:rsidRPr="00D74EEE" w:rsidRDefault="0018100B" w:rsidP="00076B30">
      <w:pPr>
        <w:spacing w:after="0" w:line="360" w:lineRule="auto"/>
        <w:ind w:firstLine="851"/>
        <w:jc w:val="both"/>
        <w:rPr>
          <w:rFonts w:ascii="Arial" w:hAnsi="Arial" w:cs="Arial"/>
        </w:rPr>
      </w:pPr>
      <w:r w:rsidRPr="00D74EEE">
        <w:rPr>
          <w:rFonts w:ascii="Arial" w:hAnsi="Arial" w:cs="Arial"/>
        </w:rPr>
        <w:t>Já no</w:t>
      </w:r>
      <w:r w:rsidR="00076B30" w:rsidRPr="00D74EEE">
        <w:rPr>
          <w:rFonts w:ascii="Arial" w:hAnsi="Arial" w:cs="Arial"/>
        </w:rPr>
        <w:t xml:space="preserve"> </w:t>
      </w:r>
      <w:r w:rsidR="00076B30" w:rsidRPr="00D74EEE">
        <w:rPr>
          <w:rFonts w:ascii="Arial" w:hAnsi="Arial" w:cs="Arial"/>
          <w:i/>
        </w:rPr>
        <w:t>Projeto Vida no Bairro</w:t>
      </w:r>
      <w:r w:rsidR="00076B30" w:rsidRPr="00D74EEE">
        <w:rPr>
          <w:rFonts w:ascii="Arial" w:hAnsi="Arial" w:cs="Arial"/>
        </w:rPr>
        <w:t xml:space="preserve"> (2002-2006) </w:t>
      </w:r>
      <w:r w:rsidRPr="00D74EEE">
        <w:rPr>
          <w:rFonts w:ascii="Arial" w:hAnsi="Arial" w:cs="Arial"/>
        </w:rPr>
        <w:t>os sujeitos com os quais trabalhamos eram</w:t>
      </w:r>
      <w:r w:rsidR="00076B30" w:rsidRPr="00D74EEE">
        <w:rPr>
          <w:rFonts w:ascii="Arial" w:hAnsi="Arial" w:cs="Arial"/>
        </w:rPr>
        <w:t xml:space="preserve"> </w:t>
      </w:r>
      <w:r w:rsidR="005A26D9" w:rsidRPr="00D74EEE">
        <w:rPr>
          <w:rFonts w:ascii="Arial" w:hAnsi="Arial" w:cs="Arial"/>
        </w:rPr>
        <w:t>diferentes daqueles do rural. N</w:t>
      </w:r>
      <w:r w:rsidRPr="00D74EEE">
        <w:rPr>
          <w:rFonts w:ascii="Arial" w:hAnsi="Arial" w:cs="Arial"/>
        </w:rPr>
        <w:t xml:space="preserve">esta iniciativa de colaboração entre diversas instituições </w:t>
      </w:r>
      <w:r w:rsidRPr="00D74EEE">
        <w:rPr>
          <w:rFonts w:ascii="Arial" w:hAnsi="Arial" w:cs="Arial"/>
        </w:rPr>
        <w:lastRenderedPageBreak/>
        <w:t>públicas, associativas e sindicatos, efetivamos as ações de pesquisa e cooperação com moradores da periferia urbana, contribuindo</w:t>
      </w:r>
      <w:r w:rsidR="00076B30" w:rsidRPr="00D74EEE">
        <w:rPr>
          <w:rFonts w:ascii="Arial" w:hAnsi="Arial" w:cs="Arial"/>
        </w:rPr>
        <w:t xml:space="preserve"> diretamente na solução de problemas </w:t>
      </w:r>
      <w:r w:rsidRPr="00D74EEE">
        <w:rPr>
          <w:rFonts w:ascii="Arial" w:hAnsi="Arial" w:cs="Arial"/>
        </w:rPr>
        <w:t>que poderiam melhorar</w:t>
      </w:r>
      <w:r w:rsidR="00076B30" w:rsidRPr="00D74EEE">
        <w:rPr>
          <w:rFonts w:ascii="Arial" w:hAnsi="Arial" w:cs="Arial"/>
        </w:rPr>
        <w:t xml:space="preserve"> as condições de vida dos habitantes do bairro São Francisco, na cidade de Francisco Beltrão (Paraná). As principais atividades realizadas foram: reuniões com os moradores do bairro; definição</w:t>
      </w:r>
      <w:r w:rsidR="00674FED" w:rsidRPr="00D74EEE">
        <w:rPr>
          <w:rFonts w:ascii="Arial" w:hAnsi="Arial" w:cs="Arial"/>
        </w:rPr>
        <w:t>,</w:t>
      </w:r>
      <w:r w:rsidR="00076B30" w:rsidRPr="00D74EEE">
        <w:rPr>
          <w:rFonts w:ascii="Arial" w:hAnsi="Arial" w:cs="Arial"/>
        </w:rPr>
        <w:t xml:space="preserve"> em conjunto</w:t>
      </w:r>
      <w:r w:rsidR="00674FED" w:rsidRPr="00D74EEE">
        <w:rPr>
          <w:rFonts w:ascii="Arial" w:hAnsi="Arial" w:cs="Arial"/>
        </w:rPr>
        <w:t>,</w:t>
      </w:r>
      <w:r w:rsidR="00076B30" w:rsidRPr="00D74EEE">
        <w:rPr>
          <w:rFonts w:ascii="Arial" w:hAnsi="Arial" w:cs="Arial"/>
        </w:rPr>
        <w:t xml:space="preserve"> da equipe de coordenação do projeto; reuniões com os moradores das principais ruas do bairro, para consultá-los e envolvê-los nas ações, identificando problemas e as soluções mais urgentes para serem efetivadas, escrevendo o diagnóstico do bairro; definição das cooperações para realização das atividades previstas com os moradores; coleta dos dados e análises dos mesmos com a participação de alguns habitantes do bairro; socialização e discussão do diagnóstico realizado</w:t>
      </w:r>
      <w:r w:rsidR="00674FED" w:rsidRPr="00D74EEE">
        <w:rPr>
          <w:rFonts w:ascii="Arial" w:hAnsi="Arial" w:cs="Arial"/>
        </w:rPr>
        <w:t xml:space="preserve"> </w:t>
      </w:r>
      <w:r w:rsidR="002C0433" w:rsidRPr="00D74EEE">
        <w:rPr>
          <w:rFonts w:ascii="Arial" w:hAnsi="Arial" w:cs="Arial"/>
          <w:b/>
        </w:rPr>
        <w:t>com</w:t>
      </w:r>
      <w:r w:rsidR="002C0433" w:rsidRPr="00D74EEE">
        <w:rPr>
          <w:rFonts w:ascii="Arial" w:hAnsi="Arial" w:cs="Arial"/>
        </w:rPr>
        <w:t xml:space="preserve"> </w:t>
      </w:r>
      <w:r w:rsidR="00674FED" w:rsidRPr="00D74EEE">
        <w:rPr>
          <w:rFonts w:ascii="Arial" w:hAnsi="Arial" w:cs="Arial"/>
        </w:rPr>
        <w:t>os moradores</w:t>
      </w:r>
      <w:r w:rsidR="00076B30" w:rsidRPr="00D74EEE">
        <w:rPr>
          <w:rFonts w:ascii="Arial" w:hAnsi="Arial" w:cs="Arial"/>
        </w:rPr>
        <w:t>; debate e definição conjunta das ações prioritárias; avaliação e acompanhamento das atividades realizadas; redação do plano de trabalho e das ações discutidas com os moradores, tais como cursos (in)formativos (boas práticas de alimentação; formação de lideranças políticas; música; pintura em tecido)</w:t>
      </w:r>
      <w:r w:rsidR="002C0433" w:rsidRPr="00D74EEE">
        <w:rPr>
          <w:rFonts w:ascii="Arial" w:hAnsi="Arial" w:cs="Arial"/>
        </w:rPr>
        <w:t>;</w:t>
      </w:r>
      <w:r w:rsidR="00076B30" w:rsidRPr="00D74EEE">
        <w:rPr>
          <w:rFonts w:ascii="Arial" w:hAnsi="Arial" w:cs="Arial"/>
        </w:rPr>
        <w:t xml:space="preserve"> restabelecimento da</w:t>
      </w:r>
      <w:r w:rsidR="002C0433" w:rsidRPr="00D74EEE">
        <w:rPr>
          <w:rFonts w:ascii="Arial" w:hAnsi="Arial" w:cs="Arial"/>
        </w:rPr>
        <w:t>s linhas do transporte coletivo;</w:t>
      </w:r>
      <w:r w:rsidR="00076B30" w:rsidRPr="00D74EEE">
        <w:rPr>
          <w:rFonts w:ascii="Arial" w:hAnsi="Arial" w:cs="Arial"/>
        </w:rPr>
        <w:t xml:space="preserve"> regularização da titulação das propriedades dos ter</w:t>
      </w:r>
      <w:r w:rsidR="002C0433" w:rsidRPr="00D74EEE">
        <w:rPr>
          <w:rFonts w:ascii="Arial" w:hAnsi="Arial" w:cs="Arial"/>
        </w:rPr>
        <w:t>renos e das casas dos moradores;</w:t>
      </w:r>
      <w:r w:rsidR="00076B30" w:rsidRPr="00D74EEE">
        <w:rPr>
          <w:rFonts w:ascii="Arial" w:hAnsi="Arial" w:cs="Arial"/>
        </w:rPr>
        <w:t xml:space="preserve"> iluminação pública de algumas ruas </w:t>
      </w:r>
      <w:r w:rsidR="002C0433" w:rsidRPr="00D74EEE">
        <w:rPr>
          <w:rFonts w:ascii="Arial" w:hAnsi="Arial" w:cs="Arial"/>
        </w:rPr>
        <w:t>do bairro;</w:t>
      </w:r>
      <w:r w:rsidR="00076B30" w:rsidRPr="00D74EEE">
        <w:rPr>
          <w:rFonts w:ascii="Arial" w:hAnsi="Arial" w:cs="Arial"/>
        </w:rPr>
        <w:t xml:space="preserve"> criação do laboratório de informática etc. (SAQUET, PACÍFICO e </w:t>
      </w:r>
      <w:r w:rsidR="005A26D9" w:rsidRPr="00D74EEE">
        <w:rPr>
          <w:rFonts w:ascii="Arial" w:hAnsi="Arial" w:cs="Arial"/>
        </w:rPr>
        <w:t>FLÁVIO, 2005; SAQUET 2015 [2011</w:t>
      </w:r>
      <w:r w:rsidR="00076B30" w:rsidRPr="00D74EEE">
        <w:rPr>
          <w:rFonts w:ascii="Arial" w:hAnsi="Arial" w:cs="Arial"/>
        </w:rPr>
        <w:t>]; SAQUET e FLÁVIO, 2015).</w:t>
      </w:r>
    </w:p>
    <w:p w14:paraId="1875084C" w14:textId="77777777" w:rsidR="00D578A0" w:rsidRPr="00D74EEE" w:rsidRDefault="00D578A0" w:rsidP="00076B30">
      <w:pPr>
        <w:spacing w:after="0" w:line="360" w:lineRule="auto"/>
        <w:ind w:firstLine="851"/>
        <w:jc w:val="both"/>
        <w:rPr>
          <w:rFonts w:ascii="Arial" w:hAnsi="Arial" w:cs="Arial"/>
        </w:rPr>
      </w:pPr>
      <w:r w:rsidRPr="00D74EEE">
        <w:rPr>
          <w:rFonts w:ascii="Arial" w:hAnsi="Arial" w:cs="Arial"/>
        </w:rPr>
        <w:t xml:space="preserve">Isto significa que, um dos principais </w:t>
      </w:r>
      <w:r w:rsidRPr="00D74EEE">
        <w:rPr>
          <w:rFonts w:ascii="Arial" w:hAnsi="Arial" w:cs="Arial"/>
          <w:i/>
        </w:rPr>
        <w:t>caminhos</w:t>
      </w:r>
      <w:r w:rsidRPr="00D74EEE">
        <w:rPr>
          <w:rFonts w:ascii="Arial" w:hAnsi="Arial" w:cs="Arial"/>
        </w:rPr>
        <w:t xml:space="preserve"> </w:t>
      </w:r>
      <w:r w:rsidR="000804B4" w:rsidRPr="00D74EEE">
        <w:rPr>
          <w:rFonts w:ascii="Arial" w:hAnsi="Arial" w:cs="Arial"/>
        </w:rPr>
        <w:t xml:space="preserve">por nós considerado, </w:t>
      </w:r>
      <w:r w:rsidRPr="00D74EEE">
        <w:rPr>
          <w:rFonts w:ascii="Arial" w:hAnsi="Arial" w:cs="Arial"/>
        </w:rPr>
        <w:t xml:space="preserve">para melhorar a qualidade de vida da população mais simples e </w:t>
      </w:r>
      <w:r w:rsidR="00011E31" w:rsidRPr="00D74EEE">
        <w:rPr>
          <w:rFonts w:ascii="Arial" w:hAnsi="Arial" w:cs="Arial"/>
        </w:rPr>
        <w:t>humilde</w:t>
      </w:r>
      <w:r w:rsidRPr="00D74EEE">
        <w:rPr>
          <w:rFonts w:ascii="Arial" w:hAnsi="Arial" w:cs="Arial"/>
        </w:rPr>
        <w:t xml:space="preserve">, é a </w:t>
      </w:r>
      <w:r w:rsidRPr="00D74EEE">
        <w:rPr>
          <w:rFonts w:ascii="Arial" w:hAnsi="Arial" w:cs="Arial"/>
          <w:i/>
        </w:rPr>
        <w:t>organização popular</w:t>
      </w:r>
      <w:r w:rsidRPr="00D74EEE">
        <w:rPr>
          <w:rFonts w:ascii="Arial" w:hAnsi="Arial" w:cs="Arial"/>
        </w:rPr>
        <w:t>, trabalhando junto</w:t>
      </w:r>
      <w:r w:rsidR="00452AA3" w:rsidRPr="00D74EEE">
        <w:rPr>
          <w:rFonts w:ascii="Arial" w:hAnsi="Arial" w:cs="Arial"/>
        </w:rPr>
        <w:t>s, em meio à</w:t>
      </w:r>
      <w:r w:rsidRPr="00D74EEE">
        <w:rPr>
          <w:rFonts w:ascii="Arial" w:hAnsi="Arial" w:cs="Arial"/>
        </w:rPr>
        <w:t xml:space="preserve"> diversidade </w:t>
      </w:r>
      <w:r w:rsidR="00011E31" w:rsidRPr="00D74EEE">
        <w:rPr>
          <w:rFonts w:ascii="Arial" w:hAnsi="Arial" w:cs="Arial"/>
        </w:rPr>
        <w:t>dos</w:t>
      </w:r>
      <w:r w:rsidRPr="00D74EEE">
        <w:rPr>
          <w:rFonts w:ascii="Arial" w:hAnsi="Arial" w:cs="Arial"/>
        </w:rPr>
        <w:t xml:space="preserve"> sujeitos.</w:t>
      </w:r>
      <w:r w:rsidR="00011E31" w:rsidRPr="00D74EEE">
        <w:rPr>
          <w:rFonts w:ascii="Arial" w:hAnsi="Arial" w:cs="Arial"/>
        </w:rPr>
        <w:t xml:space="preserve"> “O PVB tem se orientado, assim, para a </w:t>
      </w:r>
      <w:r w:rsidR="00011E31" w:rsidRPr="00D74EEE">
        <w:rPr>
          <w:rFonts w:ascii="Arial" w:hAnsi="Arial" w:cs="Arial"/>
          <w:i/>
        </w:rPr>
        <w:t>práxis</w:t>
      </w:r>
      <w:r w:rsidR="00011E31" w:rsidRPr="00D74EEE">
        <w:rPr>
          <w:rFonts w:ascii="Arial" w:hAnsi="Arial" w:cs="Arial"/>
        </w:rPr>
        <w:t xml:space="preserve"> da própria ciência de contribuir na superação da opressão cotidiana via consciência política e intervenção organizada</w:t>
      </w:r>
      <w:r w:rsidR="000804B4" w:rsidRPr="00D74EEE">
        <w:rPr>
          <w:rFonts w:ascii="Arial" w:hAnsi="Arial" w:cs="Arial"/>
        </w:rPr>
        <w:t xml:space="preserve"> [...]</w:t>
      </w:r>
      <w:r w:rsidR="00011E31" w:rsidRPr="00D74EEE">
        <w:rPr>
          <w:rFonts w:ascii="Arial" w:hAnsi="Arial" w:cs="Arial"/>
        </w:rPr>
        <w:t>” (SAQUET, PACÍFICO e FLÁVIO, 2005, p. 17).</w:t>
      </w:r>
      <w:r w:rsidR="000804B4" w:rsidRPr="00D74EEE">
        <w:rPr>
          <w:rFonts w:ascii="Arial" w:hAnsi="Arial" w:cs="Arial"/>
        </w:rPr>
        <w:t xml:space="preserve"> Houve, portanto, uma combinação de esforços, compartilhamento de conhecimentos e participação dos </w:t>
      </w:r>
      <w:r w:rsidR="005A26D9" w:rsidRPr="00D74EEE">
        <w:rPr>
          <w:rFonts w:ascii="Arial" w:hAnsi="Arial" w:cs="Arial"/>
        </w:rPr>
        <w:t xml:space="preserve">distintos </w:t>
      </w:r>
      <w:r w:rsidR="000804B4" w:rsidRPr="00D74EEE">
        <w:rPr>
          <w:rFonts w:ascii="Arial" w:hAnsi="Arial" w:cs="Arial"/>
        </w:rPr>
        <w:t xml:space="preserve">sujeitos </w:t>
      </w:r>
      <w:r w:rsidR="002C0433" w:rsidRPr="00D74EEE">
        <w:rPr>
          <w:rFonts w:ascii="Arial" w:hAnsi="Arial" w:cs="Arial"/>
        </w:rPr>
        <w:t>n</w:t>
      </w:r>
      <w:r w:rsidR="000804B4" w:rsidRPr="00D74EEE">
        <w:rPr>
          <w:rFonts w:ascii="Arial" w:hAnsi="Arial" w:cs="Arial"/>
        </w:rPr>
        <w:t>as atividades realizadas entre 2002 e 2006. “Neste sentido, mais do que um projeto ou uma vontade individual, o PVB é uma forma de ver e compreender o mundo, uma estratégia de ações conjuntas, com um forte caráter participativo” (SAQUET, PACÍFICO e FLÁVIO, 2005, p. 23).</w:t>
      </w:r>
    </w:p>
    <w:p w14:paraId="5CCC188F" w14:textId="77777777" w:rsidR="00076B30" w:rsidRPr="00D74EEE" w:rsidRDefault="00076B30" w:rsidP="00076B30">
      <w:pPr>
        <w:spacing w:after="0" w:line="360" w:lineRule="auto"/>
        <w:ind w:right="-142" w:firstLine="851"/>
        <w:jc w:val="both"/>
        <w:rPr>
          <w:rFonts w:ascii="Arial" w:hAnsi="Arial" w:cs="Arial"/>
        </w:rPr>
      </w:pPr>
      <w:r w:rsidRPr="00D74EEE">
        <w:rPr>
          <w:rFonts w:ascii="Arial" w:hAnsi="Arial" w:cs="Arial"/>
        </w:rPr>
        <w:t xml:space="preserve">São </w:t>
      </w:r>
      <w:r w:rsidR="00606FB9" w:rsidRPr="00D74EEE">
        <w:rPr>
          <w:rFonts w:ascii="Arial" w:hAnsi="Arial" w:cs="Arial"/>
        </w:rPr>
        <w:t xml:space="preserve">dois </w:t>
      </w:r>
      <w:r w:rsidRPr="00D74EEE">
        <w:rPr>
          <w:rFonts w:ascii="Arial" w:hAnsi="Arial" w:cs="Arial"/>
        </w:rPr>
        <w:t xml:space="preserve">projetos nos quais a </w:t>
      </w:r>
      <w:r w:rsidRPr="00D74EEE">
        <w:rPr>
          <w:rFonts w:ascii="Arial" w:hAnsi="Arial" w:cs="Arial"/>
          <w:i/>
        </w:rPr>
        <w:t>práxis</w:t>
      </w:r>
      <w:r w:rsidRPr="00D74EEE">
        <w:rPr>
          <w:rFonts w:ascii="Arial" w:hAnsi="Arial" w:cs="Arial"/>
        </w:rPr>
        <w:t xml:space="preserve"> ocorreu </w:t>
      </w:r>
      <w:r w:rsidR="005A26D9" w:rsidRPr="00D74EEE">
        <w:rPr>
          <w:rFonts w:ascii="Arial" w:hAnsi="Arial" w:cs="Arial"/>
        </w:rPr>
        <w:t>n</w:t>
      </w:r>
      <w:r w:rsidRPr="00D74EEE">
        <w:rPr>
          <w:rFonts w:ascii="Arial" w:hAnsi="Arial" w:cs="Arial"/>
        </w:rPr>
        <w:t xml:space="preserve">o processo, com o transcorrer das ações entre os distintos sujeitos, tentando superar dificuldades e limites, valorizando-se e potencializando-se </w:t>
      </w:r>
      <w:r w:rsidR="00606FB9" w:rsidRPr="00D74EEE">
        <w:rPr>
          <w:rFonts w:ascii="Arial" w:hAnsi="Arial" w:cs="Arial"/>
        </w:rPr>
        <w:t>as singularidades territoriais</w:t>
      </w:r>
      <w:r w:rsidRPr="00D74EEE">
        <w:rPr>
          <w:rFonts w:ascii="Arial" w:hAnsi="Arial" w:cs="Arial"/>
        </w:rPr>
        <w:t>, a solidariedade, as redes curtas de produção e comercialização</w:t>
      </w:r>
      <w:r w:rsidR="00606FB9" w:rsidRPr="00D74EEE">
        <w:rPr>
          <w:rFonts w:ascii="Arial" w:hAnsi="Arial" w:cs="Arial"/>
        </w:rPr>
        <w:t>, as práticas agroecológicas</w:t>
      </w:r>
      <w:r w:rsidRPr="00D74EEE">
        <w:rPr>
          <w:rFonts w:ascii="Arial" w:hAnsi="Arial" w:cs="Arial"/>
        </w:rPr>
        <w:t xml:space="preserve"> e a auto-organização</w:t>
      </w:r>
      <w:r w:rsidR="00452AA3" w:rsidRPr="00D74EEE">
        <w:rPr>
          <w:rFonts w:ascii="Arial" w:hAnsi="Arial" w:cs="Arial"/>
        </w:rPr>
        <w:t>,</w:t>
      </w:r>
      <w:r w:rsidRPr="00D74EEE">
        <w:rPr>
          <w:rFonts w:ascii="Arial" w:hAnsi="Arial" w:cs="Arial"/>
        </w:rPr>
        <w:t xml:space="preserve"> </w:t>
      </w:r>
      <w:r w:rsidR="00CA5852" w:rsidRPr="00D74EEE">
        <w:rPr>
          <w:rFonts w:ascii="Arial" w:hAnsi="Arial" w:cs="Arial"/>
        </w:rPr>
        <w:t xml:space="preserve">trabalho feito com base na pesquisa bibliográfica, na coleta e análise dos dados secundários municipais (sobretudo do IBGE), na realização </w:t>
      </w:r>
      <w:r w:rsidR="002C0433" w:rsidRPr="00D74EEE">
        <w:rPr>
          <w:rFonts w:ascii="Arial" w:hAnsi="Arial" w:cs="Arial"/>
        </w:rPr>
        <w:t>das</w:t>
      </w:r>
      <w:r w:rsidR="00CA5852" w:rsidRPr="00D74EEE">
        <w:rPr>
          <w:rFonts w:ascii="Arial" w:hAnsi="Arial" w:cs="Arial"/>
        </w:rPr>
        <w:t xml:space="preserve"> entrevistas</w:t>
      </w:r>
      <w:r w:rsidR="00606FB9" w:rsidRPr="00D74EEE">
        <w:rPr>
          <w:rFonts w:ascii="Arial" w:hAnsi="Arial" w:cs="Arial"/>
        </w:rPr>
        <w:t>, assembleias</w:t>
      </w:r>
      <w:r w:rsidR="00CA5852" w:rsidRPr="00D74EEE">
        <w:rPr>
          <w:rFonts w:ascii="Arial" w:hAnsi="Arial" w:cs="Arial"/>
        </w:rPr>
        <w:t xml:space="preserve"> e oficinas, bem como na aplicação dos questionários</w:t>
      </w:r>
      <w:r w:rsidR="00612755" w:rsidRPr="00D74EEE">
        <w:rPr>
          <w:rFonts w:ascii="Arial" w:hAnsi="Arial" w:cs="Arial"/>
        </w:rPr>
        <w:t>, como realizamos, também, no projeto descrito sucintamente a seguir</w:t>
      </w:r>
      <w:r w:rsidRPr="00D74EEE">
        <w:rPr>
          <w:rFonts w:ascii="Arial" w:hAnsi="Arial" w:cs="Arial"/>
        </w:rPr>
        <w:t>.</w:t>
      </w:r>
    </w:p>
    <w:p w14:paraId="1CD714B2" w14:textId="77777777" w:rsidR="001D73DB" w:rsidRPr="00D74EEE" w:rsidRDefault="002E40B4" w:rsidP="00612755">
      <w:pPr>
        <w:pStyle w:val="ecxmsonormal"/>
        <w:tabs>
          <w:tab w:val="left" w:pos="2700"/>
        </w:tabs>
        <w:spacing w:before="0" w:beforeAutospacing="0" w:after="0" w:afterAutospacing="0" w:line="360" w:lineRule="auto"/>
        <w:ind w:firstLine="851"/>
        <w:jc w:val="both"/>
        <w:rPr>
          <w:rFonts w:ascii="Arial" w:hAnsi="Arial" w:cs="Arial"/>
          <w:sz w:val="22"/>
          <w:szCs w:val="22"/>
        </w:rPr>
      </w:pPr>
      <w:r w:rsidRPr="00D74EEE">
        <w:rPr>
          <w:rFonts w:ascii="Arial" w:hAnsi="Arial" w:cs="Arial"/>
          <w:sz w:val="22"/>
          <w:szCs w:val="22"/>
        </w:rPr>
        <w:t>Na iniciativa intitulada</w:t>
      </w:r>
      <w:r w:rsidR="00215811" w:rsidRPr="00D74EEE">
        <w:rPr>
          <w:rFonts w:ascii="Arial" w:hAnsi="Arial" w:cs="Arial"/>
          <w:sz w:val="22"/>
          <w:szCs w:val="22"/>
        </w:rPr>
        <w:t xml:space="preserve"> </w:t>
      </w:r>
      <w:r w:rsidR="00215811" w:rsidRPr="00D74EEE">
        <w:rPr>
          <w:rFonts w:ascii="Arial" w:hAnsi="Arial" w:cs="Arial"/>
          <w:i/>
          <w:sz w:val="22"/>
          <w:szCs w:val="22"/>
        </w:rPr>
        <w:t xml:space="preserve">Agricultura familiar agroecológica nos municípios de </w:t>
      </w:r>
      <w:proofErr w:type="spellStart"/>
      <w:r w:rsidR="00215811" w:rsidRPr="00D74EEE">
        <w:rPr>
          <w:rFonts w:ascii="Arial" w:hAnsi="Arial" w:cs="Arial"/>
          <w:i/>
          <w:sz w:val="22"/>
          <w:szCs w:val="22"/>
        </w:rPr>
        <w:t>Itapejara</w:t>
      </w:r>
      <w:proofErr w:type="spellEnd"/>
      <w:r w:rsidR="00215811" w:rsidRPr="00D74EEE">
        <w:rPr>
          <w:rFonts w:ascii="Arial" w:hAnsi="Arial" w:cs="Arial"/>
          <w:i/>
          <w:sz w:val="22"/>
          <w:szCs w:val="22"/>
        </w:rPr>
        <w:t xml:space="preserve"> d’Oeste, Salto do Lontra e </w:t>
      </w:r>
      <w:proofErr w:type="spellStart"/>
      <w:r w:rsidR="00215811" w:rsidRPr="00D74EEE">
        <w:rPr>
          <w:rFonts w:ascii="Arial" w:hAnsi="Arial" w:cs="Arial"/>
          <w:i/>
          <w:sz w:val="22"/>
          <w:szCs w:val="22"/>
        </w:rPr>
        <w:t>Verê</w:t>
      </w:r>
      <w:proofErr w:type="spellEnd"/>
      <w:r w:rsidR="00215811" w:rsidRPr="00D74EEE">
        <w:rPr>
          <w:rFonts w:ascii="Arial" w:hAnsi="Arial" w:cs="Arial"/>
          <w:i/>
          <w:sz w:val="22"/>
          <w:szCs w:val="22"/>
        </w:rPr>
        <w:t xml:space="preserve"> (Sudoeste do Paraná), como estratégia de inclusão social e </w:t>
      </w:r>
      <w:r w:rsidR="00215811" w:rsidRPr="00D74EEE">
        <w:rPr>
          <w:rFonts w:ascii="Arial" w:hAnsi="Arial" w:cs="Arial"/>
          <w:i/>
          <w:sz w:val="22"/>
          <w:szCs w:val="22"/>
        </w:rPr>
        <w:lastRenderedPageBreak/>
        <w:t>desenvolvimento territorial</w:t>
      </w:r>
      <w:r w:rsidR="00215811" w:rsidRPr="00D74EEE">
        <w:rPr>
          <w:rFonts w:ascii="Arial" w:hAnsi="Arial" w:cs="Arial"/>
          <w:sz w:val="22"/>
          <w:szCs w:val="22"/>
        </w:rPr>
        <w:t xml:space="preserve">, financiado </w:t>
      </w:r>
      <w:r w:rsidR="00286551" w:rsidRPr="00D74EEE">
        <w:rPr>
          <w:rFonts w:ascii="Arial" w:hAnsi="Arial" w:cs="Arial"/>
          <w:sz w:val="22"/>
          <w:szCs w:val="22"/>
        </w:rPr>
        <w:t>pela</w:t>
      </w:r>
      <w:r w:rsidR="00215811" w:rsidRPr="00D74EEE">
        <w:rPr>
          <w:rFonts w:ascii="Arial" w:hAnsi="Arial" w:cs="Arial"/>
          <w:sz w:val="22"/>
          <w:szCs w:val="22"/>
        </w:rPr>
        <w:t xml:space="preserve"> Secretaria Estadual de Ciência, Tecnologia e Ensino Superior do Paraná (SETI)</w:t>
      </w:r>
      <w:r w:rsidR="00C231F1" w:rsidRPr="00D74EEE">
        <w:rPr>
          <w:rFonts w:ascii="Arial" w:hAnsi="Arial" w:cs="Arial"/>
          <w:sz w:val="22"/>
          <w:szCs w:val="22"/>
        </w:rPr>
        <w:t>,</w:t>
      </w:r>
      <w:r w:rsidR="00215811" w:rsidRPr="00D74EEE">
        <w:rPr>
          <w:rFonts w:ascii="Arial" w:hAnsi="Arial" w:cs="Arial"/>
          <w:sz w:val="22"/>
          <w:szCs w:val="22"/>
        </w:rPr>
        <w:t xml:space="preserve"> através do </w:t>
      </w:r>
      <w:r w:rsidR="00215811" w:rsidRPr="00D74EEE">
        <w:rPr>
          <w:rFonts w:ascii="Arial" w:hAnsi="Arial" w:cs="Arial"/>
          <w:i/>
          <w:iCs/>
          <w:sz w:val="22"/>
          <w:szCs w:val="22"/>
        </w:rPr>
        <w:t>Programa Universidade sem Fronteiras</w:t>
      </w:r>
      <w:r w:rsidR="00215811" w:rsidRPr="00D74EEE">
        <w:rPr>
          <w:rFonts w:ascii="Arial" w:hAnsi="Arial" w:cs="Arial"/>
          <w:sz w:val="22"/>
          <w:szCs w:val="22"/>
        </w:rPr>
        <w:t xml:space="preserve"> (USF)</w:t>
      </w:r>
      <w:r w:rsidR="00286551" w:rsidRPr="00D74EEE">
        <w:rPr>
          <w:rFonts w:ascii="Arial" w:hAnsi="Arial" w:cs="Arial"/>
          <w:sz w:val="22"/>
          <w:szCs w:val="22"/>
        </w:rPr>
        <w:t xml:space="preserve">, </w:t>
      </w:r>
      <w:r w:rsidR="00C231F1" w:rsidRPr="00D74EEE">
        <w:rPr>
          <w:rFonts w:ascii="Arial" w:hAnsi="Arial" w:cs="Arial"/>
          <w:sz w:val="22"/>
          <w:szCs w:val="22"/>
        </w:rPr>
        <w:t>entre 2009 e 2011</w:t>
      </w:r>
      <w:r w:rsidR="00ED70EC" w:rsidRPr="00D74EEE">
        <w:rPr>
          <w:rFonts w:ascii="Arial" w:hAnsi="Arial" w:cs="Arial"/>
          <w:sz w:val="22"/>
          <w:szCs w:val="22"/>
        </w:rPr>
        <w:t>, no</w:t>
      </w:r>
      <w:r w:rsidR="002F458F" w:rsidRPr="00D74EEE">
        <w:rPr>
          <w:rFonts w:ascii="Arial" w:hAnsi="Arial" w:cs="Arial"/>
          <w:sz w:val="22"/>
          <w:szCs w:val="22"/>
        </w:rPr>
        <w:t xml:space="preserve">ssos objetivos principais foram: compreender as características da produção agroecológica; </w:t>
      </w:r>
      <w:r w:rsidR="00ED70EC" w:rsidRPr="00D74EEE">
        <w:rPr>
          <w:rFonts w:ascii="Arial" w:hAnsi="Arial" w:cs="Arial"/>
          <w:sz w:val="22"/>
          <w:szCs w:val="22"/>
        </w:rPr>
        <w:t>contribuir para a qualificação dest</w:t>
      </w:r>
      <w:r w:rsidR="002F458F" w:rsidRPr="00D74EEE">
        <w:rPr>
          <w:rFonts w:ascii="Arial" w:hAnsi="Arial" w:cs="Arial"/>
          <w:sz w:val="22"/>
          <w:szCs w:val="22"/>
        </w:rPr>
        <w:t>a produção</w:t>
      </w:r>
      <w:r w:rsidR="00ED70EC" w:rsidRPr="00D74EEE">
        <w:rPr>
          <w:rFonts w:ascii="Arial" w:hAnsi="Arial" w:cs="Arial"/>
          <w:sz w:val="22"/>
          <w:szCs w:val="22"/>
        </w:rPr>
        <w:t xml:space="preserve"> e para</w:t>
      </w:r>
      <w:r w:rsidR="002F458F" w:rsidRPr="00D74EEE">
        <w:rPr>
          <w:rFonts w:ascii="Arial" w:hAnsi="Arial" w:cs="Arial"/>
          <w:sz w:val="22"/>
          <w:szCs w:val="22"/>
        </w:rPr>
        <w:t xml:space="preserve"> a geração de empregos; identificar </w:t>
      </w:r>
      <w:r w:rsidR="00ED70EC" w:rsidRPr="00D74EEE">
        <w:rPr>
          <w:rFonts w:ascii="Arial" w:hAnsi="Arial" w:cs="Arial"/>
          <w:sz w:val="22"/>
          <w:szCs w:val="22"/>
        </w:rPr>
        <w:t>as</w:t>
      </w:r>
      <w:r w:rsidR="002F458F" w:rsidRPr="00D74EEE">
        <w:rPr>
          <w:rFonts w:ascii="Arial" w:hAnsi="Arial" w:cs="Arial"/>
          <w:sz w:val="22"/>
          <w:szCs w:val="22"/>
        </w:rPr>
        <w:t xml:space="preserve"> prioridades </w:t>
      </w:r>
      <w:r w:rsidR="00ED70EC" w:rsidRPr="00D74EEE">
        <w:rPr>
          <w:rFonts w:ascii="Arial" w:hAnsi="Arial" w:cs="Arial"/>
          <w:sz w:val="22"/>
          <w:szCs w:val="22"/>
        </w:rPr>
        <w:t xml:space="preserve">dos agricultores </w:t>
      </w:r>
      <w:r w:rsidR="002F458F" w:rsidRPr="00D74EEE">
        <w:rPr>
          <w:rFonts w:ascii="Arial" w:hAnsi="Arial" w:cs="Arial"/>
          <w:sz w:val="22"/>
          <w:szCs w:val="22"/>
        </w:rPr>
        <w:t xml:space="preserve">e viabilizar cursos de capacitação e formação. Para tal, optamos pela metodologia participativa desde a coleta dos dados, passando pela discussão da metodologia até o planejamento e realização das ações voltadas para o desenvolvimento. </w:t>
      </w:r>
      <w:r w:rsidR="00CA50DB" w:rsidRPr="00D74EEE">
        <w:rPr>
          <w:rFonts w:ascii="Arial" w:hAnsi="Arial" w:cs="Arial"/>
          <w:sz w:val="22"/>
          <w:szCs w:val="22"/>
        </w:rPr>
        <w:t>Na primeira fase</w:t>
      </w:r>
      <w:r w:rsidR="00452AA3" w:rsidRPr="00D74EEE">
        <w:rPr>
          <w:rFonts w:ascii="Arial" w:hAnsi="Arial" w:cs="Arial"/>
          <w:sz w:val="22"/>
          <w:szCs w:val="22"/>
        </w:rPr>
        <w:t>,</w:t>
      </w:r>
      <w:r w:rsidR="00CA50DB" w:rsidRPr="00D74EEE">
        <w:rPr>
          <w:rFonts w:ascii="Arial" w:hAnsi="Arial" w:cs="Arial"/>
          <w:sz w:val="22"/>
          <w:szCs w:val="22"/>
        </w:rPr>
        <w:t xml:space="preserve"> identificamos os produtores agroecológicos, </w:t>
      </w:r>
      <w:r w:rsidR="00452AA3" w:rsidRPr="00D74EEE">
        <w:rPr>
          <w:rFonts w:ascii="Arial" w:hAnsi="Arial" w:cs="Arial"/>
          <w:sz w:val="22"/>
          <w:szCs w:val="22"/>
        </w:rPr>
        <w:t>características da</w:t>
      </w:r>
      <w:r w:rsidR="00CA50DB" w:rsidRPr="00D74EEE">
        <w:rPr>
          <w:rFonts w:ascii="Arial" w:hAnsi="Arial" w:cs="Arial"/>
          <w:sz w:val="22"/>
          <w:szCs w:val="22"/>
        </w:rPr>
        <w:t xml:space="preserve"> produção, as perspectivas e as dificuldades enfrentadas tanto pelos agricultores como pelas </w:t>
      </w:r>
      <w:r w:rsidR="00ED70EC" w:rsidRPr="00D74EEE">
        <w:rPr>
          <w:rFonts w:ascii="Arial" w:hAnsi="Arial" w:cs="Arial"/>
          <w:sz w:val="22"/>
          <w:szCs w:val="22"/>
        </w:rPr>
        <w:t>instituições</w:t>
      </w:r>
      <w:r w:rsidR="00CA50DB" w:rsidRPr="00D74EEE">
        <w:rPr>
          <w:rFonts w:ascii="Arial" w:hAnsi="Arial" w:cs="Arial"/>
          <w:sz w:val="22"/>
          <w:szCs w:val="22"/>
        </w:rPr>
        <w:t xml:space="preserve"> parceiras</w:t>
      </w:r>
      <w:r w:rsidR="00ED70EC" w:rsidRPr="00D74EEE">
        <w:rPr>
          <w:rFonts w:ascii="Arial" w:hAnsi="Arial" w:cs="Arial"/>
          <w:sz w:val="22"/>
          <w:szCs w:val="22"/>
        </w:rPr>
        <w:t xml:space="preserve"> (ONGs, sindicatos e associações)</w:t>
      </w:r>
      <w:r w:rsidR="00CA50DB" w:rsidRPr="00D74EEE">
        <w:rPr>
          <w:rFonts w:ascii="Arial" w:hAnsi="Arial" w:cs="Arial"/>
          <w:sz w:val="22"/>
          <w:szCs w:val="22"/>
        </w:rPr>
        <w:t xml:space="preserve">. Os trabalhos de campo e os encontros com </w:t>
      </w:r>
      <w:r w:rsidR="00ED70EC" w:rsidRPr="00D74EEE">
        <w:rPr>
          <w:rFonts w:ascii="Arial" w:hAnsi="Arial" w:cs="Arial"/>
          <w:sz w:val="22"/>
          <w:szCs w:val="22"/>
        </w:rPr>
        <w:t>os representantes d</w:t>
      </w:r>
      <w:r w:rsidR="00CA50DB" w:rsidRPr="00D74EEE">
        <w:rPr>
          <w:rFonts w:ascii="Arial" w:hAnsi="Arial" w:cs="Arial"/>
          <w:sz w:val="22"/>
          <w:szCs w:val="22"/>
        </w:rPr>
        <w:t>as instituições foram muito importantes nessa etapa, pois, a partir deles, obtivemos um diagnóstico mais detalhado da realidade dos produtores e da produção agroecológica dos municípios</w:t>
      </w:r>
      <w:r w:rsidR="00ED70EC" w:rsidRPr="00D74EEE">
        <w:rPr>
          <w:rFonts w:ascii="Arial" w:hAnsi="Arial" w:cs="Arial"/>
          <w:sz w:val="22"/>
          <w:szCs w:val="22"/>
        </w:rPr>
        <w:t xml:space="preserve"> selecionados</w:t>
      </w:r>
      <w:r w:rsidR="00CA50DB" w:rsidRPr="00D74EEE">
        <w:rPr>
          <w:rFonts w:ascii="Arial" w:hAnsi="Arial" w:cs="Arial"/>
          <w:sz w:val="22"/>
          <w:szCs w:val="22"/>
        </w:rPr>
        <w:t xml:space="preserve">. Com a caracterização da produção agroecológica, elaboramos mapas temáticos dos municípios </w:t>
      </w:r>
      <w:r w:rsidR="00ED70EC" w:rsidRPr="00D74EEE">
        <w:rPr>
          <w:rFonts w:ascii="Arial" w:hAnsi="Arial" w:cs="Arial"/>
          <w:sz w:val="22"/>
          <w:szCs w:val="22"/>
        </w:rPr>
        <w:t>e, t</w:t>
      </w:r>
      <w:r w:rsidR="00CA50DB" w:rsidRPr="00D74EEE">
        <w:rPr>
          <w:rFonts w:ascii="Arial" w:hAnsi="Arial" w:cs="Arial"/>
          <w:sz w:val="22"/>
          <w:szCs w:val="22"/>
        </w:rPr>
        <w:t>ais mapas, foram publicados numa “cartilha” informativa el</w:t>
      </w:r>
      <w:r w:rsidR="001D73DB" w:rsidRPr="00D74EEE">
        <w:rPr>
          <w:rFonts w:ascii="Arial" w:hAnsi="Arial" w:cs="Arial"/>
          <w:sz w:val="22"/>
          <w:szCs w:val="22"/>
        </w:rPr>
        <w:t>aborada pelos membros da equipe</w:t>
      </w:r>
      <w:r w:rsidR="00CA50DB" w:rsidRPr="00D74EEE">
        <w:rPr>
          <w:rFonts w:ascii="Arial" w:hAnsi="Arial" w:cs="Arial"/>
          <w:sz w:val="22"/>
          <w:szCs w:val="22"/>
        </w:rPr>
        <w:t>. Por meio da “cartilha”</w:t>
      </w:r>
      <w:r w:rsidR="007729D3" w:rsidRPr="00D74EEE">
        <w:rPr>
          <w:rFonts w:ascii="Arial" w:hAnsi="Arial" w:cs="Arial"/>
          <w:sz w:val="22"/>
          <w:szCs w:val="22"/>
        </w:rPr>
        <w:t>,</w:t>
      </w:r>
      <w:r w:rsidR="00CA50DB" w:rsidRPr="00D74EEE">
        <w:rPr>
          <w:rFonts w:ascii="Arial" w:hAnsi="Arial" w:cs="Arial"/>
          <w:sz w:val="22"/>
          <w:szCs w:val="22"/>
        </w:rPr>
        <w:t xml:space="preserve"> intitulada </w:t>
      </w:r>
      <w:r w:rsidR="00CA50DB" w:rsidRPr="00D74EEE">
        <w:rPr>
          <w:rFonts w:ascii="Arial" w:hAnsi="Arial" w:cs="Arial"/>
          <w:i/>
          <w:iCs/>
          <w:sz w:val="22"/>
          <w:szCs w:val="22"/>
        </w:rPr>
        <w:t>Agroecologia e consumo consciente</w:t>
      </w:r>
      <w:r w:rsidR="00962E14" w:rsidRPr="00D74EEE">
        <w:rPr>
          <w:rFonts w:ascii="Arial" w:hAnsi="Arial" w:cs="Arial"/>
          <w:iCs/>
          <w:sz w:val="22"/>
          <w:szCs w:val="22"/>
        </w:rPr>
        <w:t xml:space="preserve"> (2010)</w:t>
      </w:r>
      <w:r w:rsidR="00CA50DB" w:rsidRPr="00D74EEE">
        <w:rPr>
          <w:rFonts w:ascii="Arial" w:hAnsi="Arial" w:cs="Arial"/>
          <w:sz w:val="22"/>
          <w:szCs w:val="22"/>
        </w:rPr>
        <w:t xml:space="preserve">, visamos informar o consumidor sobre a importância do consumo de alimentos </w:t>
      </w:r>
      <w:r w:rsidR="00ED70EC" w:rsidRPr="00D74EEE">
        <w:rPr>
          <w:rFonts w:ascii="Arial" w:hAnsi="Arial" w:cs="Arial"/>
          <w:sz w:val="22"/>
          <w:szCs w:val="22"/>
        </w:rPr>
        <w:t>ecológicos</w:t>
      </w:r>
      <w:r w:rsidR="00CA50DB" w:rsidRPr="00D74EEE">
        <w:rPr>
          <w:rFonts w:ascii="Arial" w:hAnsi="Arial" w:cs="Arial"/>
          <w:sz w:val="22"/>
          <w:szCs w:val="22"/>
        </w:rPr>
        <w:t xml:space="preserve"> e divulgar as produções dos municípios. </w:t>
      </w:r>
      <w:r w:rsidR="00962E14" w:rsidRPr="00D74EEE">
        <w:rPr>
          <w:rFonts w:ascii="Arial" w:hAnsi="Arial" w:cs="Arial"/>
          <w:sz w:val="22"/>
          <w:szCs w:val="22"/>
        </w:rPr>
        <w:t>Desse modo</w:t>
      </w:r>
      <w:r w:rsidR="00CA50DB" w:rsidRPr="00D74EEE">
        <w:rPr>
          <w:rFonts w:ascii="Arial" w:hAnsi="Arial" w:cs="Arial"/>
          <w:sz w:val="22"/>
          <w:szCs w:val="22"/>
        </w:rPr>
        <w:t>, os consumidores passa</w:t>
      </w:r>
      <w:r w:rsidR="00ED70EC" w:rsidRPr="00D74EEE">
        <w:rPr>
          <w:rFonts w:ascii="Arial" w:hAnsi="Arial" w:cs="Arial"/>
          <w:sz w:val="22"/>
          <w:szCs w:val="22"/>
        </w:rPr>
        <w:t>ra</w:t>
      </w:r>
      <w:r w:rsidR="00CA50DB" w:rsidRPr="00D74EEE">
        <w:rPr>
          <w:rFonts w:ascii="Arial" w:hAnsi="Arial" w:cs="Arial"/>
          <w:sz w:val="22"/>
          <w:szCs w:val="22"/>
        </w:rPr>
        <w:t xml:space="preserve">m a ter informações </w:t>
      </w:r>
      <w:r w:rsidR="007729D3" w:rsidRPr="00D74EEE">
        <w:rPr>
          <w:rFonts w:ascii="Arial" w:hAnsi="Arial" w:cs="Arial"/>
          <w:sz w:val="22"/>
          <w:szCs w:val="22"/>
        </w:rPr>
        <w:t xml:space="preserve">mais </w:t>
      </w:r>
      <w:r w:rsidR="00CA50DB" w:rsidRPr="00D74EEE">
        <w:rPr>
          <w:rFonts w:ascii="Arial" w:hAnsi="Arial" w:cs="Arial"/>
          <w:sz w:val="22"/>
          <w:szCs w:val="22"/>
        </w:rPr>
        <w:t xml:space="preserve">precisas sobre a localização e os produtos de cada </w:t>
      </w:r>
      <w:r w:rsidR="00ED70EC" w:rsidRPr="00D74EEE">
        <w:rPr>
          <w:rFonts w:ascii="Arial" w:hAnsi="Arial" w:cs="Arial"/>
          <w:sz w:val="22"/>
          <w:szCs w:val="22"/>
        </w:rPr>
        <w:t>família</w:t>
      </w:r>
      <w:r w:rsidR="00CA50DB" w:rsidRPr="00D74EEE">
        <w:rPr>
          <w:rFonts w:ascii="Arial" w:hAnsi="Arial" w:cs="Arial"/>
          <w:sz w:val="22"/>
          <w:szCs w:val="22"/>
        </w:rPr>
        <w:t>.</w:t>
      </w:r>
      <w:r w:rsidR="00692CB3" w:rsidRPr="00D74EEE">
        <w:rPr>
          <w:rFonts w:ascii="Arial" w:hAnsi="Arial" w:cs="Arial"/>
          <w:sz w:val="22"/>
          <w:szCs w:val="22"/>
        </w:rPr>
        <w:t xml:space="preserve"> </w:t>
      </w:r>
      <w:r w:rsidR="00CA50DB" w:rsidRPr="00D74EEE">
        <w:rPr>
          <w:rFonts w:ascii="Arial" w:hAnsi="Arial" w:cs="Arial"/>
          <w:sz w:val="22"/>
          <w:szCs w:val="22"/>
        </w:rPr>
        <w:t xml:space="preserve">Entre as atividades realizadas, </w:t>
      </w:r>
      <w:r w:rsidR="00ED70EC" w:rsidRPr="00D74EEE">
        <w:rPr>
          <w:rFonts w:ascii="Arial" w:hAnsi="Arial" w:cs="Arial"/>
          <w:sz w:val="22"/>
          <w:szCs w:val="22"/>
        </w:rPr>
        <w:t>também precisamos destacar nossa</w:t>
      </w:r>
      <w:r w:rsidR="00CA50DB" w:rsidRPr="00D74EEE">
        <w:rPr>
          <w:rFonts w:ascii="Arial" w:hAnsi="Arial" w:cs="Arial"/>
          <w:sz w:val="22"/>
          <w:szCs w:val="22"/>
        </w:rPr>
        <w:t xml:space="preserve"> participação na definição dos objetivos no Plano de Desenvolvimento Municipal de </w:t>
      </w:r>
      <w:proofErr w:type="spellStart"/>
      <w:r w:rsidR="00CA50DB" w:rsidRPr="00D74EEE">
        <w:rPr>
          <w:rFonts w:ascii="Arial" w:hAnsi="Arial" w:cs="Arial"/>
          <w:sz w:val="22"/>
          <w:szCs w:val="22"/>
        </w:rPr>
        <w:t>Itapejara</w:t>
      </w:r>
      <w:proofErr w:type="spellEnd"/>
      <w:r w:rsidR="00CA50DB" w:rsidRPr="00D74EEE">
        <w:rPr>
          <w:rFonts w:ascii="Arial" w:hAnsi="Arial" w:cs="Arial"/>
          <w:sz w:val="22"/>
          <w:szCs w:val="22"/>
        </w:rPr>
        <w:t xml:space="preserve"> d’Oeste</w:t>
      </w:r>
      <w:r w:rsidR="005A26D9" w:rsidRPr="00D74EEE">
        <w:rPr>
          <w:rFonts w:ascii="Arial" w:hAnsi="Arial" w:cs="Arial"/>
          <w:sz w:val="22"/>
          <w:szCs w:val="22"/>
        </w:rPr>
        <w:t xml:space="preserve"> - PR</w:t>
      </w:r>
      <w:r w:rsidR="00CA50DB" w:rsidRPr="00D74EEE">
        <w:rPr>
          <w:rFonts w:ascii="Arial" w:hAnsi="Arial" w:cs="Arial"/>
          <w:sz w:val="22"/>
          <w:szCs w:val="22"/>
        </w:rPr>
        <w:t xml:space="preserve">, </w:t>
      </w:r>
      <w:r w:rsidR="00ED70EC" w:rsidRPr="00D74EEE">
        <w:rPr>
          <w:rFonts w:ascii="Arial" w:hAnsi="Arial" w:cs="Arial"/>
          <w:sz w:val="22"/>
          <w:szCs w:val="22"/>
        </w:rPr>
        <w:t>a realização do</w:t>
      </w:r>
      <w:r w:rsidR="00CA50DB" w:rsidRPr="00D74EEE">
        <w:rPr>
          <w:rFonts w:ascii="Arial" w:hAnsi="Arial" w:cs="Arial"/>
          <w:sz w:val="22"/>
          <w:szCs w:val="22"/>
        </w:rPr>
        <w:t xml:space="preserve"> levan</w:t>
      </w:r>
      <w:r w:rsidR="005A26D9" w:rsidRPr="00D74EEE">
        <w:rPr>
          <w:rFonts w:ascii="Arial" w:hAnsi="Arial" w:cs="Arial"/>
          <w:sz w:val="22"/>
          <w:szCs w:val="22"/>
        </w:rPr>
        <w:t>tamento do patrimônio histórico-</w:t>
      </w:r>
      <w:r w:rsidR="00CA50DB" w:rsidRPr="00D74EEE">
        <w:rPr>
          <w:rFonts w:ascii="Arial" w:hAnsi="Arial" w:cs="Arial"/>
          <w:sz w:val="22"/>
          <w:szCs w:val="22"/>
        </w:rPr>
        <w:t xml:space="preserve">cultural </w:t>
      </w:r>
      <w:r w:rsidR="00ED70EC" w:rsidRPr="00D74EEE">
        <w:rPr>
          <w:rFonts w:ascii="Arial" w:hAnsi="Arial" w:cs="Arial"/>
          <w:sz w:val="22"/>
          <w:szCs w:val="22"/>
        </w:rPr>
        <w:t>deste</w:t>
      </w:r>
      <w:r w:rsidR="00CA50DB" w:rsidRPr="00D74EEE">
        <w:rPr>
          <w:rFonts w:ascii="Arial" w:hAnsi="Arial" w:cs="Arial"/>
          <w:sz w:val="22"/>
          <w:szCs w:val="22"/>
        </w:rPr>
        <w:t xml:space="preserve"> município</w:t>
      </w:r>
      <w:r w:rsidR="00ED70EC" w:rsidRPr="00D74EEE">
        <w:rPr>
          <w:rFonts w:ascii="Arial" w:hAnsi="Arial" w:cs="Arial"/>
          <w:sz w:val="22"/>
          <w:szCs w:val="22"/>
        </w:rPr>
        <w:t>, a organização de alguns</w:t>
      </w:r>
      <w:r w:rsidR="001D73DB" w:rsidRPr="00D74EEE">
        <w:rPr>
          <w:rFonts w:ascii="Arial" w:hAnsi="Arial" w:cs="Arial"/>
          <w:sz w:val="22"/>
          <w:szCs w:val="22"/>
        </w:rPr>
        <w:t xml:space="preserve"> cursos de capacitação</w:t>
      </w:r>
      <w:r w:rsidR="00ED70EC" w:rsidRPr="00D74EEE">
        <w:rPr>
          <w:rFonts w:ascii="Arial" w:hAnsi="Arial" w:cs="Arial"/>
          <w:sz w:val="22"/>
          <w:szCs w:val="22"/>
        </w:rPr>
        <w:t xml:space="preserve"> em parceria com a UTFP</w:t>
      </w:r>
      <w:r w:rsidR="007729D3" w:rsidRPr="00D74EEE">
        <w:rPr>
          <w:rFonts w:ascii="Arial" w:hAnsi="Arial" w:cs="Arial"/>
          <w:sz w:val="22"/>
          <w:szCs w:val="22"/>
        </w:rPr>
        <w:t>R</w:t>
      </w:r>
      <w:r w:rsidR="001D73DB" w:rsidRPr="00D74EEE">
        <w:rPr>
          <w:rFonts w:ascii="Arial" w:hAnsi="Arial" w:cs="Arial"/>
          <w:sz w:val="22"/>
          <w:szCs w:val="22"/>
        </w:rPr>
        <w:t xml:space="preserve">, tais como: </w:t>
      </w:r>
      <w:r w:rsidR="001D73DB" w:rsidRPr="00D74EEE">
        <w:rPr>
          <w:rFonts w:ascii="Arial" w:hAnsi="Arial" w:cs="Arial"/>
          <w:i/>
          <w:iCs/>
          <w:sz w:val="22"/>
          <w:szCs w:val="22"/>
        </w:rPr>
        <w:t>Manejo de solo e água,</w:t>
      </w:r>
      <w:r w:rsidR="001D73DB" w:rsidRPr="00D74EEE">
        <w:rPr>
          <w:rFonts w:ascii="Arial" w:hAnsi="Arial" w:cs="Arial"/>
          <w:iCs/>
          <w:sz w:val="22"/>
          <w:szCs w:val="22"/>
        </w:rPr>
        <w:t xml:space="preserve"> em Salto do Lontra</w:t>
      </w:r>
      <w:r w:rsidR="005A26D9" w:rsidRPr="00D74EEE">
        <w:rPr>
          <w:rFonts w:ascii="Arial" w:hAnsi="Arial" w:cs="Arial"/>
          <w:iCs/>
          <w:sz w:val="22"/>
          <w:szCs w:val="22"/>
        </w:rPr>
        <w:t xml:space="preserve"> - PR</w:t>
      </w:r>
      <w:r w:rsidR="001D73DB" w:rsidRPr="00D74EEE">
        <w:rPr>
          <w:rFonts w:ascii="Arial" w:hAnsi="Arial" w:cs="Arial"/>
          <w:sz w:val="22"/>
          <w:szCs w:val="22"/>
        </w:rPr>
        <w:t xml:space="preserve">; </w:t>
      </w:r>
      <w:r w:rsidR="001D73DB" w:rsidRPr="00D74EEE">
        <w:rPr>
          <w:rFonts w:ascii="Arial" w:hAnsi="Arial" w:cs="Arial"/>
          <w:i/>
          <w:iCs/>
          <w:sz w:val="22"/>
          <w:szCs w:val="22"/>
        </w:rPr>
        <w:t xml:space="preserve">Manejo e cultivo de frutíferas, </w:t>
      </w:r>
      <w:r w:rsidR="001D73DB" w:rsidRPr="00D74EEE">
        <w:rPr>
          <w:rFonts w:ascii="Arial" w:hAnsi="Arial" w:cs="Arial"/>
          <w:iCs/>
          <w:sz w:val="22"/>
          <w:szCs w:val="22"/>
        </w:rPr>
        <w:t xml:space="preserve">em </w:t>
      </w:r>
      <w:proofErr w:type="spellStart"/>
      <w:r w:rsidR="001D73DB" w:rsidRPr="00D74EEE">
        <w:rPr>
          <w:rFonts w:ascii="Arial" w:hAnsi="Arial" w:cs="Arial"/>
          <w:iCs/>
          <w:sz w:val="22"/>
          <w:szCs w:val="22"/>
        </w:rPr>
        <w:t>Verê</w:t>
      </w:r>
      <w:proofErr w:type="spellEnd"/>
      <w:r w:rsidR="005A26D9" w:rsidRPr="00D74EEE">
        <w:rPr>
          <w:rFonts w:ascii="Arial" w:hAnsi="Arial" w:cs="Arial"/>
          <w:iCs/>
          <w:sz w:val="22"/>
          <w:szCs w:val="22"/>
        </w:rPr>
        <w:t xml:space="preserve"> - PR</w:t>
      </w:r>
      <w:r w:rsidR="001D73DB" w:rsidRPr="00D74EEE">
        <w:rPr>
          <w:rFonts w:ascii="Arial" w:hAnsi="Arial" w:cs="Arial"/>
          <w:sz w:val="22"/>
          <w:szCs w:val="22"/>
        </w:rPr>
        <w:t xml:space="preserve">; </w:t>
      </w:r>
      <w:r w:rsidR="001D73DB" w:rsidRPr="00D74EEE">
        <w:rPr>
          <w:rFonts w:ascii="Arial" w:hAnsi="Arial" w:cs="Arial"/>
          <w:i/>
          <w:iCs/>
          <w:sz w:val="22"/>
          <w:szCs w:val="22"/>
        </w:rPr>
        <w:t>Pós-colheita e rotulagem,</w:t>
      </w:r>
      <w:r w:rsidR="001D73DB" w:rsidRPr="00D74EEE">
        <w:rPr>
          <w:rFonts w:ascii="Arial" w:hAnsi="Arial" w:cs="Arial"/>
          <w:iCs/>
          <w:sz w:val="22"/>
          <w:szCs w:val="22"/>
        </w:rPr>
        <w:t xml:space="preserve"> em </w:t>
      </w:r>
      <w:proofErr w:type="spellStart"/>
      <w:r w:rsidR="001D73DB" w:rsidRPr="00D74EEE">
        <w:rPr>
          <w:rFonts w:ascii="Arial" w:hAnsi="Arial" w:cs="Arial"/>
          <w:iCs/>
          <w:sz w:val="22"/>
          <w:szCs w:val="22"/>
        </w:rPr>
        <w:t>Itapejara</w:t>
      </w:r>
      <w:proofErr w:type="spellEnd"/>
      <w:r w:rsidR="001D73DB" w:rsidRPr="00D74EEE">
        <w:rPr>
          <w:rFonts w:ascii="Arial" w:hAnsi="Arial" w:cs="Arial"/>
          <w:iCs/>
          <w:sz w:val="22"/>
          <w:szCs w:val="22"/>
        </w:rPr>
        <w:t xml:space="preserve"> d’Oeste e Salto do Lontra</w:t>
      </w:r>
      <w:r w:rsidR="001D73DB" w:rsidRPr="00D74EEE">
        <w:rPr>
          <w:rFonts w:ascii="Arial" w:hAnsi="Arial" w:cs="Arial"/>
          <w:sz w:val="22"/>
          <w:szCs w:val="22"/>
        </w:rPr>
        <w:t>. Além disso, aplicamos, tabulamos e analisa</w:t>
      </w:r>
      <w:r w:rsidR="005A26D9" w:rsidRPr="00D74EEE">
        <w:rPr>
          <w:rFonts w:ascii="Arial" w:hAnsi="Arial" w:cs="Arial"/>
          <w:sz w:val="22"/>
          <w:szCs w:val="22"/>
        </w:rPr>
        <w:t>mos questionários,</w:t>
      </w:r>
      <w:r w:rsidR="001D73DB" w:rsidRPr="00D74EEE">
        <w:rPr>
          <w:rFonts w:ascii="Arial" w:hAnsi="Arial" w:cs="Arial"/>
          <w:sz w:val="22"/>
          <w:szCs w:val="22"/>
        </w:rPr>
        <w:t xml:space="preserve"> junto a</w:t>
      </w:r>
      <w:r w:rsidR="005A26D9" w:rsidRPr="00D74EEE">
        <w:rPr>
          <w:rFonts w:ascii="Arial" w:hAnsi="Arial" w:cs="Arial"/>
          <w:sz w:val="22"/>
          <w:szCs w:val="22"/>
        </w:rPr>
        <w:t>os</w:t>
      </w:r>
      <w:r w:rsidR="001D73DB" w:rsidRPr="00D74EEE">
        <w:rPr>
          <w:rFonts w:ascii="Arial" w:hAnsi="Arial" w:cs="Arial"/>
          <w:sz w:val="22"/>
          <w:szCs w:val="22"/>
        </w:rPr>
        <w:t xml:space="preserve"> consumidores de </w:t>
      </w:r>
      <w:proofErr w:type="spellStart"/>
      <w:r w:rsidR="001D73DB" w:rsidRPr="00D74EEE">
        <w:rPr>
          <w:rFonts w:ascii="Arial" w:hAnsi="Arial" w:cs="Arial"/>
          <w:sz w:val="22"/>
          <w:szCs w:val="22"/>
        </w:rPr>
        <w:t>Verê</w:t>
      </w:r>
      <w:proofErr w:type="spellEnd"/>
      <w:r w:rsidR="001D73DB" w:rsidRPr="00D74EEE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1D73DB" w:rsidRPr="00D74EEE">
        <w:rPr>
          <w:rFonts w:ascii="Arial" w:hAnsi="Arial" w:cs="Arial"/>
          <w:sz w:val="22"/>
          <w:szCs w:val="22"/>
        </w:rPr>
        <w:t>Itapejara</w:t>
      </w:r>
      <w:proofErr w:type="spellEnd"/>
      <w:r w:rsidR="001D73DB" w:rsidRPr="00D74EEE">
        <w:rPr>
          <w:rFonts w:ascii="Arial" w:hAnsi="Arial" w:cs="Arial"/>
          <w:sz w:val="22"/>
          <w:szCs w:val="22"/>
        </w:rPr>
        <w:t>, Salto do Lontra e Francisco Beltrão, consultando-os sobre como gostariam de adquirir os produtos agroecológicos</w:t>
      </w:r>
      <w:r w:rsidR="005A26D9" w:rsidRPr="00D74EEE">
        <w:rPr>
          <w:rFonts w:ascii="Arial" w:hAnsi="Arial" w:cs="Arial"/>
          <w:sz w:val="22"/>
          <w:szCs w:val="22"/>
        </w:rPr>
        <w:t>, diversidade e prioridades</w:t>
      </w:r>
      <w:r w:rsidR="001D73DB" w:rsidRPr="00D74EEE">
        <w:rPr>
          <w:rFonts w:ascii="Arial" w:hAnsi="Arial" w:cs="Arial"/>
          <w:sz w:val="22"/>
          <w:szCs w:val="22"/>
        </w:rPr>
        <w:t xml:space="preserve">. Tal levantamento resultou </w:t>
      </w:r>
      <w:r w:rsidR="007F0464" w:rsidRPr="00D74EEE">
        <w:rPr>
          <w:rFonts w:ascii="Arial" w:hAnsi="Arial" w:cs="Arial"/>
          <w:sz w:val="22"/>
          <w:szCs w:val="22"/>
        </w:rPr>
        <w:t>num</w:t>
      </w:r>
      <w:r w:rsidR="001D73DB" w:rsidRPr="00D74EEE">
        <w:rPr>
          <w:rFonts w:ascii="Arial" w:hAnsi="Arial" w:cs="Arial"/>
          <w:sz w:val="22"/>
          <w:szCs w:val="22"/>
        </w:rPr>
        <w:t xml:space="preserve"> diagnóstico que foi entregue aos agricultores de cada município para orientar mudanças</w:t>
      </w:r>
      <w:r w:rsidR="00962E14" w:rsidRPr="00D74EEE">
        <w:rPr>
          <w:rFonts w:ascii="Arial" w:hAnsi="Arial" w:cs="Arial"/>
          <w:sz w:val="22"/>
          <w:szCs w:val="22"/>
        </w:rPr>
        <w:t>, caso fosse a vontade deles,</w:t>
      </w:r>
      <w:r w:rsidR="001D73DB" w:rsidRPr="00D74EEE">
        <w:rPr>
          <w:rFonts w:ascii="Arial" w:hAnsi="Arial" w:cs="Arial"/>
          <w:sz w:val="22"/>
          <w:szCs w:val="22"/>
        </w:rPr>
        <w:t xml:space="preserve"> na produção e comercialização. O</w:t>
      </w:r>
      <w:r w:rsidR="007F0464" w:rsidRPr="00D74EEE">
        <w:rPr>
          <w:rFonts w:ascii="Arial" w:hAnsi="Arial" w:cs="Arial"/>
          <w:sz w:val="22"/>
          <w:szCs w:val="22"/>
        </w:rPr>
        <w:t>utrossim, o</w:t>
      </w:r>
      <w:r w:rsidR="001D73DB" w:rsidRPr="00D74EEE">
        <w:rPr>
          <w:rFonts w:ascii="Arial" w:hAnsi="Arial" w:cs="Arial"/>
          <w:sz w:val="22"/>
          <w:szCs w:val="22"/>
        </w:rPr>
        <w:t>fertamos um curso sobre rotulagens, em Salto do Lontra, para um grupo de mulheres que fabrica</w:t>
      </w:r>
      <w:r w:rsidR="007F0464" w:rsidRPr="00D74EEE">
        <w:rPr>
          <w:rFonts w:ascii="Arial" w:hAnsi="Arial" w:cs="Arial"/>
          <w:sz w:val="22"/>
          <w:szCs w:val="22"/>
        </w:rPr>
        <w:t>va</w:t>
      </w:r>
      <w:r w:rsidR="001D73DB" w:rsidRPr="00D74EEE">
        <w:rPr>
          <w:rFonts w:ascii="Arial" w:hAnsi="Arial" w:cs="Arial"/>
          <w:sz w:val="22"/>
          <w:szCs w:val="22"/>
        </w:rPr>
        <w:t xml:space="preserve"> bolachas e pães artesanalmente</w:t>
      </w:r>
      <w:r w:rsidR="007F0464" w:rsidRPr="00D74EEE">
        <w:rPr>
          <w:rFonts w:ascii="Arial" w:hAnsi="Arial" w:cs="Arial"/>
          <w:sz w:val="22"/>
          <w:szCs w:val="22"/>
        </w:rPr>
        <w:t>, bem como</w:t>
      </w:r>
      <w:r w:rsidR="001D73DB" w:rsidRPr="00D74EEE">
        <w:rPr>
          <w:rFonts w:ascii="Arial" w:hAnsi="Arial" w:cs="Arial"/>
          <w:sz w:val="22"/>
          <w:szCs w:val="22"/>
        </w:rPr>
        <w:t xml:space="preserve"> </w:t>
      </w:r>
      <w:r w:rsidR="007F0464" w:rsidRPr="00D74EEE">
        <w:rPr>
          <w:rFonts w:ascii="Arial" w:hAnsi="Arial" w:cs="Arial"/>
          <w:sz w:val="22"/>
          <w:szCs w:val="22"/>
        </w:rPr>
        <w:t>contribuímos</w:t>
      </w:r>
      <w:r w:rsidR="001D73DB" w:rsidRPr="00D74EEE">
        <w:rPr>
          <w:rFonts w:ascii="Arial" w:hAnsi="Arial" w:cs="Arial"/>
          <w:sz w:val="22"/>
          <w:szCs w:val="22"/>
        </w:rPr>
        <w:t xml:space="preserve"> diretamente </w:t>
      </w:r>
      <w:r w:rsidR="007F0464" w:rsidRPr="00D74EEE">
        <w:rPr>
          <w:rFonts w:ascii="Arial" w:hAnsi="Arial" w:cs="Arial"/>
          <w:sz w:val="22"/>
          <w:szCs w:val="22"/>
        </w:rPr>
        <w:t>n</w:t>
      </w:r>
      <w:r w:rsidR="001D73DB" w:rsidRPr="00D74EEE">
        <w:rPr>
          <w:rFonts w:ascii="Arial" w:hAnsi="Arial" w:cs="Arial"/>
          <w:sz w:val="22"/>
          <w:szCs w:val="22"/>
        </w:rPr>
        <w:t xml:space="preserve">a reorganização da feira de comercialização </w:t>
      </w:r>
      <w:r w:rsidR="007F0464" w:rsidRPr="00D74EEE">
        <w:rPr>
          <w:rFonts w:ascii="Arial" w:hAnsi="Arial" w:cs="Arial"/>
          <w:sz w:val="22"/>
          <w:szCs w:val="22"/>
        </w:rPr>
        <w:t>daquele</w:t>
      </w:r>
      <w:r w:rsidR="001D73DB" w:rsidRPr="00D74EEE">
        <w:rPr>
          <w:rFonts w:ascii="Arial" w:hAnsi="Arial" w:cs="Arial"/>
          <w:sz w:val="22"/>
          <w:szCs w:val="22"/>
        </w:rPr>
        <w:t xml:space="preserve"> município</w:t>
      </w:r>
      <w:r w:rsidR="00633173" w:rsidRPr="00D74EEE">
        <w:rPr>
          <w:rFonts w:ascii="Arial" w:hAnsi="Arial" w:cs="Arial"/>
          <w:sz w:val="22"/>
          <w:szCs w:val="22"/>
        </w:rPr>
        <w:t xml:space="preserve"> (</w:t>
      </w:r>
      <w:r w:rsidR="00077CBF" w:rsidRPr="00D74EEE">
        <w:rPr>
          <w:rFonts w:ascii="Arial" w:hAnsi="Arial" w:cs="Arial"/>
          <w:iCs/>
          <w:sz w:val="22"/>
          <w:szCs w:val="22"/>
        </w:rPr>
        <w:t>SAQUET, GAIOVICZ, MEIRA e SOUZA, 2012</w:t>
      </w:r>
      <w:r w:rsidR="00633173" w:rsidRPr="00D74EEE">
        <w:rPr>
          <w:rFonts w:ascii="Arial" w:hAnsi="Arial" w:cs="Arial"/>
          <w:sz w:val="22"/>
          <w:szCs w:val="22"/>
        </w:rPr>
        <w:t>)</w:t>
      </w:r>
      <w:r w:rsidR="001D73DB" w:rsidRPr="00D74EEE">
        <w:rPr>
          <w:rFonts w:ascii="Arial" w:hAnsi="Arial" w:cs="Arial"/>
          <w:sz w:val="22"/>
          <w:szCs w:val="22"/>
        </w:rPr>
        <w:t>.</w:t>
      </w:r>
    </w:p>
    <w:p w14:paraId="0241B5FA" w14:textId="77777777" w:rsidR="00F31EB5" w:rsidRPr="00D74EEE" w:rsidRDefault="008E404F" w:rsidP="007474FA">
      <w:pPr>
        <w:spacing w:after="0" w:line="360" w:lineRule="auto"/>
        <w:ind w:right="-141" w:firstLine="851"/>
        <w:jc w:val="both"/>
        <w:rPr>
          <w:rFonts w:ascii="Arial" w:hAnsi="Arial" w:cs="Arial"/>
        </w:rPr>
      </w:pPr>
      <w:r w:rsidRPr="00D74EEE">
        <w:rPr>
          <w:rFonts w:ascii="Arial" w:hAnsi="Arial" w:cs="Arial"/>
        </w:rPr>
        <w:t>O que realizamos nos projetos de pesquisa e cooperação supracitados</w:t>
      </w:r>
      <w:r w:rsidR="005A26D9" w:rsidRPr="00D74EEE">
        <w:rPr>
          <w:rFonts w:ascii="Arial" w:hAnsi="Arial" w:cs="Arial"/>
        </w:rPr>
        <w:t>,</w:t>
      </w:r>
      <w:r w:rsidR="005B4BE0" w:rsidRPr="00D74EEE">
        <w:rPr>
          <w:rFonts w:ascii="Arial" w:hAnsi="Arial" w:cs="Arial"/>
        </w:rPr>
        <w:t xml:space="preserve"> foi muito diferente</w:t>
      </w:r>
      <w:r w:rsidRPr="00D74EEE">
        <w:rPr>
          <w:rFonts w:ascii="Arial" w:hAnsi="Arial" w:cs="Arial"/>
        </w:rPr>
        <w:t>, justamente no sentido contrário</w:t>
      </w:r>
      <w:r w:rsidR="005B4BE0" w:rsidRPr="00D74EEE">
        <w:rPr>
          <w:rFonts w:ascii="Arial" w:hAnsi="Arial" w:cs="Arial"/>
        </w:rPr>
        <w:t xml:space="preserve"> dos encaminhamentos dados a partir </w:t>
      </w:r>
      <w:r w:rsidR="00C22B91" w:rsidRPr="00D74EEE">
        <w:rPr>
          <w:rFonts w:ascii="Arial" w:hAnsi="Arial" w:cs="Arial"/>
        </w:rPr>
        <w:t xml:space="preserve">do </w:t>
      </w:r>
      <w:r w:rsidR="00C22B91" w:rsidRPr="00D74EEE">
        <w:rPr>
          <w:rFonts w:ascii="Arial" w:hAnsi="Arial" w:cs="Arial"/>
          <w:i/>
        </w:rPr>
        <w:t>lançamento</w:t>
      </w:r>
      <w:r w:rsidR="005B4BE0" w:rsidRPr="00D74EEE">
        <w:rPr>
          <w:rFonts w:ascii="Arial" w:hAnsi="Arial" w:cs="Arial"/>
        </w:rPr>
        <w:t xml:space="preserve"> dos territórios rurais e da cidadania pelo Ministério de Desenvolvimento Agrária</w:t>
      </w:r>
      <w:r w:rsidRPr="00D74EEE">
        <w:rPr>
          <w:rFonts w:ascii="Arial" w:hAnsi="Arial" w:cs="Arial"/>
        </w:rPr>
        <w:t xml:space="preserve"> (MDA)</w:t>
      </w:r>
      <w:r w:rsidR="00050387" w:rsidRPr="00D74EEE">
        <w:rPr>
          <w:rFonts w:ascii="Arial" w:hAnsi="Arial" w:cs="Arial"/>
        </w:rPr>
        <w:t xml:space="preserve"> </w:t>
      </w:r>
      <w:r w:rsidRPr="00D74EEE">
        <w:rPr>
          <w:rFonts w:ascii="Arial" w:hAnsi="Arial" w:cs="Arial"/>
        </w:rPr>
        <w:t>por meio</w:t>
      </w:r>
      <w:r w:rsidR="005B4BE0" w:rsidRPr="00D74EEE">
        <w:rPr>
          <w:rFonts w:ascii="Arial" w:hAnsi="Arial" w:cs="Arial"/>
        </w:rPr>
        <w:t xml:space="preserve"> da Secretaria de Desenvolvimento Territorial</w:t>
      </w:r>
      <w:r w:rsidR="00050387" w:rsidRPr="00D74EEE">
        <w:rPr>
          <w:rFonts w:ascii="Arial" w:hAnsi="Arial" w:cs="Arial"/>
        </w:rPr>
        <w:t xml:space="preserve"> (SDT</w:t>
      </w:r>
      <w:r w:rsidR="005B4BE0" w:rsidRPr="00D74EEE">
        <w:rPr>
          <w:rFonts w:ascii="Arial" w:hAnsi="Arial" w:cs="Arial"/>
        </w:rPr>
        <w:t xml:space="preserve">) e </w:t>
      </w:r>
      <w:r w:rsidRPr="00D74EEE">
        <w:rPr>
          <w:rFonts w:ascii="Arial" w:hAnsi="Arial" w:cs="Arial"/>
        </w:rPr>
        <w:t xml:space="preserve">da </w:t>
      </w:r>
      <w:r w:rsidR="00050387" w:rsidRPr="00D74EEE">
        <w:rPr>
          <w:rFonts w:ascii="Arial" w:hAnsi="Arial" w:cs="Arial"/>
          <w:shd w:val="clear" w:color="auto" w:fill="FFFFFF"/>
        </w:rPr>
        <w:t xml:space="preserve">Secretaria Executiva </w:t>
      </w:r>
      <w:r w:rsidR="00050387" w:rsidRPr="00D74EEE">
        <w:rPr>
          <w:rFonts w:ascii="Arial" w:hAnsi="Arial" w:cs="Arial"/>
          <w:shd w:val="clear" w:color="auto" w:fill="FFFFFF"/>
        </w:rPr>
        <w:lastRenderedPageBreak/>
        <w:t>do Programa Territórios da Cidadania (PTC)</w:t>
      </w:r>
      <w:r w:rsidR="005B4BE0" w:rsidRPr="00D74EEE">
        <w:rPr>
          <w:rFonts w:ascii="Arial" w:hAnsi="Arial" w:cs="Arial"/>
        </w:rPr>
        <w:t xml:space="preserve">, a partir de 2003, quando se classificou, </w:t>
      </w:r>
      <w:r w:rsidRPr="00D74EEE">
        <w:rPr>
          <w:rFonts w:ascii="Arial" w:hAnsi="Arial" w:cs="Arial"/>
        </w:rPr>
        <w:t>considerando-se</w:t>
      </w:r>
      <w:r w:rsidR="005B4BE0" w:rsidRPr="00D74EEE">
        <w:rPr>
          <w:rFonts w:ascii="Arial" w:hAnsi="Arial" w:cs="Arial"/>
        </w:rPr>
        <w:t xml:space="preserve"> algumas variáveis quantitativas</w:t>
      </w:r>
      <w:r w:rsidRPr="00D74EEE">
        <w:rPr>
          <w:rFonts w:ascii="Arial" w:hAnsi="Arial" w:cs="Arial"/>
        </w:rPr>
        <w:t xml:space="preserve"> (na</w:t>
      </w:r>
      <w:r w:rsidR="005A26D9" w:rsidRPr="00D74EEE">
        <w:rPr>
          <w:rFonts w:ascii="Arial" w:hAnsi="Arial" w:cs="Arial"/>
        </w:rPr>
        <w:t>da</w:t>
      </w:r>
      <w:r w:rsidRPr="00D74EEE">
        <w:rPr>
          <w:rFonts w:ascii="Arial" w:hAnsi="Arial" w:cs="Arial"/>
        </w:rPr>
        <w:t xml:space="preserve"> mais do que isto)</w:t>
      </w:r>
      <w:r w:rsidR="005B4BE0" w:rsidRPr="00D74EEE">
        <w:rPr>
          <w:rFonts w:ascii="Arial" w:hAnsi="Arial" w:cs="Arial"/>
        </w:rPr>
        <w:t>, os recortes espaciais que seriam, a partir de então, “irrigados” por algumas migalhas de reais.</w:t>
      </w:r>
    </w:p>
    <w:p w14:paraId="2DEEEBF9" w14:textId="77777777" w:rsidR="005A0B54" w:rsidRPr="00D74EEE" w:rsidRDefault="00E9101C" w:rsidP="003B7881">
      <w:pPr>
        <w:spacing w:after="0" w:line="360" w:lineRule="auto"/>
        <w:ind w:right="-141" w:firstLine="851"/>
        <w:jc w:val="both"/>
        <w:rPr>
          <w:rFonts w:ascii="Arial" w:hAnsi="Arial" w:cs="Arial"/>
        </w:rPr>
      </w:pPr>
      <w:r w:rsidRPr="00D74EEE">
        <w:rPr>
          <w:rFonts w:ascii="Arial" w:hAnsi="Arial" w:cs="Arial"/>
        </w:rPr>
        <w:t>N</w:t>
      </w:r>
      <w:r w:rsidR="00933917" w:rsidRPr="00D74EEE">
        <w:rPr>
          <w:rFonts w:ascii="Arial" w:hAnsi="Arial" w:cs="Arial"/>
        </w:rPr>
        <w:t>a concepção</w:t>
      </w:r>
      <w:r w:rsidRPr="00D74EEE">
        <w:rPr>
          <w:rFonts w:ascii="Arial" w:hAnsi="Arial" w:cs="Arial"/>
        </w:rPr>
        <w:t xml:space="preserve"> e proposta de trabalho que temos,</w:t>
      </w:r>
      <w:r w:rsidR="00933917" w:rsidRPr="00D74EEE">
        <w:rPr>
          <w:rFonts w:ascii="Arial" w:hAnsi="Arial" w:cs="Arial"/>
        </w:rPr>
        <w:t xml:space="preserve"> e</w:t>
      </w:r>
      <w:r w:rsidR="00B462BD" w:rsidRPr="00D74EEE">
        <w:rPr>
          <w:rFonts w:ascii="Arial" w:hAnsi="Arial" w:cs="Arial"/>
        </w:rPr>
        <w:t>ntendemos que os sujeitos são múltiplos, nos espaços urbanos e rurais, vivendo cotidianamente como síntese</w:t>
      </w:r>
      <w:r w:rsidR="005A26D9" w:rsidRPr="00D74EEE">
        <w:rPr>
          <w:rFonts w:ascii="Arial" w:hAnsi="Arial" w:cs="Arial"/>
        </w:rPr>
        <w:t>s</w:t>
      </w:r>
      <w:r w:rsidR="00B462BD" w:rsidRPr="00D74EEE">
        <w:rPr>
          <w:rFonts w:ascii="Arial" w:hAnsi="Arial" w:cs="Arial"/>
        </w:rPr>
        <w:t xml:space="preserve"> das relações sociedade-natureza. O território contém estas relações e significa, num primeiro nível, espaço de (in)formação, mobilização, luta e resistência aos agentes do capital, além de objeto de estudos e orientação conceitual na análise e interpretação científica (SAQUET, 2008, 2015 [2011]</w:t>
      </w:r>
      <w:r w:rsidR="00620508" w:rsidRPr="00D74EEE">
        <w:rPr>
          <w:rFonts w:ascii="Arial" w:hAnsi="Arial" w:cs="Arial"/>
        </w:rPr>
        <w:t xml:space="preserve">, </w:t>
      </w:r>
      <w:r w:rsidR="002E2767" w:rsidRPr="00D74EEE">
        <w:rPr>
          <w:rFonts w:ascii="Arial" w:hAnsi="Arial" w:cs="Arial"/>
        </w:rPr>
        <w:t>2013</w:t>
      </w:r>
      <w:r w:rsidR="003B7881" w:rsidRPr="00D74EEE">
        <w:rPr>
          <w:rFonts w:ascii="Arial" w:hAnsi="Arial" w:cs="Arial"/>
        </w:rPr>
        <w:t xml:space="preserve">, </w:t>
      </w:r>
      <w:r w:rsidR="00620508" w:rsidRPr="00D74EEE">
        <w:rPr>
          <w:rFonts w:ascii="Arial" w:hAnsi="Arial" w:cs="Arial"/>
        </w:rPr>
        <w:t>2014b</w:t>
      </w:r>
      <w:r w:rsidR="00FE3F59" w:rsidRPr="00D74EEE">
        <w:rPr>
          <w:rFonts w:ascii="Arial" w:hAnsi="Arial" w:cs="Arial"/>
        </w:rPr>
        <w:t>, 2017</w:t>
      </w:r>
      <w:r w:rsidR="0059563B" w:rsidRPr="00D74EEE">
        <w:rPr>
          <w:rFonts w:ascii="Arial" w:hAnsi="Arial" w:cs="Arial"/>
        </w:rPr>
        <w:t>a</w:t>
      </w:r>
      <w:r w:rsidR="00B462BD" w:rsidRPr="00D74EEE">
        <w:rPr>
          <w:rFonts w:ascii="Arial" w:hAnsi="Arial" w:cs="Arial"/>
        </w:rPr>
        <w:t xml:space="preserve">). </w:t>
      </w:r>
    </w:p>
    <w:p w14:paraId="41DF731F" w14:textId="77777777" w:rsidR="00074E91" w:rsidRPr="00D74EEE" w:rsidRDefault="0059563B" w:rsidP="003B7881">
      <w:pPr>
        <w:spacing w:after="0" w:line="360" w:lineRule="auto"/>
        <w:ind w:right="-141" w:firstLine="851"/>
        <w:jc w:val="both"/>
        <w:rPr>
          <w:rFonts w:ascii="Arial" w:hAnsi="Arial" w:cs="Arial"/>
        </w:rPr>
      </w:pPr>
      <w:r w:rsidRPr="00D74EEE">
        <w:rPr>
          <w:rFonts w:ascii="Arial" w:hAnsi="Arial" w:cs="Arial"/>
        </w:rPr>
        <w:t>Desse modo, o</w:t>
      </w:r>
      <w:r w:rsidR="00B462BD" w:rsidRPr="00D74EEE">
        <w:rPr>
          <w:rFonts w:ascii="Arial" w:hAnsi="Arial" w:cs="Arial"/>
        </w:rPr>
        <w:t xml:space="preserve"> </w:t>
      </w:r>
      <w:r w:rsidR="00B462BD" w:rsidRPr="00D74EEE">
        <w:rPr>
          <w:rFonts w:ascii="Arial" w:hAnsi="Arial" w:cs="Arial"/>
          <w:iCs/>
        </w:rPr>
        <w:t xml:space="preserve">território tem algumas características epistemológicas e ontológicas fundamentais: </w:t>
      </w:r>
      <w:r w:rsidR="00A8069D" w:rsidRPr="00D74EEE">
        <w:rPr>
          <w:rFonts w:ascii="Arial" w:hAnsi="Arial" w:cs="Arial"/>
          <w:iCs/>
        </w:rPr>
        <w:t xml:space="preserve">a) </w:t>
      </w:r>
      <w:r w:rsidR="00620508" w:rsidRPr="00D74EEE">
        <w:rPr>
          <w:rFonts w:ascii="Arial" w:hAnsi="Arial" w:cs="Arial"/>
          <w:iCs/>
        </w:rPr>
        <w:t>É</w:t>
      </w:r>
      <w:r w:rsidR="00B462BD" w:rsidRPr="00D74EEE">
        <w:rPr>
          <w:rFonts w:ascii="Arial" w:hAnsi="Arial" w:cs="Arial"/>
        </w:rPr>
        <w:t xml:space="preserve"> </w:t>
      </w:r>
      <w:r w:rsidR="00B462BD" w:rsidRPr="00D74EEE">
        <w:rPr>
          <w:rFonts w:ascii="Arial" w:hAnsi="Arial" w:cs="Arial"/>
          <w:i/>
          <w:iCs/>
        </w:rPr>
        <w:t>apropriado,</w:t>
      </w:r>
      <w:r w:rsidR="00B462BD" w:rsidRPr="00D74EEE">
        <w:rPr>
          <w:rFonts w:ascii="Arial" w:hAnsi="Arial" w:cs="Arial"/>
        </w:rPr>
        <w:t xml:space="preserve"> </w:t>
      </w:r>
      <w:r w:rsidR="00B462BD" w:rsidRPr="00D74EEE">
        <w:rPr>
          <w:rFonts w:ascii="Arial" w:hAnsi="Arial" w:cs="Arial"/>
          <w:iCs/>
        </w:rPr>
        <w:t xml:space="preserve">dominado e </w:t>
      </w:r>
      <w:r w:rsidR="00B462BD" w:rsidRPr="00D74EEE">
        <w:rPr>
          <w:rFonts w:ascii="Arial" w:hAnsi="Arial" w:cs="Arial"/>
        </w:rPr>
        <w:t xml:space="preserve">tem um conteúdo político e econômico envolvendo </w:t>
      </w:r>
      <w:r w:rsidR="00B462BD" w:rsidRPr="00D74EEE">
        <w:rPr>
          <w:rFonts w:ascii="Arial" w:hAnsi="Arial" w:cs="Arial"/>
          <w:bCs/>
          <w:i/>
          <w:iCs/>
        </w:rPr>
        <w:t>pontos</w:t>
      </w:r>
      <w:r w:rsidR="00B462BD" w:rsidRPr="00D74EEE">
        <w:rPr>
          <w:rFonts w:ascii="Arial" w:hAnsi="Arial" w:cs="Arial"/>
          <w:bCs/>
          <w:iCs/>
        </w:rPr>
        <w:t>,</w:t>
      </w:r>
      <w:r w:rsidR="00B462BD" w:rsidRPr="00D74EEE">
        <w:rPr>
          <w:rFonts w:ascii="Arial" w:hAnsi="Arial" w:cs="Arial"/>
          <w:bCs/>
        </w:rPr>
        <w:t xml:space="preserve"> </w:t>
      </w:r>
      <w:r w:rsidR="00B462BD" w:rsidRPr="00D74EEE">
        <w:rPr>
          <w:rFonts w:ascii="Arial" w:hAnsi="Arial" w:cs="Arial"/>
        </w:rPr>
        <w:t xml:space="preserve">redes e </w:t>
      </w:r>
      <w:r w:rsidR="00B462BD" w:rsidRPr="00D74EEE">
        <w:rPr>
          <w:rFonts w:ascii="Arial" w:hAnsi="Arial" w:cs="Arial"/>
          <w:i/>
          <w:iCs/>
        </w:rPr>
        <w:t>malhas</w:t>
      </w:r>
      <w:r w:rsidR="00620508" w:rsidRPr="00D74EEE">
        <w:rPr>
          <w:rFonts w:ascii="Arial" w:hAnsi="Arial" w:cs="Arial"/>
        </w:rPr>
        <w:t xml:space="preserve"> (INDOVINA e CALABI, 1974)</w:t>
      </w:r>
      <w:r w:rsidR="00933917" w:rsidRPr="00D74EEE">
        <w:rPr>
          <w:rFonts w:ascii="Arial" w:hAnsi="Arial" w:cs="Arial"/>
        </w:rPr>
        <w:t xml:space="preserve"> que se efetivam também nos níveis cultural e ambiental</w:t>
      </w:r>
      <w:r w:rsidR="00484565" w:rsidRPr="00D74EEE">
        <w:rPr>
          <w:rFonts w:ascii="Arial" w:eastAsia="Calibri" w:hAnsi="Arial" w:cs="Arial"/>
          <w:bCs/>
        </w:rPr>
        <w:t>.</w:t>
      </w:r>
      <w:r w:rsidR="003B7881" w:rsidRPr="00D74EEE">
        <w:rPr>
          <w:rFonts w:ascii="Arial" w:eastAsia="Calibri" w:hAnsi="Arial" w:cs="Arial"/>
          <w:bCs/>
        </w:rPr>
        <w:t xml:space="preserve"> </w:t>
      </w:r>
      <w:r w:rsidR="00B462BD" w:rsidRPr="00D74EEE">
        <w:rPr>
          <w:rFonts w:ascii="Arial" w:hAnsi="Arial" w:cs="Arial"/>
        </w:rPr>
        <w:t xml:space="preserve">b) </w:t>
      </w:r>
      <w:r w:rsidR="00484565" w:rsidRPr="00D74EEE">
        <w:rPr>
          <w:rFonts w:ascii="Arial" w:hAnsi="Arial" w:cs="Arial"/>
        </w:rPr>
        <w:t>É</w:t>
      </w:r>
      <w:r w:rsidR="00B462BD" w:rsidRPr="00D74EEE">
        <w:rPr>
          <w:rFonts w:ascii="Arial" w:hAnsi="Arial" w:cs="Arial"/>
        </w:rPr>
        <w:t xml:space="preserve"> </w:t>
      </w:r>
      <w:r w:rsidR="00B462BD" w:rsidRPr="00D74EEE">
        <w:rPr>
          <w:rFonts w:ascii="Arial" w:hAnsi="Arial" w:cs="Arial"/>
          <w:i/>
          <w:iCs/>
        </w:rPr>
        <w:t xml:space="preserve">produzido </w:t>
      </w:r>
      <w:r w:rsidR="00B462BD" w:rsidRPr="00D74EEE">
        <w:rPr>
          <w:rFonts w:ascii="Arial" w:hAnsi="Arial" w:cs="Arial"/>
        </w:rPr>
        <w:t>em</w:t>
      </w:r>
      <w:r w:rsidR="00B462BD" w:rsidRPr="00D74EEE">
        <w:rPr>
          <w:rFonts w:ascii="Arial" w:hAnsi="Arial" w:cs="Arial"/>
          <w:i/>
          <w:iCs/>
        </w:rPr>
        <w:t xml:space="preserve"> </w:t>
      </w:r>
      <w:r w:rsidR="00B462BD" w:rsidRPr="00D74EEE">
        <w:rPr>
          <w:rFonts w:ascii="Arial" w:hAnsi="Arial" w:cs="Arial"/>
        </w:rPr>
        <w:t xml:space="preserve">diferentes </w:t>
      </w:r>
      <w:r w:rsidR="00B462BD" w:rsidRPr="00D74EEE">
        <w:rPr>
          <w:rFonts w:ascii="Arial" w:hAnsi="Arial" w:cs="Arial"/>
          <w:i/>
        </w:rPr>
        <w:t>níveis escalares</w:t>
      </w:r>
      <w:r w:rsidR="00B462BD" w:rsidRPr="00D74EEE">
        <w:rPr>
          <w:rFonts w:ascii="Arial" w:hAnsi="Arial" w:cs="Arial"/>
        </w:rPr>
        <w:t xml:space="preserve"> </w:t>
      </w:r>
      <w:r w:rsidR="00B462BD" w:rsidRPr="00D74EEE">
        <w:rPr>
          <w:rFonts w:ascii="Arial" w:hAnsi="Arial" w:cs="Arial"/>
          <w:iCs/>
        </w:rPr>
        <w:t>(</w:t>
      </w:r>
      <w:r w:rsidR="00B462BD" w:rsidRPr="00D74EEE">
        <w:rPr>
          <w:rFonts w:ascii="Arial" w:hAnsi="Arial" w:cs="Arial"/>
        </w:rPr>
        <w:t>MAGNAGHI, 1976; DEMATTEIS, 1985</w:t>
      </w:r>
      <w:r w:rsidR="00620508" w:rsidRPr="00D74EEE">
        <w:rPr>
          <w:rFonts w:ascii="Arial" w:hAnsi="Arial" w:cs="Arial"/>
        </w:rPr>
        <w:t>; RAFFESTIN, 1993 [1980]</w:t>
      </w:r>
      <w:r w:rsidR="00006570" w:rsidRPr="00D74EEE">
        <w:rPr>
          <w:rFonts w:ascii="Arial" w:hAnsi="Arial" w:cs="Arial"/>
        </w:rPr>
        <w:t xml:space="preserve">; </w:t>
      </w:r>
      <w:r w:rsidR="008B7F07" w:rsidRPr="00D74EEE">
        <w:rPr>
          <w:rFonts w:ascii="Arial" w:hAnsi="Arial" w:cs="Arial"/>
        </w:rPr>
        <w:t>RULLANI, 2005;</w:t>
      </w:r>
      <w:r w:rsidR="0042436B" w:rsidRPr="00D74EEE">
        <w:rPr>
          <w:rFonts w:ascii="Arial" w:hAnsi="Arial" w:cs="Arial"/>
        </w:rPr>
        <w:t xml:space="preserve"> SAQUET, 2007; PUTTILLI, 2014</w:t>
      </w:r>
      <w:r w:rsidR="00B462BD" w:rsidRPr="00D74EEE">
        <w:rPr>
          <w:rFonts w:ascii="Arial" w:hAnsi="Arial" w:cs="Arial"/>
        </w:rPr>
        <w:t xml:space="preserve">), com um significado relacional substantivando uma </w:t>
      </w:r>
      <w:r w:rsidR="00B462BD" w:rsidRPr="00D74EEE">
        <w:rPr>
          <w:rFonts w:ascii="Arial" w:hAnsi="Arial" w:cs="Arial"/>
          <w:i/>
          <w:iCs/>
        </w:rPr>
        <w:t>Geografia reticular</w:t>
      </w:r>
      <w:r w:rsidR="00B462BD" w:rsidRPr="00D74EEE">
        <w:rPr>
          <w:rFonts w:ascii="Arial" w:hAnsi="Arial" w:cs="Arial"/>
        </w:rPr>
        <w:t xml:space="preserve"> (DEMATTEIS, 1985,</w:t>
      </w:r>
      <w:r w:rsidR="00B462BD" w:rsidRPr="00D74EEE">
        <w:rPr>
          <w:rFonts w:ascii="Arial" w:eastAsia="Calibri" w:hAnsi="Arial" w:cs="Arial"/>
        </w:rPr>
        <w:t xml:space="preserve"> </w:t>
      </w:r>
      <w:r w:rsidR="00B462BD" w:rsidRPr="00D74EEE">
        <w:rPr>
          <w:rFonts w:ascii="Arial" w:hAnsi="Arial" w:cs="Arial"/>
        </w:rPr>
        <w:t xml:space="preserve">1994, </w:t>
      </w:r>
      <w:r w:rsidR="00B462BD" w:rsidRPr="00D74EEE">
        <w:rPr>
          <w:rFonts w:ascii="Arial" w:eastAsia="Calibri" w:hAnsi="Arial" w:cs="Arial"/>
        </w:rPr>
        <w:t>1995, 2001</w:t>
      </w:r>
      <w:r w:rsidR="00B64E2D" w:rsidRPr="00D74EEE">
        <w:rPr>
          <w:rFonts w:ascii="Arial" w:hAnsi="Arial" w:cs="Arial"/>
        </w:rPr>
        <w:t>; TURCO, 1988, 2010</w:t>
      </w:r>
      <w:r w:rsidR="00B462BD" w:rsidRPr="00D74EEE">
        <w:rPr>
          <w:rFonts w:ascii="Arial" w:hAnsi="Arial" w:cs="Arial"/>
        </w:rPr>
        <w:t xml:space="preserve">) ou uma complexa </w:t>
      </w:r>
      <w:r w:rsidR="00B462BD" w:rsidRPr="00D74EEE">
        <w:rPr>
          <w:rFonts w:ascii="Arial" w:hAnsi="Arial" w:cs="Arial"/>
          <w:i/>
          <w:iCs/>
        </w:rPr>
        <w:t>trama</w:t>
      </w:r>
      <w:r w:rsidR="00B462BD" w:rsidRPr="00D74EEE">
        <w:rPr>
          <w:rFonts w:ascii="Arial" w:hAnsi="Arial" w:cs="Arial"/>
        </w:rPr>
        <w:t xml:space="preserve"> territorial </w:t>
      </w:r>
      <w:proofErr w:type="spellStart"/>
      <w:r w:rsidR="00B462BD" w:rsidRPr="00D74EEE">
        <w:rPr>
          <w:rFonts w:ascii="Arial" w:hAnsi="Arial" w:cs="Arial"/>
          <w:i/>
          <w:iCs/>
        </w:rPr>
        <w:t>trans</w:t>
      </w:r>
      <w:proofErr w:type="spellEnd"/>
      <w:r w:rsidR="00B462BD" w:rsidRPr="00D74EEE">
        <w:rPr>
          <w:rFonts w:ascii="Arial" w:hAnsi="Arial" w:cs="Arial"/>
          <w:i/>
          <w:iCs/>
        </w:rPr>
        <w:t xml:space="preserve"> e multiescalar</w:t>
      </w:r>
      <w:r w:rsidR="00B462BD" w:rsidRPr="00D74EEE">
        <w:rPr>
          <w:rFonts w:ascii="Arial" w:hAnsi="Arial" w:cs="Arial"/>
        </w:rPr>
        <w:t xml:space="preserve"> (DEMATTEIS, 1985, 2001; CAMAGNI e SALONE, 1993) ou, ainda, relações </w:t>
      </w:r>
      <w:proofErr w:type="spellStart"/>
      <w:r w:rsidR="00B462BD" w:rsidRPr="00D74EEE">
        <w:rPr>
          <w:rFonts w:ascii="Arial" w:hAnsi="Arial" w:cs="Arial"/>
          <w:bCs/>
          <w:i/>
          <w:iCs/>
        </w:rPr>
        <w:t>trans-territoriais</w:t>
      </w:r>
      <w:proofErr w:type="spellEnd"/>
      <w:r w:rsidR="00B462BD" w:rsidRPr="00D74EEE">
        <w:rPr>
          <w:rFonts w:ascii="Arial" w:hAnsi="Arial" w:cs="Arial"/>
          <w:i/>
          <w:iCs/>
        </w:rPr>
        <w:t xml:space="preserve"> </w:t>
      </w:r>
      <w:r w:rsidR="003B7881" w:rsidRPr="00D74EEE">
        <w:rPr>
          <w:rFonts w:ascii="Arial" w:hAnsi="Arial" w:cs="Arial"/>
        </w:rPr>
        <w:t>(CAMAGNI, 1993, 1997</w:t>
      </w:r>
      <w:r w:rsidR="00B462BD" w:rsidRPr="00D74EEE">
        <w:rPr>
          <w:rFonts w:ascii="Arial" w:hAnsi="Arial" w:cs="Arial"/>
        </w:rPr>
        <w:t>; CAMAGNI e SALONE, 1993</w:t>
      </w:r>
      <w:r w:rsidR="00252EE1" w:rsidRPr="00D74EEE">
        <w:rPr>
          <w:rFonts w:ascii="Arial" w:hAnsi="Arial" w:cs="Arial"/>
        </w:rPr>
        <w:t>; RULLANI, 2009</w:t>
      </w:r>
      <w:r w:rsidR="00B462BD" w:rsidRPr="00D74EEE">
        <w:rPr>
          <w:rFonts w:ascii="Arial" w:hAnsi="Arial" w:cs="Arial"/>
        </w:rPr>
        <w:t xml:space="preserve">) que significam </w:t>
      </w:r>
      <w:r w:rsidR="00B462BD" w:rsidRPr="00D74EEE">
        <w:rPr>
          <w:rFonts w:ascii="Arial" w:hAnsi="Arial" w:cs="Arial"/>
          <w:i/>
        </w:rPr>
        <w:t>transversalidades</w:t>
      </w:r>
      <w:r w:rsidR="00B462BD" w:rsidRPr="00D74EEE">
        <w:rPr>
          <w:rFonts w:ascii="Arial" w:hAnsi="Arial" w:cs="Arial"/>
        </w:rPr>
        <w:t xml:space="preserve"> (DEMATTEIS, 1994, 1995, 2007; BRUNETTA, 1997; DEDA, 1997; </w:t>
      </w:r>
      <w:r w:rsidR="00B462BD" w:rsidRPr="00D74EEE">
        <w:rPr>
          <w:rFonts w:ascii="Arial" w:eastAsia="Calibri" w:hAnsi="Arial" w:cs="Arial"/>
        </w:rPr>
        <w:t xml:space="preserve">RULLANI, MICELLI e DI MARIA, 2000; </w:t>
      </w:r>
      <w:r w:rsidR="00B462BD" w:rsidRPr="00D74EEE">
        <w:rPr>
          <w:rFonts w:ascii="Arial" w:hAnsi="Arial" w:cs="Arial"/>
        </w:rPr>
        <w:t xml:space="preserve">HAKMI e ZAOUAL, 2008; </w:t>
      </w:r>
      <w:r w:rsidR="00B462BD" w:rsidRPr="00D74EEE">
        <w:rPr>
          <w:rFonts w:ascii="Arial" w:eastAsia="Calibri" w:hAnsi="Arial" w:cs="Arial"/>
        </w:rPr>
        <w:t>BELLIGGIANO e DE RUBERTIS, 2012</w:t>
      </w:r>
      <w:r w:rsidR="00006570" w:rsidRPr="00D74EEE">
        <w:rPr>
          <w:rFonts w:ascii="Arial" w:eastAsia="Calibri" w:hAnsi="Arial" w:cs="Arial"/>
        </w:rPr>
        <w:t>; TOLDO, 2013</w:t>
      </w:r>
      <w:r w:rsidR="00074E91" w:rsidRPr="00D74EEE">
        <w:rPr>
          <w:rFonts w:ascii="Arial" w:eastAsia="Calibri" w:hAnsi="Arial" w:cs="Arial"/>
        </w:rPr>
        <w:t>)</w:t>
      </w:r>
      <w:r w:rsidR="00484565" w:rsidRPr="00D74EEE">
        <w:rPr>
          <w:rFonts w:ascii="Arial" w:eastAsia="Calibri" w:hAnsi="Arial" w:cs="Arial"/>
        </w:rPr>
        <w:t>.</w:t>
      </w:r>
      <w:r w:rsidR="00B462BD" w:rsidRPr="00D74EEE">
        <w:rPr>
          <w:rFonts w:ascii="Arial" w:eastAsia="Calibri" w:hAnsi="Arial" w:cs="Arial"/>
          <w:bCs/>
        </w:rPr>
        <w:t xml:space="preserve"> As redes e as malhas estão na base de cada território</w:t>
      </w:r>
      <w:r w:rsidR="00B462BD" w:rsidRPr="00D74EEE">
        <w:rPr>
          <w:rFonts w:ascii="Arial" w:hAnsi="Arial" w:cs="Arial"/>
          <w:bCs/>
        </w:rPr>
        <w:t xml:space="preserve"> </w:t>
      </w:r>
      <w:r w:rsidR="00B64E2D" w:rsidRPr="00D74EEE">
        <w:rPr>
          <w:rFonts w:ascii="Arial" w:eastAsia="Calibri" w:hAnsi="Arial" w:cs="Arial"/>
          <w:bCs/>
        </w:rPr>
        <w:t>(GOTTMANN, 1947, 1952, 1973</w:t>
      </w:r>
      <w:r w:rsidR="00B462BD" w:rsidRPr="00D74EEE">
        <w:rPr>
          <w:rFonts w:ascii="Arial" w:eastAsia="Calibri" w:hAnsi="Arial" w:cs="Arial"/>
          <w:bCs/>
        </w:rPr>
        <w:t xml:space="preserve">; INDOVINA e CALABI, 1974; </w:t>
      </w:r>
      <w:r w:rsidR="00B462BD" w:rsidRPr="00D74EEE">
        <w:rPr>
          <w:rFonts w:ascii="Arial" w:hAnsi="Arial" w:cs="Arial"/>
        </w:rPr>
        <w:t xml:space="preserve">MAGNAGHI, 1976; </w:t>
      </w:r>
      <w:r w:rsidR="00B462BD" w:rsidRPr="00D74EEE">
        <w:rPr>
          <w:rFonts w:ascii="Arial" w:eastAsia="Calibri" w:hAnsi="Arial" w:cs="Arial"/>
          <w:bCs/>
        </w:rPr>
        <w:t>RAFFESTIN, 1993 [1980], 1987; DEMATTEIS, 1964, 1985</w:t>
      </w:r>
      <w:r w:rsidR="00B462BD" w:rsidRPr="00D74EEE">
        <w:rPr>
          <w:rFonts w:ascii="Arial" w:eastAsia="Calibri" w:hAnsi="Arial" w:cs="Arial"/>
        </w:rPr>
        <w:t xml:space="preserve">, 1994, 1995, 1997, </w:t>
      </w:r>
      <w:r w:rsidR="00074E91" w:rsidRPr="00D74EEE">
        <w:rPr>
          <w:rFonts w:ascii="Arial" w:eastAsia="Calibri" w:hAnsi="Arial" w:cs="Arial"/>
        </w:rPr>
        <w:t>199</w:t>
      </w:r>
      <w:r w:rsidRPr="00D74EEE">
        <w:rPr>
          <w:rFonts w:ascii="Arial" w:eastAsia="Calibri" w:hAnsi="Arial" w:cs="Arial"/>
        </w:rPr>
        <w:t>9</w:t>
      </w:r>
      <w:r w:rsidR="00074E91" w:rsidRPr="00D74EEE">
        <w:rPr>
          <w:rFonts w:ascii="Arial" w:eastAsia="Calibri" w:hAnsi="Arial" w:cs="Arial"/>
        </w:rPr>
        <w:t xml:space="preserve">, </w:t>
      </w:r>
      <w:r w:rsidR="00B462BD" w:rsidRPr="00D74EEE">
        <w:rPr>
          <w:rFonts w:ascii="Arial" w:eastAsia="Calibri" w:hAnsi="Arial" w:cs="Arial"/>
        </w:rPr>
        <w:t xml:space="preserve">2001; </w:t>
      </w:r>
      <w:r w:rsidR="00B462BD" w:rsidRPr="00D74EEE">
        <w:rPr>
          <w:rFonts w:ascii="Arial" w:hAnsi="Arial" w:cs="Arial"/>
          <w:iCs/>
        </w:rPr>
        <w:t>DUPUY, 1985</w:t>
      </w:r>
      <w:r w:rsidR="00061020" w:rsidRPr="00D74EEE">
        <w:rPr>
          <w:rFonts w:ascii="Arial" w:hAnsi="Arial" w:cs="Arial"/>
          <w:iCs/>
        </w:rPr>
        <w:t>; RULLANI, 1997</w:t>
      </w:r>
      <w:r w:rsidR="00B462BD" w:rsidRPr="00D74EEE">
        <w:rPr>
          <w:rFonts w:ascii="Arial" w:eastAsia="Calibri" w:hAnsi="Arial" w:cs="Arial"/>
          <w:bCs/>
        </w:rPr>
        <w:t>)</w:t>
      </w:r>
      <w:r w:rsidR="00620508" w:rsidRPr="00D74EEE">
        <w:rPr>
          <w:rFonts w:ascii="Arial" w:eastAsia="Calibri" w:hAnsi="Arial" w:cs="Arial"/>
        </w:rPr>
        <w:t>.</w:t>
      </w:r>
      <w:r w:rsidR="00B462BD" w:rsidRPr="00D74EEE">
        <w:rPr>
          <w:rFonts w:ascii="Arial" w:eastAsia="Calibri" w:hAnsi="Arial" w:cs="Arial"/>
        </w:rPr>
        <w:t xml:space="preserve"> </w:t>
      </w:r>
      <w:r w:rsidR="00B462BD" w:rsidRPr="00D74EEE">
        <w:rPr>
          <w:rFonts w:ascii="Arial" w:hAnsi="Arial" w:cs="Arial"/>
        </w:rPr>
        <w:t xml:space="preserve">c) </w:t>
      </w:r>
      <w:r w:rsidR="00620508" w:rsidRPr="00D74EEE">
        <w:rPr>
          <w:rFonts w:ascii="Arial" w:hAnsi="Arial" w:cs="Arial"/>
        </w:rPr>
        <w:t xml:space="preserve">É </w:t>
      </w:r>
      <w:r w:rsidR="00B462BD" w:rsidRPr="00D74EEE">
        <w:rPr>
          <w:rFonts w:ascii="Arial" w:hAnsi="Arial" w:cs="Arial"/>
          <w:i/>
          <w:iCs/>
        </w:rPr>
        <w:t>produzido</w:t>
      </w:r>
      <w:r w:rsidR="00B462BD" w:rsidRPr="00D74EEE">
        <w:rPr>
          <w:rFonts w:ascii="Arial" w:hAnsi="Arial" w:cs="Arial"/>
        </w:rPr>
        <w:t xml:space="preserve"> por meio das </w:t>
      </w:r>
      <w:r w:rsidR="00B462BD" w:rsidRPr="00D74EEE">
        <w:rPr>
          <w:rFonts w:ascii="Arial" w:hAnsi="Arial" w:cs="Arial"/>
          <w:i/>
        </w:rPr>
        <w:t>territorialidades</w:t>
      </w:r>
      <w:r w:rsidR="00B462BD" w:rsidRPr="00D74EEE">
        <w:rPr>
          <w:rFonts w:ascii="Arial" w:hAnsi="Arial" w:cs="Arial"/>
        </w:rPr>
        <w:t xml:space="preserve"> num processo histórico centrado nas relações de poder, nas redes e nas identidades culturais (RAFFESTIN, 1977, 1993 [1980], 1986, 2003, 2005, 2009; CAMAGNI, 1990, 1993; CAMAGNI e SALONE, 1993; </w:t>
      </w:r>
      <w:r w:rsidR="00B462BD" w:rsidRPr="00D74EEE">
        <w:rPr>
          <w:rFonts w:ascii="Arial" w:hAnsi="Arial" w:cs="Arial"/>
          <w:lang w:val="fr-FR"/>
        </w:rPr>
        <w:t>DI MÉO, 1993;</w:t>
      </w:r>
      <w:r w:rsidR="00B462BD" w:rsidRPr="00D74EEE">
        <w:rPr>
          <w:rFonts w:ascii="Arial" w:hAnsi="Arial" w:cs="Arial"/>
        </w:rPr>
        <w:t xml:space="preserve"> </w:t>
      </w:r>
      <w:r w:rsidR="00074E91" w:rsidRPr="00D74EEE">
        <w:rPr>
          <w:rFonts w:ascii="Arial" w:hAnsi="Arial" w:cs="Arial"/>
        </w:rPr>
        <w:t xml:space="preserve">DEMATTEIS e GOVERNA, 2003; </w:t>
      </w:r>
      <w:r w:rsidR="00B462BD" w:rsidRPr="00D74EEE">
        <w:rPr>
          <w:rFonts w:ascii="Arial" w:hAnsi="Arial" w:cs="Arial"/>
        </w:rPr>
        <w:t>SAQUET, 2003 [2001], 2006</w:t>
      </w:r>
      <w:r w:rsidR="00074E91" w:rsidRPr="00D74EEE">
        <w:rPr>
          <w:rFonts w:ascii="Arial" w:hAnsi="Arial" w:cs="Arial"/>
        </w:rPr>
        <w:t>a</w:t>
      </w:r>
      <w:r w:rsidR="00B462BD" w:rsidRPr="00D74EEE">
        <w:rPr>
          <w:rFonts w:ascii="Arial" w:hAnsi="Arial" w:cs="Arial"/>
        </w:rPr>
        <w:t xml:space="preserve">, </w:t>
      </w:r>
      <w:r w:rsidRPr="00D74EEE">
        <w:rPr>
          <w:rFonts w:ascii="Arial" w:hAnsi="Arial" w:cs="Arial"/>
        </w:rPr>
        <w:t xml:space="preserve">2006b, </w:t>
      </w:r>
      <w:r w:rsidR="00B462BD" w:rsidRPr="00D74EEE">
        <w:rPr>
          <w:rFonts w:ascii="Arial" w:hAnsi="Arial" w:cs="Arial"/>
        </w:rPr>
        <w:t>2007, 2008, 2009</w:t>
      </w:r>
      <w:r w:rsidR="00620508" w:rsidRPr="00D74EEE">
        <w:rPr>
          <w:rFonts w:ascii="Arial" w:hAnsi="Arial" w:cs="Arial"/>
        </w:rPr>
        <w:t>, 2015 [2011]</w:t>
      </w:r>
      <w:r w:rsidRPr="00D74EEE">
        <w:rPr>
          <w:rFonts w:ascii="Arial" w:hAnsi="Arial" w:cs="Arial"/>
        </w:rPr>
        <w:t xml:space="preserve">, 2013, </w:t>
      </w:r>
      <w:r w:rsidR="00074E91" w:rsidRPr="00D74EEE">
        <w:rPr>
          <w:rFonts w:ascii="Arial" w:hAnsi="Arial" w:cs="Arial"/>
        </w:rPr>
        <w:t>2016</w:t>
      </w:r>
      <w:r w:rsidR="009F0136" w:rsidRPr="00D74EEE">
        <w:rPr>
          <w:rFonts w:ascii="Arial" w:hAnsi="Arial" w:cs="Arial"/>
        </w:rPr>
        <w:t>a</w:t>
      </w:r>
      <w:r w:rsidR="00074E91" w:rsidRPr="00D74EEE">
        <w:rPr>
          <w:rFonts w:ascii="Arial" w:hAnsi="Arial" w:cs="Arial"/>
        </w:rPr>
        <w:t xml:space="preserve">, </w:t>
      </w:r>
      <w:r w:rsidR="009F0136" w:rsidRPr="00D74EEE">
        <w:rPr>
          <w:rFonts w:ascii="Arial" w:hAnsi="Arial" w:cs="Arial"/>
        </w:rPr>
        <w:t xml:space="preserve">2016b, </w:t>
      </w:r>
      <w:r w:rsidR="00FE3F59" w:rsidRPr="00D74EEE">
        <w:rPr>
          <w:rFonts w:ascii="Arial" w:hAnsi="Arial" w:cs="Arial"/>
        </w:rPr>
        <w:t>2017</w:t>
      </w:r>
      <w:r w:rsidRPr="00D74EEE">
        <w:rPr>
          <w:rFonts w:ascii="Arial" w:hAnsi="Arial" w:cs="Arial"/>
        </w:rPr>
        <w:t>a</w:t>
      </w:r>
      <w:r w:rsidR="00B462BD" w:rsidRPr="00D74EEE">
        <w:rPr>
          <w:rFonts w:ascii="Arial" w:hAnsi="Arial" w:cs="Arial"/>
        </w:rPr>
        <w:t>).</w:t>
      </w:r>
      <w:r w:rsidR="00B32F5A" w:rsidRPr="00D74EEE">
        <w:rPr>
          <w:rFonts w:ascii="Arial" w:hAnsi="Arial" w:cs="Arial"/>
        </w:rPr>
        <w:t xml:space="preserve"> </w:t>
      </w:r>
    </w:p>
    <w:p w14:paraId="34503791" w14:textId="77777777" w:rsidR="00837E9E" w:rsidRPr="00D74EEE" w:rsidRDefault="00837E9E" w:rsidP="003B7881">
      <w:pPr>
        <w:spacing w:after="0" w:line="360" w:lineRule="auto"/>
        <w:ind w:right="-141" w:firstLine="851"/>
        <w:jc w:val="both"/>
        <w:rPr>
          <w:rFonts w:ascii="Arial" w:hAnsi="Arial" w:cs="Arial"/>
        </w:rPr>
      </w:pPr>
      <w:r w:rsidRPr="00D74EEE">
        <w:rPr>
          <w:rFonts w:ascii="Arial" w:hAnsi="Arial" w:cs="Arial"/>
        </w:rPr>
        <w:t>O processo histórico também é geográfico</w:t>
      </w:r>
      <w:r w:rsidR="00074E91" w:rsidRPr="00D74EEE">
        <w:rPr>
          <w:rFonts w:ascii="Arial" w:hAnsi="Arial" w:cs="Arial"/>
        </w:rPr>
        <w:t xml:space="preserve"> (e vice-versa)</w:t>
      </w:r>
      <w:r w:rsidRPr="00D74EEE">
        <w:rPr>
          <w:rFonts w:ascii="Arial" w:hAnsi="Arial" w:cs="Arial"/>
        </w:rPr>
        <w:t xml:space="preserve">, num amplo movimento de desterritorialização e reterritorialização: na desterritorialização, há perda do território inicialmente apropriado e construído, </w:t>
      </w:r>
      <w:r w:rsidRPr="00D74EEE">
        <w:rPr>
          <w:rFonts w:ascii="Arial" w:hAnsi="Arial" w:cs="Arial"/>
          <w:i/>
        </w:rPr>
        <w:t>a supressão dos limites, das fronteiras</w:t>
      </w:r>
      <w:r w:rsidRPr="00D74EEE">
        <w:rPr>
          <w:rFonts w:ascii="Arial" w:hAnsi="Arial" w:cs="Arial"/>
        </w:rPr>
        <w:t>, como afirma Raffestin (</w:t>
      </w:r>
      <w:r w:rsidR="00294202" w:rsidRPr="00D74EEE">
        <w:rPr>
          <w:rFonts w:ascii="Arial" w:hAnsi="Arial" w:cs="Arial"/>
        </w:rPr>
        <w:t xml:space="preserve">1978, </w:t>
      </w:r>
      <w:r w:rsidRPr="00D74EEE">
        <w:rPr>
          <w:rFonts w:ascii="Arial" w:hAnsi="Arial" w:cs="Arial"/>
        </w:rPr>
        <w:t xml:space="preserve">1984) e, na reterritorialização, ocorre a reprodução </w:t>
      </w:r>
      <w:r w:rsidR="0059563B" w:rsidRPr="00D74EEE">
        <w:rPr>
          <w:rFonts w:ascii="Arial" w:hAnsi="Arial" w:cs="Arial"/>
        </w:rPr>
        <w:t>dos</w:t>
      </w:r>
      <w:r w:rsidRPr="00D74EEE">
        <w:rPr>
          <w:rFonts w:ascii="Arial" w:hAnsi="Arial" w:cs="Arial"/>
        </w:rPr>
        <w:t xml:space="preserve"> elementos do território anterior, pelo menos, em algumas das suas características. Acontece outra (i)materialização, com rupturas e continuidades, muito bem expressa numa das afirmações de Deleuze e </w:t>
      </w:r>
      <w:proofErr w:type="spellStart"/>
      <w:r w:rsidRPr="00D74EEE">
        <w:rPr>
          <w:rFonts w:ascii="Arial" w:hAnsi="Arial" w:cs="Arial"/>
        </w:rPr>
        <w:t>Guattari</w:t>
      </w:r>
      <w:proofErr w:type="spellEnd"/>
      <w:r w:rsidRPr="00D74EEE">
        <w:rPr>
          <w:rFonts w:ascii="Arial" w:hAnsi="Arial" w:cs="Arial"/>
        </w:rPr>
        <w:t xml:space="preserve"> (1976 [1972]), </w:t>
      </w:r>
      <w:r w:rsidR="00074E91" w:rsidRPr="00D74EEE">
        <w:rPr>
          <w:rFonts w:ascii="Arial" w:hAnsi="Arial" w:cs="Arial"/>
        </w:rPr>
        <w:t xml:space="preserve">quando afirma que </w:t>
      </w:r>
      <w:r w:rsidRPr="00D74EEE">
        <w:rPr>
          <w:rFonts w:ascii="Arial" w:hAnsi="Arial" w:cs="Arial"/>
        </w:rPr>
        <w:t xml:space="preserve">o capitalismo </w:t>
      </w:r>
      <w:proofErr w:type="spellStart"/>
      <w:r w:rsidRPr="00D74EEE">
        <w:rPr>
          <w:rFonts w:ascii="Arial" w:hAnsi="Arial" w:cs="Arial"/>
        </w:rPr>
        <w:t>reterritorializa</w:t>
      </w:r>
      <w:proofErr w:type="spellEnd"/>
      <w:r w:rsidRPr="00D74EEE">
        <w:rPr>
          <w:rFonts w:ascii="Arial" w:hAnsi="Arial" w:cs="Arial"/>
        </w:rPr>
        <w:t xml:space="preserve"> constantemente o que </w:t>
      </w:r>
      <w:proofErr w:type="spellStart"/>
      <w:r w:rsidRPr="00D74EEE">
        <w:rPr>
          <w:rFonts w:ascii="Arial" w:hAnsi="Arial" w:cs="Arial"/>
        </w:rPr>
        <w:t>desterritorializa</w:t>
      </w:r>
      <w:proofErr w:type="spellEnd"/>
      <w:r w:rsidRPr="00D74EEE">
        <w:rPr>
          <w:rFonts w:ascii="Arial" w:hAnsi="Arial" w:cs="Arial"/>
        </w:rPr>
        <w:t xml:space="preserve">. </w:t>
      </w:r>
    </w:p>
    <w:p w14:paraId="04707E36" w14:textId="77777777" w:rsidR="00C158D5" w:rsidRPr="00D74EEE" w:rsidRDefault="00A54135" w:rsidP="007474FA">
      <w:pPr>
        <w:spacing w:after="0" w:line="360" w:lineRule="auto"/>
        <w:ind w:right="-141" w:firstLine="851"/>
        <w:jc w:val="both"/>
        <w:rPr>
          <w:rFonts w:ascii="Arial" w:hAnsi="Arial" w:cs="Arial"/>
        </w:rPr>
      </w:pPr>
      <w:r w:rsidRPr="00D74EEE">
        <w:rPr>
          <w:rFonts w:ascii="Arial" w:hAnsi="Arial" w:cs="Arial"/>
        </w:rPr>
        <w:lastRenderedPageBreak/>
        <w:t>Portanto</w:t>
      </w:r>
      <w:r w:rsidR="00DE0F0B" w:rsidRPr="00D74EEE">
        <w:rPr>
          <w:rFonts w:ascii="Arial" w:hAnsi="Arial" w:cs="Arial"/>
        </w:rPr>
        <w:t xml:space="preserve">, </w:t>
      </w:r>
      <w:r w:rsidR="00A10812" w:rsidRPr="00D74EEE">
        <w:rPr>
          <w:rFonts w:ascii="Arial" w:hAnsi="Arial" w:cs="Arial"/>
        </w:rPr>
        <w:t>h</w:t>
      </w:r>
      <w:r w:rsidR="00C158D5" w:rsidRPr="00D74EEE">
        <w:rPr>
          <w:rFonts w:ascii="Arial" w:hAnsi="Arial" w:cs="Arial"/>
        </w:rPr>
        <w:t>á complexidade e heterogeneidade nos</w:t>
      </w:r>
      <w:r w:rsidR="00D1269E" w:rsidRPr="00D74EEE">
        <w:rPr>
          <w:rFonts w:ascii="Arial" w:hAnsi="Arial" w:cs="Arial"/>
        </w:rPr>
        <w:t>/dos</w:t>
      </w:r>
      <w:r w:rsidR="00C158D5" w:rsidRPr="00D74EEE">
        <w:rPr>
          <w:rFonts w:ascii="Arial" w:hAnsi="Arial" w:cs="Arial"/>
        </w:rPr>
        <w:t xml:space="preserve"> territórios, internamente e entre eles, substantivadas a partir das relações natureza-sociedade. As atuais relações de poder, no modo capitalista de produção, precisam ser apreendidas e reordenadas; as identidades e os patrimônios culturais, </w:t>
      </w:r>
      <w:r w:rsidR="00D1269E" w:rsidRPr="00D74EEE">
        <w:rPr>
          <w:rFonts w:ascii="Arial" w:hAnsi="Arial" w:cs="Arial"/>
        </w:rPr>
        <w:t xml:space="preserve">estudados, </w:t>
      </w:r>
      <w:r w:rsidR="00C158D5" w:rsidRPr="00D74EEE">
        <w:rPr>
          <w:rFonts w:ascii="Arial" w:hAnsi="Arial" w:cs="Arial"/>
        </w:rPr>
        <w:t>valorizados e preservados; as redes</w:t>
      </w:r>
      <w:r w:rsidR="00D1269E" w:rsidRPr="00D74EEE">
        <w:rPr>
          <w:rFonts w:ascii="Arial" w:hAnsi="Arial" w:cs="Arial"/>
        </w:rPr>
        <w:t>,</w:t>
      </w:r>
      <w:r w:rsidR="00C158D5" w:rsidRPr="00D74EEE">
        <w:rPr>
          <w:rFonts w:ascii="Arial" w:hAnsi="Arial" w:cs="Arial"/>
        </w:rPr>
        <w:t xml:space="preserve"> precisam ser adequadas para facilitar a cooperação e a solidariedade entre os </w:t>
      </w:r>
      <w:r w:rsidR="00D1269E" w:rsidRPr="00D74EEE">
        <w:rPr>
          <w:rFonts w:ascii="Arial" w:hAnsi="Arial" w:cs="Arial"/>
        </w:rPr>
        <w:t>habitantes</w:t>
      </w:r>
      <w:r w:rsidR="00C158D5" w:rsidRPr="00D74EEE">
        <w:rPr>
          <w:rFonts w:ascii="Arial" w:hAnsi="Arial" w:cs="Arial"/>
        </w:rPr>
        <w:t xml:space="preserve"> do campo e da cidade, e aí reside o principal conteúdo da interpretação que </w:t>
      </w:r>
      <w:r w:rsidR="00D1269E" w:rsidRPr="00D74EEE">
        <w:rPr>
          <w:rFonts w:ascii="Arial" w:hAnsi="Arial" w:cs="Arial"/>
        </w:rPr>
        <w:t>resumimos</w:t>
      </w:r>
      <w:r w:rsidR="00C158D5" w:rsidRPr="00D74EEE">
        <w:rPr>
          <w:rFonts w:ascii="Arial" w:hAnsi="Arial" w:cs="Arial"/>
        </w:rPr>
        <w:t xml:space="preserve"> neste texto, tentando vincular explicitamente nossas pesquisas às necessidades, aos desejos e às aspiraçõe</w:t>
      </w:r>
      <w:r w:rsidR="00DE0F0B" w:rsidRPr="00D74EEE">
        <w:rPr>
          <w:rFonts w:ascii="Arial" w:hAnsi="Arial" w:cs="Arial"/>
        </w:rPr>
        <w:t xml:space="preserve">s do </w:t>
      </w:r>
      <w:r w:rsidRPr="00D74EEE">
        <w:rPr>
          <w:rFonts w:ascii="Arial" w:hAnsi="Arial" w:cs="Arial"/>
          <w:b/>
        </w:rPr>
        <w:t>povo</w:t>
      </w:r>
      <w:r w:rsidR="0058567D" w:rsidRPr="00D74EEE">
        <w:rPr>
          <w:rFonts w:ascii="Arial" w:hAnsi="Arial" w:cs="Arial"/>
        </w:rPr>
        <w:t xml:space="preserve"> </w:t>
      </w:r>
      <w:r w:rsidR="00DE0F0B" w:rsidRPr="00D74EEE">
        <w:rPr>
          <w:rFonts w:ascii="Arial" w:hAnsi="Arial" w:cs="Arial"/>
        </w:rPr>
        <w:t xml:space="preserve">e trabalhando </w:t>
      </w:r>
      <w:r w:rsidRPr="00D74EEE">
        <w:rPr>
          <w:rFonts w:ascii="Arial" w:hAnsi="Arial" w:cs="Arial"/>
          <w:b/>
        </w:rPr>
        <w:t>com</w:t>
      </w:r>
      <w:r w:rsidRPr="00D74EEE">
        <w:rPr>
          <w:rFonts w:ascii="Arial" w:hAnsi="Arial" w:cs="Arial"/>
        </w:rPr>
        <w:t xml:space="preserve"> </w:t>
      </w:r>
      <w:r w:rsidR="00DE0F0B" w:rsidRPr="00D74EEE">
        <w:rPr>
          <w:rFonts w:ascii="Arial" w:hAnsi="Arial" w:cs="Arial"/>
        </w:rPr>
        <w:t>ele</w:t>
      </w:r>
      <w:r w:rsidR="009F616F" w:rsidRPr="00D74EEE">
        <w:rPr>
          <w:rFonts w:ascii="Arial" w:hAnsi="Arial" w:cs="Arial"/>
        </w:rPr>
        <w:t>, na pesquisa e na cooperação</w:t>
      </w:r>
      <w:r w:rsidR="00B07FAD" w:rsidRPr="00D74EEE">
        <w:rPr>
          <w:rFonts w:ascii="Arial" w:hAnsi="Arial" w:cs="Arial"/>
        </w:rPr>
        <w:t xml:space="preserve">, </w:t>
      </w:r>
      <w:r w:rsidR="00CD2F91" w:rsidRPr="00D74EEE">
        <w:rPr>
          <w:rFonts w:ascii="Arial" w:hAnsi="Arial" w:cs="Arial"/>
        </w:rPr>
        <w:t>valorizando</w:t>
      </w:r>
      <w:r w:rsidR="00B07FAD" w:rsidRPr="00D74EEE">
        <w:rPr>
          <w:rFonts w:ascii="Arial" w:hAnsi="Arial" w:cs="Arial"/>
        </w:rPr>
        <w:t>-se</w:t>
      </w:r>
      <w:r w:rsidR="00CD2F91" w:rsidRPr="00D74EEE">
        <w:rPr>
          <w:rFonts w:ascii="Arial" w:hAnsi="Arial" w:cs="Arial"/>
        </w:rPr>
        <w:t xml:space="preserve"> os</w:t>
      </w:r>
      <w:r w:rsidR="00B07FAD" w:rsidRPr="00D74EEE">
        <w:rPr>
          <w:rFonts w:ascii="Arial" w:hAnsi="Arial" w:cs="Arial"/>
        </w:rPr>
        <w:t xml:space="preserve"> conhecimentos próprios, </w:t>
      </w:r>
      <w:r w:rsidR="00CD2F91" w:rsidRPr="00D74EEE">
        <w:rPr>
          <w:rFonts w:ascii="Arial" w:hAnsi="Arial" w:cs="Arial"/>
        </w:rPr>
        <w:t xml:space="preserve">as </w:t>
      </w:r>
      <w:r w:rsidR="00B07FAD" w:rsidRPr="00D74EEE">
        <w:rPr>
          <w:rFonts w:ascii="Arial" w:hAnsi="Arial" w:cs="Arial"/>
        </w:rPr>
        <w:t xml:space="preserve">técnicas, </w:t>
      </w:r>
      <w:r w:rsidR="00CD2F91" w:rsidRPr="00D74EEE">
        <w:rPr>
          <w:rFonts w:ascii="Arial" w:hAnsi="Arial" w:cs="Arial"/>
        </w:rPr>
        <w:t xml:space="preserve">os </w:t>
      </w:r>
      <w:r w:rsidR="00B07FAD" w:rsidRPr="00D74EEE">
        <w:rPr>
          <w:rFonts w:ascii="Arial" w:hAnsi="Arial" w:cs="Arial"/>
        </w:rPr>
        <w:t xml:space="preserve">saberes e </w:t>
      </w:r>
      <w:r w:rsidR="00CD2F91" w:rsidRPr="00D74EEE">
        <w:rPr>
          <w:rFonts w:ascii="Arial" w:hAnsi="Arial" w:cs="Arial"/>
        </w:rPr>
        <w:t xml:space="preserve">as </w:t>
      </w:r>
      <w:r w:rsidR="00B07FAD" w:rsidRPr="00D74EEE">
        <w:rPr>
          <w:rFonts w:ascii="Arial" w:hAnsi="Arial" w:cs="Arial"/>
        </w:rPr>
        <w:t>atitudes solidárias e ecológicas</w:t>
      </w:r>
      <w:r w:rsidR="009651F3" w:rsidRPr="00D74EEE">
        <w:rPr>
          <w:rFonts w:ascii="Arial" w:hAnsi="Arial" w:cs="Arial"/>
        </w:rPr>
        <w:t>, no campo e na cidade</w:t>
      </w:r>
      <w:r w:rsidR="00DE0F0B" w:rsidRPr="00D74EEE">
        <w:rPr>
          <w:rFonts w:ascii="Arial" w:hAnsi="Arial" w:cs="Arial"/>
        </w:rPr>
        <w:t>.</w:t>
      </w:r>
      <w:r w:rsidR="00C158D5" w:rsidRPr="00D74EEE">
        <w:rPr>
          <w:rFonts w:ascii="Arial" w:hAnsi="Arial" w:cs="Arial"/>
        </w:rPr>
        <w:t xml:space="preserve"> </w:t>
      </w:r>
    </w:p>
    <w:p w14:paraId="6AA68A7F" w14:textId="77777777" w:rsidR="00637EB8" w:rsidRPr="00D74EEE" w:rsidRDefault="00E421B1" w:rsidP="007474FA">
      <w:pPr>
        <w:spacing w:after="0" w:line="360" w:lineRule="auto"/>
        <w:ind w:right="-141" w:firstLine="851"/>
        <w:jc w:val="both"/>
        <w:rPr>
          <w:rFonts w:ascii="Arial" w:hAnsi="Arial" w:cs="Arial"/>
        </w:rPr>
      </w:pPr>
      <w:r w:rsidRPr="00D74EEE">
        <w:rPr>
          <w:rFonts w:ascii="Arial" w:hAnsi="Arial" w:cs="Arial"/>
        </w:rPr>
        <w:t xml:space="preserve">A cidade e o campo são diferentes entre si e têm papéis díspares, porém, estão em </w:t>
      </w:r>
      <w:r w:rsidRPr="00D74EEE">
        <w:rPr>
          <w:rFonts w:ascii="Arial" w:hAnsi="Arial" w:cs="Arial"/>
          <w:i/>
        </w:rPr>
        <w:t>unicidade</w:t>
      </w:r>
      <w:r w:rsidRPr="00D74EEE">
        <w:rPr>
          <w:rFonts w:ascii="Arial" w:hAnsi="Arial" w:cs="Arial"/>
        </w:rPr>
        <w:t xml:space="preserve"> e </w:t>
      </w:r>
      <w:r w:rsidRPr="00D74EEE">
        <w:rPr>
          <w:rFonts w:ascii="Arial" w:hAnsi="Arial" w:cs="Arial"/>
          <w:i/>
        </w:rPr>
        <w:t>complementaridade dialética</w:t>
      </w:r>
      <w:r w:rsidRPr="00D74EEE">
        <w:rPr>
          <w:rFonts w:ascii="Arial" w:hAnsi="Arial" w:cs="Arial"/>
        </w:rPr>
        <w:t xml:space="preserve"> (</w:t>
      </w:r>
      <w:r w:rsidR="00637EB8" w:rsidRPr="00D74EEE">
        <w:rPr>
          <w:rFonts w:ascii="Arial" w:hAnsi="Arial" w:cs="Arial"/>
        </w:rPr>
        <w:t>SPOSITO</w:t>
      </w:r>
      <w:r w:rsidR="00BA64DA" w:rsidRPr="00D74EEE">
        <w:rPr>
          <w:rFonts w:ascii="Arial" w:hAnsi="Arial" w:cs="Arial"/>
        </w:rPr>
        <w:t>, 2006): c</w:t>
      </w:r>
      <w:r w:rsidRPr="00D74EEE">
        <w:rPr>
          <w:rFonts w:ascii="Arial" w:hAnsi="Arial" w:cs="Arial"/>
        </w:rPr>
        <w:t>onforme esta mesma autora</w:t>
      </w:r>
      <w:r w:rsidR="00637EB8" w:rsidRPr="00D74EEE">
        <w:rPr>
          <w:rFonts w:ascii="Arial" w:hAnsi="Arial" w:cs="Arial"/>
        </w:rPr>
        <w:t>,</w:t>
      </w:r>
      <w:r w:rsidRPr="00D74EEE">
        <w:rPr>
          <w:rFonts w:ascii="Arial" w:hAnsi="Arial" w:cs="Arial"/>
        </w:rPr>
        <w:t xml:space="preserve"> há diferenciação social no campo e na cidade, descontinuidades e </w:t>
      </w:r>
      <w:r w:rsidRPr="00D74EEE">
        <w:rPr>
          <w:rFonts w:ascii="Arial" w:hAnsi="Arial" w:cs="Arial"/>
          <w:i/>
        </w:rPr>
        <w:t>unidade espacial</w:t>
      </w:r>
      <w:r w:rsidRPr="00D74EEE">
        <w:rPr>
          <w:rFonts w:ascii="Arial" w:hAnsi="Arial" w:cs="Arial"/>
        </w:rPr>
        <w:t xml:space="preserve"> que contém o urbano e o rural </w:t>
      </w:r>
      <w:r w:rsidRPr="00D74EEE">
        <w:rPr>
          <w:rFonts w:ascii="Arial" w:hAnsi="Arial" w:cs="Arial"/>
          <w:i/>
        </w:rPr>
        <w:t>superpostos</w:t>
      </w:r>
      <w:r w:rsidR="00637EB8" w:rsidRPr="00D74EEE">
        <w:rPr>
          <w:rFonts w:ascii="Arial" w:hAnsi="Arial" w:cs="Arial"/>
        </w:rPr>
        <w:t xml:space="preserve"> </w:t>
      </w:r>
      <w:r w:rsidRPr="00D74EEE">
        <w:rPr>
          <w:rFonts w:ascii="Arial" w:hAnsi="Arial" w:cs="Arial"/>
        </w:rPr>
        <w:t xml:space="preserve">e relacionados. No rural e no urbano, há distintas </w:t>
      </w:r>
      <w:r w:rsidRPr="00D74EEE">
        <w:rPr>
          <w:rFonts w:ascii="Arial" w:hAnsi="Arial" w:cs="Arial"/>
          <w:i/>
        </w:rPr>
        <w:t>formas</w:t>
      </w:r>
      <w:r w:rsidRPr="00D74EEE">
        <w:rPr>
          <w:rFonts w:ascii="Arial" w:hAnsi="Arial" w:cs="Arial"/>
        </w:rPr>
        <w:t xml:space="preserve"> e </w:t>
      </w:r>
      <w:r w:rsidRPr="00D74EEE">
        <w:rPr>
          <w:rFonts w:ascii="Arial" w:hAnsi="Arial" w:cs="Arial"/>
          <w:i/>
        </w:rPr>
        <w:t>conteúdos</w:t>
      </w:r>
      <w:r w:rsidRPr="00D74EEE">
        <w:rPr>
          <w:rFonts w:ascii="Arial" w:hAnsi="Arial" w:cs="Arial"/>
        </w:rPr>
        <w:t xml:space="preserve"> integrados, relacionados, complementando-se (</w:t>
      </w:r>
      <w:r w:rsidR="00637EB8" w:rsidRPr="00D74EEE">
        <w:rPr>
          <w:rFonts w:ascii="Arial" w:hAnsi="Arial" w:cs="Arial"/>
        </w:rPr>
        <w:t>LEFEBVRE</w:t>
      </w:r>
      <w:r w:rsidRPr="00D74EEE">
        <w:rPr>
          <w:rFonts w:ascii="Arial" w:hAnsi="Arial" w:cs="Arial"/>
        </w:rPr>
        <w:t>, 1995</w:t>
      </w:r>
      <w:r w:rsidR="00637EB8" w:rsidRPr="00D74EEE">
        <w:rPr>
          <w:rFonts w:ascii="Arial" w:hAnsi="Arial" w:cs="Arial"/>
        </w:rPr>
        <w:t xml:space="preserve"> [</w:t>
      </w:r>
      <w:r w:rsidRPr="00D74EEE">
        <w:rPr>
          <w:rFonts w:ascii="Arial" w:eastAsia="Calibri" w:hAnsi="Arial" w:cs="Arial"/>
        </w:rPr>
        <w:t>1969</w:t>
      </w:r>
      <w:r w:rsidR="00637EB8" w:rsidRPr="00D74EEE">
        <w:rPr>
          <w:rFonts w:ascii="Arial" w:eastAsia="Calibri" w:hAnsi="Arial" w:cs="Arial"/>
        </w:rPr>
        <w:t>],</w:t>
      </w:r>
      <w:r w:rsidRPr="00D74EEE">
        <w:rPr>
          <w:rFonts w:ascii="Arial" w:eastAsia="Calibri" w:hAnsi="Arial" w:cs="Arial"/>
        </w:rPr>
        <w:t xml:space="preserve"> 1991</w:t>
      </w:r>
      <w:r w:rsidR="00AC12AA" w:rsidRPr="00D74EEE">
        <w:rPr>
          <w:rFonts w:ascii="Arial" w:eastAsia="Calibri" w:hAnsi="Arial" w:cs="Arial"/>
        </w:rPr>
        <w:t xml:space="preserve"> [1967]</w:t>
      </w:r>
      <w:r w:rsidRPr="00D74EEE">
        <w:rPr>
          <w:rFonts w:ascii="Arial" w:hAnsi="Arial" w:cs="Arial"/>
        </w:rPr>
        <w:t xml:space="preserve">). Há diversidade, heterogeneidade e </w:t>
      </w:r>
      <w:r w:rsidRPr="00D74EEE">
        <w:rPr>
          <w:rFonts w:ascii="Arial" w:hAnsi="Arial" w:cs="Arial"/>
          <w:i/>
        </w:rPr>
        <w:t>unidade</w:t>
      </w:r>
      <w:r w:rsidRPr="00D74EEE">
        <w:rPr>
          <w:rFonts w:ascii="Arial" w:hAnsi="Arial" w:cs="Arial"/>
        </w:rPr>
        <w:t xml:space="preserve"> entre os espaços rural e urbano que, em Saquet (2006</w:t>
      </w:r>
      <w:r w:rsidR="00206ACB" w:rsidRPr="00D74EEE">
        <w:rPr>
          <w:rFonts w:ascii="Arial" w:hAnsi="Arial" w:cs="Arial"/>
        </w:rPr>
        <w:t>b</w:t>
      </w:r>
      <w:r w:rsidRPr="00D74EEE">
        <w:rPr>
          <w:rFonts w:ascii="Arial" w:hAnsi="Arial" w:cs="Arial"/>
        </w:rPr>
        <w:t xml:space="preserve">), denominamos de </w:t>
      </w:r>
      <w:r w:rsidRPr="00D74EEE">
        <w:rPr>
          <w:rFonts w:ascii="Arial" w:hAnsi="Arial" w:cs="Arial"/>
          <w:i/>
        </w:rPr>
        <w:t>articulação territorial</w:t>
      </w:r>
      <w:r w:rsidRPr="00D74EEE">
        <w:rPr>
          <w:rFonts w:ascii="Arial" w:hAnsi="Arial" w:cs="Arial"/>
        </w:rPr>
        <w:t xml:space="preserve">, a partir </w:t>
      </w:r>
      <w:r w:rsidR="00206ACB" w:rsidRPr="00D74EEE">
        <w:rPr>
          <w:rFonts w:ascii="Arial" w:hAnsi="Arial" w:cs="Arial"/>
        </w:rPr>
        <w:t>das</w:t>
      </w:r>
      <w:r w:rsidRPr="00D74EEE">
        <w:rPr>
          <w:rFonts w:ascii="Arial" w:hAnsi="Arial" w:cs="Arial"/>
        </w:rPr>
        <w:t xml:space="preserve"> importantes contribuições de autores como Bagnasco (1977) e Dematteis (1995). </w:t>
      </w:r>
    </w:p>
    <w:p w14:paraId="121C22C6" w14:textId="77777777" w:rsidR="00FA12B9" w:rsidRPr="00D74EEE" w:rsidRDefault="00E612C6" w:rsidP="007474FA">
      <w:pPr>
        <w:spacing w:after="0" w:line="360" w:lineRule="auto"/>
        <w:ind w:right="-141" w:firstLine="851"/>
        <w:jc w:val="both"/>
        <w:rPr>
          <w:rFonts w:ascii="Arial" w:eastAsia="Calibri" w:hAnsi="Arial" w:cs="Arial"/>
        </w:rPr>
      </w:pPr>
      <w:r w:rsidRPr="00D74EEE">
        <w:rPr>
          <w:rFonts w:ascii="Arial" w:eastAsia="Calibri" w:hAnsi="Arial" w:cs="Arial"/>
        </w:rPr>
        <w:t>Isto significa</w:t>
      </w:r>
      <w:r w:rsidR="00637EB8" w:rsidRPr="00D74EEE">
        <w:rPr>
          <w:rFonts w:ascii="Arial" w:eastAsia="Calibri" w:hAnsi="Arial" w:cs="Arial"/>
        </w:rPr>
        <w:t>, portanto,</w:t>
      </w:r>
      <w:r w:rsidRPr="00D74EEE">
        <w:rPr>
          <w:rFonts w:ascii="Arial" w:eastAsia="Calibri" w:hAnsi="Arial" w:cs="Arial"/>
        </w:rPr>
        <w:t xml:space="preserve"> que o</w:t>
      </w:r>
      <w:r w:rsidR="00FA12B9" w:rsidRPr="00D74EEE">
        <w:rPr>
          <w:rFonts w:ascii="Arial" w:eastAsia="Calibri" w:hAnsi="Arial" w:cs="Arial"/>
        </w:rPr>
        <w:t xml:space="preserve"> desenvolvimento precisa atender nossas necessidades </w:t>
      </w:r>
      <w:r w:rsidR="00FA12B9" w:rsidRPr="00D74EEE">
        <w:rPr>
          <w:rFonts w:ascii="Arial" w:eastAsia="Calibri" w:hAnsi="Arial" w:cs="Arial"/>
          <w:i/>
        </w:rPr>
        <w:t>fisiológicas</w:t>
      </w:r>
      <w:r w:rsidR="00FA12B9" w:rsidRPr="00D74EEE">
        <w:rPr>
          <w:rFonts w:ascii="Arial" w:eastAsia="Calibri" w:hAnsi="Arial" w:cs="Arial"/>
        </w:rPr>
        <w:t xml:space="preserve"> e </w:t>
      </w:r>
      <w:r w:rsidR="00FA12B9" w:rsidRPr="00D74EEE">
        <w:rPr>
          <w:rFonts w:ascii="Arial" w:eastAsia="Calibri" w:hAnsi="Arial" w:cs="Arial"/>
          <w:i/>
        </w:rPr>
        <w:t>antropológicas</w:t>
      </w:r>
      <w:r w:rsidR="00FA12B9" w:rsidRPr="00D74EEE">
        <w:rPr>
          <w:rFonts w:ascii="Arial" w:eastAsia="Calibri" w:hAnsi="Arial" w:cs="Arial"/>
        </w:rPr>
        <w:t xml:space="preserve">, num </w:t>
      </w:r>
      <w:r w:rsidR="00FA12B9" w:rsidRPr="00D74EEE">
        <w:rPr>
          <w:rFonts w:ascii="Arial" w:eastAsia="Calibri" w:hAnsi="Arial" w:cs="Arial"/>
          <w:i/>
        </w:rPr>
        <w:t>desenvolvimento de todos</w:t>
      </w:r>
      <w:r w:rsidR="00FA12B9" w:rsidRPr="00D74EEE">
        <w:rPr>
          <w:rFonts w:ascii="Arial" w:eastAsia="Calibri" w:hAnsi="Arial" w:cs="Arial"/>
        </w:rPr>
        <w:t xml:space="preserve"> (</w:t>
      </w:r>
      <w:r w:rsidR="00FA12B9" w:rsidRPr="00D74EEE">
        <w:rPr>
          <w:rFonts w:ascii="Arial" w:hAnsi="Arial" w:cs="Arial"/>
          <w:iCs/>
        </w:rPr>
        <w:t>HINKELAMMERT e JIMÉNEZ, 2009</w:t>
      </w:r>
      <w:r w:rsidR="00FA12B9" w:rsidRPr="00D74EEE">
        <w:rPr>
          <w:rFonts w:ascii="Arial" w:eastAsia="Calibri" w:hAnsi="Arial" w:cs="Arial"/>
        </w:rPr>
        <w:t>), ou seja, nossas práticas cotidianas</w:t>
      </w:r>
      <w:r w:rsidR="00637EB8" w:rsidRPr="00D74EEE">
        <w:rPr>
          <w:rFonts w:ascii="Arial" w:eastAsia="Calibri" w:hAnsi="Arial" w:cs="Arial"/>
        </w:rPr>
        <w:t>, no campo e na cidade,</w:t>
      </w:r>
      <w:r w:rsidR="00FA12B9" w:rsidRPr="00D74EEE">
        <w:rPr>
          <w:rFonts w:ascii="Arial" w:eastAsia="Calibri" w:hAnsi="Arial" w:cs="Arial"/>
        </w:rPr>
        <w:t xml:space="preserve"> precisam </w:t>
      </w:r>
      <w:r w:rsidR="00206ACB" w:rsidRPr="00D74EEE">
        <w:rPr>
          <w:rFonts w:ascii="Arial" w:eastAsia="Calibri" w:hAnsi="Arial" w:cs="Arial"/>
        </w:rPr>
        <w:t>ser</w:t>
      </w:r>
      <w:r w:rsidR="00FA12B9" w:rsidRPr="00D74EEE">
        <w:rPr>
          <w:rFonts w:ascii="Arial" w:eastAsia="Calibri" w:hAnsi="Arial" w:cs="Arial"/>
        </w:rPr>
        <w:t xml:space="preserve"> orientadas</w:t>
      </w:r>
      <w:r w:rsidR="00206ACB" w:rsidRPr="00D74EEE">
        <w:rPr>
          <w:rFonts w:ascii="Arial" w:eastAsia="Calibri" w:hAnsi="Arial" w:cs="Arial"/>
        </w:rPr>
        <w:t xml:space="preserve"> e concretizadas</w:t>
      </w:r>
      <w:r w:rsidR="00FA12B9" w:rsidRPr="00D74EEE">
        <w:rPr>
          <w:rFonts w:ascii="Arial" w:eastAsia="Calibri" w:hAnsi="Arial" w:cs="Arial"/>
        </w:rPr>
        <w:t xml:space="preserve"> para a reprodução da vida humana e não humana, por meio de uma </w:t>
      </w:r>
      <w:r w:rsidR="00FA12B9" w:rsidRPr="00D74EEE">
        <w:rPr>
          <w:rFonts w:ascii="Arial" w:eastAsia="Calibri" w:hAnsi="Arial" w:cs="Arial"/>
          <w:i/>
        </w:rPr>
        <w:t>pluralidade de sujeitos emancipadores</w:t>
      </w:r>
      <w:r w:rsidR="00FA12B9" w:rsidRPr="00D74EEE">
        <w:rPr>
          <w:rFonts w:ascii="Arial" w:eastAsia="Calibri" w:hAnsi="Arial" w:cs="Arial"/>
        </w:rPr>
        <w:t xml:space="preserve"> (CORAGGIO, 2009), de todas as cores, </w:t>
      </w:r>
      <w:r w:rsidR="00206ACB" w:rsidRPr="00D74EEE">
        <w:rPr>
          <w:rFonts w:ascii="Arial" w:eastAsia="Calibri" w:hAnsi="Arial" w:cs="Arial"/>
        </w:rPr>
        <w:t>religiões</w:t>
      </w:r>
      <w:r w:rsidR="00FA12B9" w:rsidRPr="00D74EEE">
        <w:rPr>
          <w:rFonts w:ascii="Arial" w:eastAsia="Calibri" w:hAnsi="Arial" w:cs="Arial"/>
        </w:rPr>
        <w:t xml:space="preserve"> e etnias. Talvez este seja um dos nossos principais d</w:t>
      </w:r>
      <w:r w:rsidR="00A8069D" w:rsidRPr="00D74EEE">
        <w:rPr>
          <w:rFonts w:ascii="Arial" w:eastAsia="Calibri" w:hAnsi="Arial" w:cs="Arial"/>
        </w:rPr>
        <w:t xml:space="preserve">esafios no presente e no futuro, trabalhando </w:t>
      </w:r>
      <w:r w:rsidR="00A8069D" w:rsidRPr="00D74EEE">
        <w:rPr>
          <w:rFonts w:ascii="Arial" w:eastAsia="Calibri" w:hAnsi="Arial" w:cs="Arial"/>
          <w:i/>
        </w:rPr>
        <w:t>ancorados</w:t>
      </w:r>
      <w:r w:rsidR="00A8069D" w:rsidRPr="00D74EEE">
        <w:rPr>
          <w:rFonts w:ascii="Arial" w:eastAsia="Calibri" w:hAnsi="Arial" w:cs="Arial"/>
        </w:rPr>
        <w:t xml:space="preserve"> em cada local: </w:t>
      </w:r>
      <w:r w:rsidR="00060374" w:rsidRPr="00D74EEE">
        <w:rPr>
          <w:rFonts w:ascii="Arial" w:eastAsia="Calibri" w:hAnsi="Arial" w:cs="Arial"/>
        </w:rPr>
        <w:t xml:space="preserve">aí o desenvolvimento contém uma </w:t>
      </w:r>
      <w:r w:rsidR="00060374" w:rsidRPr="00D74EEE">
        <w:rPr>
          <w:rFonts w:ascii="Arial" w:eastAsia="Calibri" w:hAnsi="Arial" w:cs="Arial"/>
          <w:i/>
        </w:rPr>
        <w:t>dupla alma</w:t>
      </w:r>
      <w:r w:rsidR="004E79C3" w:rsidRPr="00D74EEE">
        <w:rPr>
          <w:rFonts w:ascii="Arial" w:eastAsia="Calibri" w:hAnsi="Arial" w:cs="Arial"/>
        </w:rPr>
        <w:t xml:space="preserve">, de natureza dialética e </w:t>
      </w:r>
      <w:r w:rsidR="00060374" w:rsidRPr="00D74EEE">
        <w:rPr>
          <w:rFonts w:ascii="Arial" w:eastAsia="Calibri" w:hAnsi="Arial" w:cs="Arial"/>
        </w:rPr>
        <w:t xml:space="preserve">contraditória, uma </w:t>
      </w:r>
      <w:r w:rsidR="00060374" w:rsidRPr="00D74EEE">
        <w:rPr>
          <w:rFonts w:ascii="Arial" w:eastAsia="Calibri" w:hAnsi="Arial" w:cs="Arial"/>
          <w:i/>
        </w:rPr>
        <w:t>identidade própria</w:t>
      </w:r>
      <w:r w:rsidR="00060374" w:rsidRPr="00D74EEE">
        <w:rPr>
          <w:rFonts w:ascii="Arial" w:eastAsia="Calibri" w:hAnsi="Arial" w:cs="Arial"/>
        </w:rPr>
        <w:t xml:space="preserve">, a partir dos sujeitos capazes de agir com </w:t>
      </w:r>
      <w:r w:rsidR="00060374" w:rsidRPr="00D74EEE">
        <w:rPr>
          <w:rFonts w:ascii="Arial" w:eastAsia="Calibri" w:hAnsi="Arial" w:cs="Arial"/>
          <w:i/>
        </w:rPr>
        <w:t>comportamentos</w:t>
      </w:r>
      <w:r w:rsidR="00060374" w:rsidRPr="00D74EEE">
        <w:rPr>
          <w:rFonts w:ascii="Arial" w:eastAsia="Calibri" w:hAnsi="Arial" w:cs="Arial"/>
        </w:rPr>
        <w:t xml:space="preserve"> </w:t>
      </w:r>
      <w:r w:rsidR="00060374" w:rsidRPr="00D74EEE">
        <w:rPr>
          <w:rFonts w:ascii="Arial" w:eastAsia="Calibri" w:hAnsi="Arial" w:cs="Arial"/>
          <w:i/>
        </w:rPr>
        <w:t>coletivos</w:t>
      </w:r>
      <w:r w:rsidR="00060374" w:rsidRPr="00D74EEE">
        <w:rPr>
          <w:rFonts w:ascii="Arial" w:eastAsia="Calibri" w:hAnsi="Arial" w:cs="Arial"/>
        </w:rPr>
        <w:t xml:space="preserve"> e </w:t>
      </w:r>
      <w:r w:rsidR="00060374" w:rsidRPr="00D74EEE">
        <w:rPr>
          <w:rFonts w:ascii="Arial" w:eastAsia="Calibri" w:hAnsi="Arial" w:cs="Arial"/>
          <w:i/>
        </w:rPr>
        <w:t>autônomos</w:t>
      </w:r>
      <w:r w:rsidR="00060374" w:rsidRPr="00D74EEE">
        <w:rPr>
          <w:rFonts w:ascii="Arial" w:eastAsia="Calibri" w:hAnsi="Arial" w:cs="Arial"/>
        </w:rPr>
        <w:t xml:space="preserve">, constituindo </w:t>
      </w:r>
      <w:r w:rsidR="00060374" w:rsidRPr="00D74EEE">
        <w:rPr>
          <w:rFonts w:ascii="Arial" w:eastAsia="Calibri" w:hAnsi="Arial" w:cs="Arial"/>
          <w:i/>
        </w:rPr>
        <w:t>sistemas locais territoriais</w:t>
      </w:r>
      <w:r w:rsidR="00060374" w:rsidRPr="00D74EEE">
        <w:rPr>
          <w:rFonts w:ascii="Arial" w:eastAsia="Calibri" w:hAnsi="Arial" w:cs="Arial"/>
        </w:rPr>
        <w:t xml:space="preserve"> ou </w:t>
      </w:r>
      <w:r w:rsidR="00060374" w:rsidRPr="00D74EEE">
        <w:rPr>
          <w:rFonts w:ascii="Arial" w:eastAsia="Calibri" w:hAnsi="Arial" w:cs="Arial"/>
          <w:i/>
        </w:rPr>
        <w:t>nós de redes</w:t>
      </w:r>
      <w:r w:rsidR="00060374" w:rsidRPr="00D74EEE">
        <w:rPr>
          <w:rFonts w:ascii="Arial" w:eastAsia="Calibri" w:hAnsi="Arial" w:cs="Arial"/>
        </w:rPr>
        <w:t xml:space="preserve"> locais e </w:t>
      </w:r>
      <w:r w:rsidR="001B0884" w:rsidRPr="00D74EEE">
        <w:rPr>
          <w:rFonts w:ascii="Arial" w:eastAsia="Calibri" w:hAnsi="Arial" w:cs="Arial"/>
        </w:rPr>
        <w:t xml:space="preserve">não </w:t>
      </w:r>
      <w:r w:rsidR="00060374" w:rsidRPr="00D74EEE">
        <w:rPr>
          <w:rFonts w:ascii="Arial" w:eastAsia="Calibri" w:hAnsi="Arial" w:cs="Arial"/>
        </w:rPr>
        <w:t xml:space="preserve">locais, com uma base territorial bem definida ou </w:t>
      </w:r>
      <w:proofErr w:type="spellStart"/>
      <w:r w:rsidR="00060374" w:rsidRPr="00D74EEE">
        <w:rPr>
          <w:rFonts w:ascii="Arial" w:eastAsia="Calibri" w:hAnsi="Arial" w:cs="Arial"/>
          <w:i/>
        </w:rPr>
        <w:t>multilocalizada</w:t>
      </w:r>
      <w:proofErr w:type="spellEnd"/>
      <w:r w:rsidR="00060374" w:rsidRPr="00D74EEE">
        <w:rPr>
          <w:rFonts w:ascii="Arial" w:eastAsia="Calibri" w:hAnsi="Arial" w:cs="Arial"/>
        </w:rPr>
        <w:t xml:space="preserve"> (DEMATTEIS, 1994). </w:t>
      </w:r>
    </w:p>
    <w:p w14:paraId="5C6ECA56" w14:textId="77777777" w:rsidR="00E91B07" w:rsidRPr="00D74EEE" w:rsidRDefault="00B12EED" w:rsidP="007E7636">
      <w:pPr>
        <w:spacing w:after="0" w:line="360" w:lineRule="auto"/>
        <w:ind w:firstLine="851"/>
        <w:jc w:val="both"/>
        <w:rPr>
          <w:rFonts w:ascii="Arial" w:hAnsi="Arial" w:cs="Arial"/>
        </w:rPr>
      </w:pPr>
      <w:r w:rsidRPr="00D74EEE">
        <w:rPr>
          <w:rFonts w:ascii="Arial" w:hAnsi="Arial" w:cs="Arial"/>
        </w:rPr>
        <w:t xml:space="preserve">Esta é a nossa opção, sempre fazendo um esforço para trabalhar, simultaneamente, </w:t>
      </w:r>
      <w:r w:rsidR="00206ACB" w:rsidRPr="00D74EEE">
        <w:rPr>
          <w:rFonts w:ascii="Arial" w:hAnsi="Arial" w:cs="Arial"/>
        </w:rPr>
        <w:t>no</w:t>
      </w:r>
      <w:r w:rsidRPr="00D74EEE">
        <w:rPr>
          <w:rFonts w:ascii="Arial" w:hAnsi="Arial" w:cs="Arial"/>
        </w:rPr>
        <w:t xml:space="preserve"> ensino, </w:t>
      </w:r>
      <w:r w:rsidR="00206ACB" w:rsidRPr="00D74EEE">
        <w:rPr>
          <w:rFonts w:ascii="Arial" w:hAnsi="Arial" w:cs="Arial"/>
        </w:rPr>
        <w:t>n</w:t>
      </w:r>
      <w:r w:rsidRPr="00D74EEE">
        <w:rPr>
          <w:rFonts w:ascii="Arial" w:hAnsi="Arial" w:cs="Arial"/>
        </w:rPr>
        <w:t xml:space="preserve">a pesquisa e </w:t>
      </w:r>
      <w:r w:rsidR="00206ACB" w:rsidRPr="00D74EEE">
        <w:rPr>
          <w:rFonts w:ascii="Arial" w:hAnsi="Arial" w:cs="Arial"/>
        </w:rPr>
        <w:t>n</w:t>
      </w:r>
      <w:r w:rsidRPr="00D74EEE">
        <w:rPr>
          <w:rFonts w:ascii="Arial" w:hAnsi="Arial" w:cs="Arial"/>
        </w:rPr>
        <w:t xml:space="preserve">a </w:t>
      </w:r>
      <w:r w:rsidRPr="00D74EEE">
        <w:rPr>
          <w:rFonts w:ascii="Arial" w:hAnsi="Arial" w:cs="Arial"/>
          <w:b/>
        </w:rPr>
        <w:t>cooperação</w:t>
      </w:r>
      <w:r w:rsidR="0041432B" w:rsidRPr="00D74EEE">
        <w:rPr>
          <w:rFonts w:ascii="Arial" w:hAnsi="Arial" w:cs="Arial"/>
          <w:b/>
        </w:rPr>
        <w:t xml:space="preserve"> </w:t>
      </w:r>
      <w:r w:rsidR="0041432B" w:rsidRPr="00D74EEE">
        <w:rPr>
          <w:rFonts w:ascii="Arial" w:hAnsi="Arial" w:cs="Arial"/>
        </w:rPr>
        <w:t>(no campo, na cidade e entre ambos)</w:t>
      </w:r>
      <w:r w:rsidRPr="00D74EEE">
        <w:rPr>
          <w:rFonts w:ascii="Arial" w:hAnsi="Arial" w:cs="Arial"/>
        </w:rPr>
        <w:t xml:space="preserve">. </w:t>
      </w:r>
      <w:r w:rsidR="008B1910" w:rsidRPr="00D74EEE">
        <w:rPr>
          <w:rFonts w:ascii="Arial" w:hAnsi="Arial" w:cs="Arial"/>
        </w:rPr>
        <w:t>A cooperação</w:t>
      </w:r>
      <w:r w:rsidRPr="00D74EEE">
        <w:rPr>
          <w:rFonts w:ascii="Arial" w:hAnsi="Arial" w:cs="Arial"/>
        </w:rPr>
        <w:t xml:space="preserve"> </w:t>
      </w:r>
      <w:r w:rsidR="00206ACB" w:rsidRPr="00D74EEE">
        <w:rPr>
          <w:rFonts w:ascii="Arial" w:hAnsi="Arial" w:cs="Arial"/>
        </w:rPr>
        <w:t xml:space="preserve">é </w:t>
      </w:r>
      <w:r w:rsidRPr="00D74EEE">
        <w:rPr>
          <w:rFonts w:ascii="Arial" w:hAnsi="Arial" w:cs="Arial"/>
        </w:rPr>
        <w:t xml:space="preserve">entendida como um processo de construção dialógica de ideias, planejamentos, </w:t>
      </w:r>
      <w:r w:rsidR="00EB1B68" w:rsidRPr="00D74EEE">
        <w:rPr>
          <w:rFonts w:ascii="Arial" w:hAnsi="Arial" w:cs="Arial"/>
        </w:rPr>
        <w:t>pesquisas</w:t>
      </w:r>
      <w:r w:rsidRPr="00D74EEE">
        <w:rPr>
          <w:rFonts w:ascii="Arial" w:hAnsi="Arial" w:cs="Arial"/>
        </w:rPr>
        <w:t xml:space="preserve"> e </w:t>
      </w:r>
      <w:r w:rsidR="00EB1B68" w:rsidRPr="00D74EEE">
        <w:rPr>
          <w:rFonts w:ascii="Arial" w:hAnsi="Arial" w:cs="Arial"/>
        </w:rPr>
        <w:t>ações</w:t>
      </w:r>
      <w:r w:rsidRPr="00D74EEE">
        <w:rPr>
          <w:rFonts w:ascii="Arial" w:hAnsi="Arial" w:cs="Arial"/>
        </w:rPr>
        <w:t xml:space="preserve"> de desenvolvimento que visem a melhoria das condições de vida do </w:t>
      </w:r>
      <w:r w:rsidR="008B1910" w:rsidRPr="00D74EEE">
        <w:rPr>
          <w:rFonts w:ascii="Arial" w:hAnsi="Arial" w:cs="Arial"/>
          <w:b/>
        </w:rPr>
        <w:t>povo</w:t>
      </w:r>
      <w:r w:rsidR="00206ACB" w:rsidRPr="00D74EEE">
        <w:rPr>
          <w:rFonts w:ascii="Arial" w:hAnsi="Arial" w:cs="Arial"/>
        </w:rPr>
        <w:t xml:space="preserve"> </w:t>
      </w:r>
      <w:r w:rsidRPr="00D74EEE">
        <w:rPr>
          <w:rFonts w:ascii="Arial" w:hAnsi="Arial" w:cs="Arial"/>
        </w:rPr>
        <w:t xml:space="preserve">urbano e rural, a preservação da natureza, a recuperação dos ambientes degradados e poluídos, a valorização do saber-fazer, </w:t>
      </w:r>
      <w:r w:rsidR="00A5304A" w:rsidRPr="00D74EEE">
        <w:rPr>
          <w:rFonts w:ascii="Arial" w:hAnsi="Arial" w:cs="Arial"/>
        </w:rPr>
        <w:t>a concretização da</w:t>
      </w:r>
      <w:r w:rsidRPr="00D74EEE">
        <w:rPr>
          <w:rFonts w:ascii="Arial" w:hAnsi="Arial" w:cs="Arial"/>
        </w:rPr>
        <w:t xml:space="preserve"> participação popular, do debate, </w:t>
      </w:r>
      <w:r w:rsidR="00EB1B68" w:rsidRPr="00D74EEE">
        <w:rPr>
          <w:rFonts w:ascii="Arial" w:hAnsi="Arial" w:cs="Arial"/>
        </w:rPr>
        <w:t xml:space="preserve">da autonomia decisória, </w:t>
      </w:r>
      <w:r w:rsidR="00A5304A" w:rsidRPr="00D74EEE">
        <w:rPr>
          <w:rFonts w:ascii="Arial" w:hAnsi="Arial" w:cs="Arial"/>
        </w:rPr>
        <w:t xml:space="preserve">bem como a valorização </w:t>
      </w:r>
      <w:r w:rsidRPr="00D74EEE">
        <w:rPr>
          <w:rFonts w:ascii="Arial" w:hAnsi="Arial" w:cs="Arial"/>
        </w:rPr>
        <w:t xml:space="preserve">das identidades e dos </w:t>
      </w:r>
      <w:r w:rsidRPr="00D74EEE">
        <w:rPr>
          <w:rFonts w:ascii="Arial" w:hAnsi="Arial" w:cs="Arial"/>
        </w:rPr>
        <w:lastRenderedPageBreak/>
        <w:t xml:space="preserve">patrimônios naturais. A cooperação corresponde à ação voluntária por parte de uma coletividade (BIGNANTE, DANSERO e LODA, 2015). </w:t>
      </w:r>
    </w:p>
    <w:p w14:paraId="21553F3A" w14:textId="77777777" w:rsidR="007E7636" w:rsidRPr="00D74EEE" w:rsidRDefault="00B12EED" w:rsidP="007E7636">
      <w:pPr>
        <w:spacing w:after="0" w:line="360" w:lineRule="auto"/>
        <w:ind w:firstLine="851"/>
        <w:jc w:val="both"/>
        <w:rPr>
          <w:rFonts w:ascii="Arial" w:hAnsi="Arial" w:cs="Arial"/>
        </w:rPr>
      </w:pPr>
      <w:r w:rsidRPr="00D74EEE">
        <w:rPr>
          <w:rFonts w:ascii="Arial" w:hAnsi="Arial" w:cs="Arial"/>
        </w:rPr>
        <w:t xml:space="preserve">Pensamento e ação precisam acontecer simultaneamente, num </w:t>
      </w:r>
      <w:r w:rsidRPr="00D74EEE">
        <w:rPr>
          <w:rFonts w:ascii="Arial" w:hAnsi="Arial" w:cs="Arial"/>
          <w:i/>
        </w:rPr>
        <w:t>movimento contínuo de busca de melhores condições de vida</w:t>
      </w:r>
      <w:r w:rsidRPr="00D74EEE">
        <w:rPr>
          <w:rFonts w:ascii="Arial" w:hAnsi="Arial" w:cs="Arial"/>
        </w:rPr>
        <w:t xml:space="preserve"> por meio </w:t>
      </w:r>
      <w:r w:rsidR="00A5304A" w:rsidRPr="00D74EEE">
        <w:rPr>
          <w:rFonts w:ascii="Arial" w:hAnsi="Arial" w:cs="Arial"/>
        </w:rPr>
        <w:t>das</w:t>
      </w:r>
      <w:r w:rsidRPr="00D74EEE">
        <w:rPr>
          <w:rFonts w:ascii="Arial" w:hAnsi="Arial" w:cs="Arial"/>
        </w:rPr>
        <w:t xml:space="preserve"> formas cooperativas e solidárias (CORAGGIO, 2004 [2000]).</w:t>
      </w:r>
      <w:r w:rsidR="007E7636" w:rsidRPr="00D74EEE">
        <w:rPr>
          <w:rFonts w:ascii="Arial" w:hAnsi="Arial" w:cs="Arial"/>
        </w:rPr>
        <w:t xml:space="preserve"> Valores </w:t>
      </w:r>
      <w:r w:rsidR="00716126" w:rsidRPr="00D74EEE">
        <w:rPr>
          <w:rFonts w:ascii="Arial" w:hAnsi="Arial" w:cs="Arial"/>
        </w:rPr>
        <w:t xml:space="preserve">como </w:t>
      </w:r>
      <w:r w:rsidR="007E7636" w:rsidRPr="00D74EEE">
        <w:rPr>
          <w:rFonts w:ascii="Arial" w:hAnsi="Arial" w:cs="Arial"/>
        </w:rPr>
        <w:t xml:space="preserve">solidariedade, cooperação comunitária e preservação da natureza precisam, efetivamente, ser identificados, valorizados e recriados cotidianamente, parafraseando </w:t>
      </w:r>
      <w:proofErr w:type="spellStart"/>
      <w:r w:rsidR="007E7636" w:rsidRPr="00D74EEE">
        <w:rPr>
          <w:rFonts w:ascii="Arial" w:hAnsi="Arial" w:cs="Arial"/>
        </w:rPr>
        <w:t>Kropotkin</w:t>
      </w:r>
      <w:proofErr w:type="spellEnd"/>
      <w:r w:rsidR="007E7636" w:rsidRPr="00D74EEE">
        <w:rPr>
          <w:rFonts w:ascii="Arial" w:hAnsi="Arial" w:cs="Arial"/>
        </w:rPr>
        <w:t xml:space="preserve"> (1982 [1885]), com mais liberdade e independência para o desenvolvimento intelectual</w:t>
      </w:r>
      <w:r w:rsidR="00C930A0" w:rsidRPr="00D74EEE">
        <w:rPr>
          <w:rFonts w:ascii="Arial" w:hAnsi="Arial" w:cs="Arial"/>
        </w:rPr>
        <w:t xml:space="preserve"> e cultural</w:t>
      </w:r>
      <w:r w:rsidR="007E7636" w:rsidRPr="00D74EEE">
        <w:rPr>
          <w:rFonts w:ascii="Arial" w:hAnsi="Arial" w:cs="Arial"/>
        </w:rPr>
        <w:t>.</w:t>
      </w:r>
      <w:r w:rsidR="009F616F" w:rsidRPr="00D74EEE">
        <w:rPr>
          <w:rFonts w:ascii="Arial" w:hAnsi="Arial" w:cs="Arial"/>
        </w:rPr>
        <w:t xml:space="preserve"> </w:t>
      </w:r>
    </w:p>
    <w:p w14:paraId="5E6762D2" w14:textId="77777777" w:rsidR="002F01C5" w:rsidRPr="00D74EEE" w:rsidRDefault="002F01C5" w:rsidP="008B686E">
      <w:pPr>
        <w:ind w:right="-141"/>
        <w:rPr>
          <w:rFonts w:ascii="Arial" w:hAnsi="Arial" w:cs="Arial"/>
          <w:b/>
          <w:bCs/>
          <w:iCs/>
        </w:rPr>
      </w:pPr>
    </w:p>
    <w:p w14:paraId="3F46E875" w14:textId="77777777" w:rsidR="008B686E" w:rsidRPr="00D74EEE" w:rsidRDefault="008B686E" w:rsidP="008B686E">
      <w:pPr>
        <w:ind w:right="-141"/>
        <w:rPr>
          <w:rFonts w:ascii="Arial" w:hAnsi="Arial" w:cs="Arial"/>
          <w:sz w:val="24"/>
          <w:szCs w:val="24"/>
        </w:rPr>
      </w:pPr>
      <w:r w:rsidRPr="00D74EEE">
        <w:rPr>
          <w:rFonts w:ascii="Arial" w:hAnsi="Arial" w:cs="Arial"/>
          <w:b/>
          <w:bCs/>
          <w:iCs/>
          <w:sz w:val="24"/>
          <w:szCs w:val="24"/>
        </w:rPr>
        <w:t xml:space="preserve">A </w:t>
      </w:r>
      <w:r w:rsidRPr="00D74EEE">
        <w:rPr>
          <w:rFonts w:ascii="Arial" w:hAnsi="Arial" w:cs="Arial"/>
          <w:b/>
          <w:bCs/>
          <w:i/>
          <w:iCs/>
          <w:sz w:val="24"/>
          <w:szCs w:val="24"/>
        </w:rPr>
        <w:t>descoberta</w:t>
      </w:r>
      <w:r w:rsidRPr="00D74EEE">
        <w:rPr>
          <w:rFonts w:ascii="Arial" w:hAnsi="Arial" w:cs="Arial"/>
          <w:b/>
          <w:bCs/>
          <w:iCs/>
          <w:sz w:val="24"/>
          <w:szCs w:val="24"/>
        </w:rPr>
        <w:t xml:space="preserve"> do território e sua </w:t>
      </w:r>
      <w:r w:rsidR="002B4263" w:rsidRPr="00D74EEE">
        <w:rPr>
          <w:rFonts w:ascii="Arial" w:hAnsi="Arial" w:cs="Arial"/>
          <w:b/>
          <w:bCs/>
          <w:iCs/>
          <w:sz w:val="24"/>
          <w:szCs w:val="24"/>
        </w:rPr>
        <w:t xml:space="preserve">relação com </w:t>
      </w:r>
      <w:r w:rsidRPr="00D74EEE">
        <w:rPr>
          <w:rFonts w:ascii="Arial" w:hAnsi="Arial" w:cs="Arial"/>
          <w:b/>
          <w:bCs/>
          <w:iCs/>
          <w:sz w:val="24"/>
          <w:szCs w:val="24"/>
        </w:rPr>
        <w:t>o desenvolvimento</w:t>
      </w:r>
    </w:p>
    <w:p w14:paraId="1E50A600" w14:textId="77777777" w:rsidR="008B19C3" w:rsidRPr="00D74EEE" w:rsidRDefault="008B19C3" w:rsidP="008B19C3">
      <w:pPr>
        <w:spacing w:after="0" w:line="360" w:lineRule="auto"/>
        <w:ind w:right="-141" w:firstLine="851"/>
        <w:jc w:val="both"/>
        <w:rPr>
          <w:rFonts w:ascii="Arial" w:hAnsi="Arial" w:cs="Arial"/>
        </w:rPr>
      </w:pPr>
      <w:r w:rsidRPr="00D74EEE">
        <w:rPr>
          <w:rFonts w:ascii="Arial" w:hAnsi="Arial" w:cs="Arial"/>
        </w:rPr>
        <w:t xml:space="preserve">Outrora já imaginamos, a partir do pequeno, porém, instigante texto de Santos (1994), que o entendimento do território é “[...] fundamental para afastar o risco da alienação, o risco da perda do sentido da existência individual e coletiva, o risco de renúncia ao futuro” (p. 15), no entanto, </w:t>
      </w:r>
      <w:r w:rsidR="00153321" w:rsidRPr="00D74EEE">
        <w:rPr>
          <w:rFonts w:ascii="Arial" w:hAnsi="Arial" w:cs="Arial"/>
        </w:rPr>
        <w:t>não conseguíamos perceber mais claramente a amplitude da abordagem territorial, no ensino, na pesquisa e na cooperação, aspecto que acreditamos compree</w:t>
      </w:r>
      <w:r w:rsidR="001F0A51" w:rsidRPr="00D74EEE">
        <w:rPr>
          <w:rFonts w:ascii="Arial" w:hAnsi="Arial" w:cs="Arial"/>
        </w:rPr>
        <w:t>nder melhor nesta oportunidade, tanto em razão das pesquisas teórico-metodológicas já realizadas, como em virtude das pesquisas empíricas e dos projetos de cooperação que já efetivamos.</w:t>
      </w:r>
      <w:r w:rsidR="00507278" w:rsidRPr="00D74EEE">
        <w:rPr>
          <w:rFonts w:ascii="Arial" w:hAnsi="Arial" w:cs="Arial"/>
        </w:rPr>
        <w:t xml:space="preserve"> O próprio Milton Santos</w:t>
      </w:r>
      <w:r w:rsidR="008F69B8" w:rsidRPr="00D74EEE">
        <w:rPr>
          <w:rFonts w:ascii="Arial" w:hAnsi="Arial" w:cs="Arial"/>
        </w:rPr>
        <w:t>, no texto supracitado,</w:t>
      </w:r>
      <w:r w:rsidR="00507278" w:rsidRPr="00D74EEE">
        <w:rPr>
          <w:rFonts w:ascii="Arial" w:hAnsi="Arial" w:cs="Arial"/>
        </w:rPr>
        <w:t xml:space="preserve"> alertara adequadamente que [o território] assumira o significado de </w:t>
      </w:r>
      <w:r w:rsidR="00507278" w:rsidRPr="00D74EEE">
        <w:rPr>
          <w:rFonts w:ascii="Arial" w:hAnsi="Arial" w:cs="Arial"/>
          <w:i/>
        </w:rPr>
        <w:t>retorno do território</w:t>
      </w:r>
      <w:r w:rsidR="008F69B8" w:rsidRPr="00D74EEE">
        <w:rPr>
          <w:rFonts w:ascii="Arial" w:hAnsi="Arial" w:cs="Arial"/>
        </w:rPr>
        <w:t xml:space="preserve">, formado de </w:t>
      </w:r>
      <w:r w:rsidR="008F69B8" w:rsidRPr="00D74EEE">
        <w:rPr>
          <w:rFonts w:ascii="Arial" w:hAnsi="Arial" w:cs="Arial"/>
          <w:i/>
        </w:rPr>
        <w:t>lugares contíguos</w:t>
      </w:r>
      <w:r w:rsidR="008F69B8" w:rsidRPr="00D74EEE">
        <w:rPr>
          <w:rFonts w:ascii="Arial" w:hAnsi="Arial" w:cs="Arial"/>
        </w:rPr>
        <w:t xml:space="preserve"> e em rede, com uma dialética inerente ao </w:t>
      </w:r>
      <w:r w:rsidR="008F69B8" w:rsidRPr="00D74EEE">
        <w:rPr>
          <w:rFonts w:ascii="Arial" w:hAnsi="Arial" w:cs="Arial"/>
          <w:i/>
        </w:rPr>
        <w:t>uso</w:t>
      </w:r>
      <w:r w:rsidR="008F69B8" w:rsidRPr="00D74EEE">
        <w:rPr>
          <w:rFonts w:ascii="Arial" w:hAnsi="Arial" w:cs="Arial"/>
        </w:rPr>
        <w:t xml:space="preserve"> humano, no qual as redes são comandadas pelo </w:t>
      </w:r>
      <w:r w:rsidR="008F69B8" w:rsidRPr="00D74EEE">
        <w:rPr>
          <w:rFonts w:ascii="Arial" w:hAnsi="Arial" w:cs="Arial"/>
          <w:i/>
        </w:rPr>
        <w:t>mercado</w:t>
      </w:r>
      <w:r w:rsidR="008F69B8" w:rsidRPr="00D74EEE">
        <w:rPr>
          <w:rFonts w:ascii="Arial" w:hAnsi="Arial" w:cs="Arial"/>
        </w:rPr>
        <w:t>.</w:t>
      </w:r>
      <w:r w:rsidR="00177BB2" w:rsidRPr="00D74EEE">
        <w:rPr>
          <w:rFonts w:ascii="Arial" w:hAnsi="Arial" w:cs="Arial"/>
        </w:rPr>
        <w:t xml:space="preserve"> Ao mesmo tempo, a </w:t>
      </w:r>
      <w:r w:rsidR="00177BB2" w:rsidRPr="00D74EEE">
        <w:rPr>
          <w:rFonts w:ascii="Arial" w:hAnsi="Arial" w:cs="Arial"/>
          <w:i/>
        </w:rPr>
        <w:t>sede da resistência</w:t>
      </w:r>
      <w:r w:rsidR="00177BB2" w:rsidRPr="00D74EEE">
        <w:rPr>
          <w:rFonts w:ascii="Arial" w:hAnsi="Arial" w:cs="Arial"/>
        </w:rPr>
        <w:t xml:space="preserve"> social está no lugar, fato que torna </w:t>
      </w:r>
      <w:r w:rsidR="00177BB2" w:rsidRPr="00D74EEE">
        <w:rPr>
          <w:rFonts w:ascii="Arial" w:hAnsi="Arial" w:cs="Arial"/>
          <w:i/>
        </w:rPr>
        <w:t>indispensável</w:t>
      </w:r>
      <w:r w:rsidR="00177BB2" w:rsidRPr="00D74EEE">
        <w:rPr>
          <w:rFonts w:ascii="Arial" w:hAnsi="Arial" w:cs="Arial"/>
        </w:rPr>
        <w:t xml:space="preserve"> entender o território, pois este se </w:t>
      </w:r>
      <w:r w:rsidR="00177BB2" w:rsidRPr="00D74EEE">
        <w:rPr>
          <w:rFonts w:ascii="Arial" w:hAnsi="Arial" w:cs="Arial"/>
          <w:i/>
        </w:rPr>
        <w:t>reafirma</w:t>
      </w:r>
      <w:r w:rsidR="00177BB2" w:rsidRPr="00D74EEE">
        <w:rPr>
          <w:rFonts w:ascii="Arial" w:hAnsi="Arial" w:cs="Arial"/>
        </w:rPr>
        <w:t xml:space="preserve"> </w:t>
      </w:r>
      <w:r w:rsidR="00177BB2" w:rsidRPr="00D74EEE">
        <w:rPr>
          <w:rFonts w:ascii="Arial" w:hAnsi="Arial" w:cs="Arial"/>
          <w:i/>
        </w:rPr>
        <w:t>pelo lugar</w:t>
      </w:r>
      <w:r w:rsidR="00177BB2" w:rsidRPr="00D74EEE">
        <w:rPr>
          <w:rFonts w:ascii="Arial" w:hAnsi="Arial" w:cs="Arial"/>
        </w:rPr>
        <w:t xml:space="preserve"> por meio dos </w:t>
      </w:r>
      <w:r w:rsidR="00177BB2" w:rsidRPr="00D74EEE">
        <w:rPr>
          <w:rFonts w:ascii="Arial" w:hAnsi="Arial" w:cs="Arial"/>
          <w:i/>
        </w:rPr>
        <w:t>novos nacionalismos</w:t>
      </w:r>
      <w:r w:rsidR="00177BB2" w:rsidRPr="00D74EEE">
        <w:rPr>
          <w:rFonts w:ascii="Arial" w:hAnsi="Arial" w:cs="Arial"/>
        </w:rPr>
        <w:t xml:space="preserve"> e </w:t>
      </w:r>
      <w:r w:rsidR="00177BB2" w:rsidRPr="00D74EEE">
        <w:rPr>
          <w:rFonts w:ascii="Arial" w:hAnsi="Arial" w:cs="Arial"/>
          <w:i/>
        </w:rPr>
        <w:t>localismos</w:t>
      </w:r>
      <w:r w:rsidR="00177BB2" w:rsidRPr="00D74EEE">
        <w:rPr>
          <w:rFonts w:ascii="Arial" w:hAnsi="Arial" w:cs="Arial"/>
        </w:rPr>
        <w:t xml:space="preserve"> (SANTOS, 1994).</w:t>
      </w:r>
    </w:p>
    <w:p w14:paraId="16FD0B25" w14:textId="77777777" w:rsidR="00543B4B" w:rsidRPr="00D74EEE" w:rsidRDefault="00E86684" w:rsidP="009D0FE4">
      <w:pPr>
        <w:spacing w:after="0" w:line="360" w:lineRule="auto"/>
        <w:ind w:right="-141" w:firstLine="851"/>
        <w:jc w:val="both"/>
        <w:rPr>
          <w:rFonts w:ascii="Arial" w:hAnsi="Arial" w:cs="Arial"/>
        </w:rPr>
      </w:pPr>
      <w:r w:rsidRPr="00D74EEE">
        <w:rPr>
          <w:rFonts w:ascii="Arial" w:hAnsi="Arial" w:cs="Arial"/>
        </w:rPr>
        <w:t xml:space="preserve">Lugar e território, portanto, estão ligados, embora sejam diferentes como conceitos e processos </w:t>
      </w:r>
      <w:r w:rsidR="005571BF" w:rsidRPr="00D74EEE">
        <w:rPr>
          <w:rFonts w:ascii="Arial" w:hAnsi="Arial" w:cs="Arial"/>
        </w:rPr>
        <w:t xml:space="preserve">sociais e </w:t>
      </w:r>
      <w:r w:rsidRPr="00D74EEE">
        <w:rPr>
          <w:rFonts w:ascii="Arial" w:hAnsi="Arial" w:cs="Arial"/>
        </w:rPr>
        <w:t xml:space="preserve">espaciais, consoante detalharemos mais adiante. </w:t>
      </w:r>
      <w:r w:rsidR="00C15D6E" w:rsidRPr="00D74EEE">
        <w:rPr>
          <w:rFonts w:ascii="Arial" w:hAnsi="Arial" w:cs="Arial"/>
        </w:rPr>
        <w:t>Ocorre que</w:t>
      </w:r>
      <w:r w:rsidR="00EB1B68" w:rsidRPr="00D74EEE">
        <w:rPr>
          <w:rFonts w:ascii="Arial" w:hAnsi="Arial" w:cs="Arial"/>
        </w:rPr>
        <w:t>, o</w:t>
      </w:r>
      <w:r w:rsidR="00851D20" w:rsidRPr="00D74EEE">
        <w:rPr>
          <w:rFonts w:ascii="Arial" w:hAnsi="Arial" w:cs="Arial"/>
        </w:rPr>
        <w:t xml:space="preserve"> mencionado </w:t>
      </w:r>
      <w:r w:rsidR="00851D20" w:rsidRPr="00D74EEE">
        <w:rPr>
          <w:rFonts w:ascii="Arial" w:hAnsi="Arial" w:cs="Arial"/>
          <w:i/>
        </w:rPr>
        <w:t>retorno do território</w:t>
      </w:r>
      <w:r w:rsidR="00851D20" w:rsidRPr="00D74EEE">
        <w:rPr>
          <w:rFonts w:ascii="Arial" w:hAnsi="Arial" w:cs="Arial"/>
        </w:rPr>
        <w:t xml:space="preserve"> </w:t>
      </w:r>
      <w:r w:rsidR="00B52FB5" w:rsidRPr="00D74EEE">
        <w:rPr>
          <w:rFonts w:ascii="Arial" w:hAnsi="Arial" w:cs="Arial"/>
        </w:rPr>
        <w:t>acontece</w:t>
      </w:r>
      <w:r w:rsidR="00851D20" w:rsidRPr="00D74EEE">
        <w:rPr>
          <w:rFonts w:ascii="Arial" w:hAnsi="Arial" w:cs="Arial"/>
        </w:rPr>
        <w:t xml:space="preserve">, ao nosso ver, a partir dos anos 1960-70, de acordo com as singularidades dos diferentes países, consoante </w:t>
      </w:r>
      <w:r w:rsidR="008F3961" w:rsidRPr="00D74EEE">
        <w:rPr>
          <w:rFonts w:ascii="Arial" w:hAnsi="Arial" w:cs="Arial"/>
        </w:rPr>
        <w:t>foi</w:t>
      </w:r>
      <w:r w:rsidR="00851D20" w:rsidRPr="00D74EEE">
        <w:rPr>
          <w:rFonts w:ascii="Arial" w:hAnsi="Arial" w:cs="Arial"/>
        </w:rPr>
        <w:t xml:space="preserve"> detalha</w:t>
      </w:r>
      <w:r w:rsidR="008F3961" w:rsidRPr="00D74EEE">
        <w:rPr>
          <w:rFonts w:ascii="Arial" w:hAnsi="Arial" w:cs="Arial"/>
        </w:rPr>
        <w:t>do</w:t>
      </w:r>
      <w:r w:rsidR="00851D20" w:rsidRPr="00D74EEE">
        <w:rPr>
          <w:rFonts w:ascii="Arial" w:hAnsi="Arial" w:cs="Arial"/>
        </w:rPr>
        <w:t xml:space="preserve"> em Saquet (2007), </w:t>
      </w:r>
      <w:r w:rsidR="00532E28" w:rsidRPr="00D74EEE">
        <w:rPr>
          <w:rFonts w:ascii="Arial" w:hAnsi="Arial" w:cs="Arial"/>
        </w:rPr>
        <w:t xml:space="preserve">influenciando diretamente sua inserção como tema, conceito e processo, em diferentes áreas do conhecimento. </w:t>
      </w:r>
    </w:p>
    <w:p w14:paraId="04A14650" w14:textId="77777777" w:rsidR="009D0FE4" w:rsidRPr="00D74EEE" w:rsidRDefault="00C15D6E" w:rsidP="009D0FE4">
      <w:pPr>
        <w:spacing w:after="0" w:line="360" w:lineRule="auto"/>
        <w:ind w:right="-141" w:firstLine="851"/>
        <w:jc w:val="both"/>
        <w:rPr>
          <w:rFonts w:ascii="Arial" w:hAnsi="Arial" w:cs="Arial"/>
        </w:rPr>
      </w:pPr>
      <w:r w:rsidRPr="00D74EEE">
        <w:rPr>
          <w:rFonts w:ascii="Arial" w:hAnsi="Arial" w:cs="Arial"/>
        </w:rPr>
        <w:t xml:space="preserve">O território torna-se mais </w:t>
      </w:r>
      <w:r w:rsidR="00EB1B68" w:rsidRPr="00D74EEE">
        <w:rPr>
          <w:rFonts w:ascii="Arial" w:hAnsi="Arial" w:cs="Arial"/>
        </w:rPr>
        <w:t>difuso</w:t>
      </w:r>
      <w:r w:rsidRPr="00D74EEE">
        <w:rPr>
          <w:rFonts w:ascii="Arial" w:hAnsi="Arial" w:cs="Arial"/>
        </w:rPr>
        <w:t xml:space="preserve"> a partir dos anos 1970-80, com a chamada </w:t>
      </w:r>
      <w:r w:rsidRPr="00D74EEE">
        <w:rPr>
          <w:rFonts w:ascii="Arial" w:hAnsi="Arial" w:cs="Arial"/>
          <w:i/>
        </w:rPr>
        <w:t>crise do fordismo</w:t>
      </w:r>
      <w:r w:rsidRPr="00D74EEE">
        <w:rPr>
          <w:rFonts w:ascii="Arial" w:hAnsi="Arial" w:cs="Arial"/>
        </w:rPr>
        <w:t xml:space="preserve"> e </w:t>
      </w:r>
      <w:r w:rsidRPr="00D74EEE">
        <w:rPr>
          <w:rFonts w:ascii="Arial" w:hAnsi="Arial" w:cs="Arial"/>
          <w:i/>
        </w:rPr>
        <w:t>redescoberta</w:t>
      </w:r>
      <w:r w:rsidRPr="00D74EEE">
        <w:rPr>
          <w:rFonts w:ascii="Arial" w:hAnsi="Arial" w:cs="Arial"/>
        </w:rPr>
        <w:t xml:space="preserve"> dos distritos industriais </w:t>
      </w:r>
      <w:proofErr w:type="spellStart"/>
      <w:r w:rsidRPr="00D74EEE">
        <w:rPr>
          <w:rFonts w:ascii="Arial" w:hAnsi="Arial" w:cs="Arial"/>
        </w:rPr>
        <w:t>marsha</w:t>
      </w:r>
      <w:r w:rsidR="004A77D6" w:rsidRPr="00D74EEE">
        <w:rPr>
          <w:rFonts w:ascii="Arial" w:hAnsi="Arial" w:cs="Arial"/>
        </w:rPr>
        <w:t>llianos</w:t>
      </w:r>
      <w:proofErr w:type="spellEnd"/>
      <w:r w:rsidR="004A77D6" w:rsidRPr="00D74EEE">
        <w:rPr>
          <w:rFonts w:ascii="Arial" w:hAnsi="Arial" w:cs="Arial"/>
        </w:rPr>
        <w:t xml:space="preserve">, </w:t>
      </w:r>
      <w:r w:rsidR="004A77D6" w:rsidRPr="00D74EEE">
        <w:rPr>
          <w:rFonts w:ascii="Arial" w:hAnsi="Arial" w:cs="Arial"/>
          <w:i/>
        </w:rPr>
        <w:t>anunciando</w:t>
      </w:r>
      <w:r w:rsidR="004A77D6" w:rsidRPr="00D74EEE">
        <w:rPr>
          <w:rFonts w:ascii="Arial" w:hAnsi="Arial" w:cs="Arial"/>
        </w:rPr>
        <w:t xml:space="preserve"> o </w:t>
      </w:r>
      <w:r w:rsidR="004A77D6" w:rsidRPr="00D74EEE">
        <w:rPr>
          <w:rFonts w:ascii="Arial" w:hAnsi="Arial" w:cs="Arial"/>
          <w:i/>
        </w:rPr>
        <w:t>pós-fordismo</w:t>
      </w:r>
      <w:r w:rsidR="005571BF" w:rsidRPr="00D74EEE">
        <w:rPr>
          <w:rFonts w:ascii="Arial" w:hAnsi="Arial" w:cs="Arial"/>
          <w:i/>
        </w:rPr>
        <w:t>,</w:t>
      </w:r>
      <w:r w:rsidR="004A77D6" w:rsidRPr="00D74EEE">
        <w:rPr>
          <w:rFonts w:ascii="Arial" w:hAnsi="Arial" w:cs="Arial"/>
        </w:rPr>
        <w:t xml:space="preserve"> por meio dos processos </w:t>
      </w:r>
      <w:r w:rsidR="004A77D6" w:rsidRPr="00D74EEE">
        <w:rPr>
          <w:rFonts w:ascii="Arial" w:hAnsi="Arial" w:cs="Arial"/>
          <w:i/>
        </w:rPr>
        <w:t>localizados</w:t>
      </w:r>
      <w:r w:rsidR="004A77D6" w:rsidRPr="00D74EEE">
        <w:rPr>
          <w:rFonts w:ascii="Arial" w:hAnsi="Arial" w:cs="Arial"/>
        </w:rPr>
        <w:t xml:space="preserve"> e </w:t>
      </w:r>
      <w:r w:rsidR="004A77D6" w:rsidRPr="00D74EEE">
        <w:rPr>
          <w:rFonts w:ascii="Arial" w:hAnsi="Arial" w:cs="Arial"/>
          <w:i/>
        </w:rPr>
        <w:t>contextualizados</w:t>
      </w:r>
      <w:r w:rsidR="004A77D6" w:rsidRPr="00D74EEE">
        <w:rPr>
          <w:rFonts w:ascii="Arial" w:hAnsi="Arial" w:cs="Arial"/>
        </w:rPr>
        <w:t xml:space="preserve"> territorialmente</w:t>
      </w:r>
      <w:r w:rsidR="009A7EB3" w:rsidRPr="00D74EEE">
        <w:rPr>
          <w:rFonts w:ascii="Arial" w:hAnsi="Arial" w:cs="Arial"/>
        </w:rPr>
        <w:t xml:space="preserve">, caracterizando um movimento de </w:t>
      </w:r>
      <w:proofErr w:type="spellStart"/>
      <w:r w:rsidR="009A7EB3" w:rsidRPr="00D74EEE">
        <w:rPr>
          <w:rFonts w:ascii="Arial" w:hAnsi="Arial" w:cs="Arial"/>
          <w:i/>
        </w:rPr>
        <w:t>re-emergência</w:t>
      </w:r>
      <w:proofErr w:type="spellEnd"/>
      <w:r w:rsidR="009A7EB3" w:rsidRPr="00D74EEE">
        <w:rPr>
          <w:rFonts w:ascii="Arial" w:hAnsi="Arial" w:cs="Arial"/>
          <w:i/>
        </w:rPr>
        <w:t xml:space="preserve"> do território</w:t>
      </w:r>
      <w:r w:rsidR="004A77D6" w:rsidRPr="00D74EEE">
        <w:rPr>
          <w:rFonts w:ascii="Arial" w:hAnsi="Arial" w:cs="Arial"/>
        </w:rPr>
        <w:t xml:space="preserve"> (RULLANI, 2003)</w:t>
      </w:r>
      <w:r w:rsidR="009A7EB3" w:rsidRPr="00D74EEE">
        <w:rPr>
          <w:rFonts w:ascii="Arial" w:hAnsi="Arial" w:cs="Arial"/>
        </w:rPr>
        <w:t xml:space="preserve">, também denominado, pelo mesmo economista, como </w:t>
      </w:r>
      <w:r w:rsidR="009A7EB3" w:rsidRPr="00D74EEE">
        <w:rPr>
          <w:rFonts w:ascii="Arial" w:hAnsi="Arial" w:cs="Arial"/>
          <w:i/>
        </w:rPr>
        <w:t>redescoberta do território</w:t>
      </w:r>
      <w:r w:rsidR="009A7EB3" w:rsidRPr="00D74EEE">
        <w:rPr>
          <w:rFonts w:ascii="Arial" w:hAnsi="Arial" w:cs="Arial"/>
        </w:rPr>
        <w:t xml:space="preserve"> (RULLANI, 2003, 2005)</w:t>
      </w:r>
      <w:r w:rsidR="00E71D95" w:rsidRPr="00D74EEE">
        <w:rPr>
          <w:rFonts w:ascii="Arial" w:hAnsi="Arial" w:cs="Arial"/>
        </w:rPr>
        <w:t xml:space="preserve">, </w:t>
      </w:r>
      <w:r w:rsidR="005571BF" w:rsidRPr="00D74EEE">
        <w:rPr>
          <w:rFonts w:ascii="Arial" w:hAnsi="Arial" w:cs="Arial"/>
        </w:rPr>
        <w:t>de</w:t>
      </w:r>
      <w:r w:rsidR="00E71D95" w:rsidRPr="00D74EEE">
        <w:rPr>
          <w:rFonts w:ascii="Arial" w:hAnsi="Arial" w:cs="Arial"/>
        </w:rPr>
        <w:t xml:space="preserve"> maneira </w:t>
      </w:r>
      <w:r w:rsidR="005571BF" w:rsidRPr="00D74EEE">
        <w:rPr>
          <w:rFonts w:ascii="Arial" w:hAnsi="Arial" w:cs="Arial"/>
        </w:rPr>
        <w:t xml:space="preserve">similar </w:t>
      </w:r>
      <w:r w:rsidR="00E71D95" w:rsidRPr="00D74EEE">
        <w:rPr>
          <w:rFonts w:ascii="Arial" w:hAnsi="Arial" w:cs="Arial"/>
        </w:rPr>
        <w:t>como entendera Dematteis (1981 [1979]):</w:t>
      </w:r>
      <w:r w:rsidR="00E71D95" w:rsidRPr="00D74EEE">
        <w:rPr>
          <w:rFonts w:ascii="Arial" w:hAnsi="Arial" w:cs="Arial"/>
          <w:i/>
        </w:rPr>
        <w:t xml:space="preserve"> ‘descoberta’ do território.</w:t>
      </w:r>
      <w:r w:rsidR="00E71D95" w:rsidRPr="00D74EEE">
        <w:rPr>
          <w:rFonts w:ascii="Arial" w:hAnsi="Arial" w:cs="Arial"/>
        </w:rPr>
        <w:t xml:space="preserve"> </w:t>
      </w:r>
      <w:r w:rsidR="00902075" w:rsidRPr="00D74EEE">
        <w:rPr>
          <w:rFonts w:ascii="Arial" w:hAnsi="Arial" w:cs="Arial"/>
        </w:rPr>
        <w:t xml:space="preserve">O território é </w:t>
      </w:r>
      <w:r w:rsidR="00902075" w:rsidRPr="00D74EEE">
        <w:rPr>
          <w:rFonts w:ascii="Arial" w:hAnsi="Arial" w:cs="Arial"/>
          <w:i/>
        </w:rPr>
        <w:t>mediador</w:t>
      </w:r>
      <w:r w:rsidR="00902075" w:rsidRPr="00D74EEE">
        <w:rPr>
          <w:rFonts w:ascii="Arial" w:hAnsi="Arial" w:cs="Arial"/>
        </w:rPr>
        <w:t xml:space="preserve"> na transição </w:t>
      </w:r>
      <w:r w:rsidR="00902075" w:rsidRPr="00D74EEE">
        <w:rPr>
          <w:rFonts w:ascii="Arial" w:hAnsi="Arial" w:cs="Arial"/>
          <w:i/>
        </w:rPr>
        <w:t>fordismo-pós-fordismo</w:t>
      </w:r>
      <w:r w:rsidR="00902075" w:rsidRPr="00D74EEE">
        <w:rPr>
          <w:rFonts w:ascii="Arial" w:hAnsi="Arial" w:cs="Arial"/>
        </w:rPr>
        <w:t>, introduzindo</w:t>
      </w:r>
      <w:r w:rsidR="00543B4B" w:rsidRPr="00D74EEE">
        <w:rPr>
          <w:rFonts w:ascii="Arial" w:hAnsi="Arial" w:cs="Arial"/>
        </w:rPr>
        <w:t>-se</w:t>
      </w:r>
      <w:r w:rsidR="00902075" w:rsidRPr="00D74EEE">
        <w:rPr>
          <w:rFonts w:ascii="Arial" w:hAnsi="Arial" w:cs="Arial"/>
        </w:rPr>
        <w:t xml:space="preserve"> valor e </w:t>
      </w:r>
      <w:r w:rsidR="00902075" w:rsidRPr="00D74EEE">
        <w:rPr>
          <w:rFonts w:ascii="Arial" w:hAnsi="Arial" w:cs="Arial"/>
          <w:i/>
        </w:rPr>
        <w:t>vantagens competitivas</w:t>
      </w:r>
      <w:r w:rsidR="009D0FE4" w:rsidRPr="00D74EEE">
        <w:rPr>
          <w:rFonts w:ascii="Arial" w:hAnsi="Arial" w:cs="Arial"/>
        </w:rPr>
        <w:t xml:space="preserve"> </w:t>
      </w:r>
      <w:r w:rsidR="009D0FE4" w:rsidRPr="00D74EEE">
        <w:rPr>
          <w:rFonts w:ascii="Arial" w:hAnsi="Arial" w:cs="Arial"/>
        </w:rPr>
        <w:lastRenderedPageBreak/>
        <w:t xml:space="preserve">(RULLANI, 2003), tanto é que </w:t>
      </w:r>
      <w:proofErr w:type="spellStart"/>
      <w:r w:rsidR="009D0FE4" w:rsidRPr="00D74EEE">
        <w:rPr>
          <w:rFonts w:ascii="Arial" w:hAnsi="Arial" w:cs="Arial"/>
        </w:rPr>
        <w:t>Storper</w:t>
      </w:r>
      <w:proofErr w:type="spellEnd"/>
      <w:r w:rsidR="009D0FE4" w:rsidRPr="00D74EEE">
        <w:rPr>
          <w:rFonts w:ascii="Arial" w:hAnsi="Arial" w:cs="Arial"/>
        </w:rPr>
        <w:t xml:space="preserve"> (2003) chegou a afirmar que, no </w:t>
      </w:r>
      <w:r w:rsidR="009D0FE4" w:rsidRPr="00D74EEE">
        <w:rPr>
          <w:rFonts w:ascii="Arial" w:hAnsi="Arial" w:cs="Arial"/>
          <w:i/>
        </w:rPr>
        <w:t>nascimento do paradigma heterodoxo</w:t>
      </w:r>
      <w:r w:rsidR="009D0FE4" w:rsidRPr="00D74EEE">
        <w:rPr>
          <w:rFonts w:ascii="Arial" w:hAnsi="Arial" w:cs="Arial"/>
        </w:rPr>
        <w:t xml:space="preserve">, na década de 1970, interpretando-se a problemática do desenvolvimento, delineou-se uma </w:t>
      </w:r>
      <w:r w:rsidR="009D0FE4" w:rsidRPr="00D74EEE">
        <w:rPr>
          <w:rFonts w:ascii="Arial" w:hAnsi="Arial" w:cs="Arial"/>
          <w:i/>
        </w:rPr>
        <w:t>nova</w:t>
      </w:r>
      <w:r w:rsidR="009D0FE4" w:rsidRPr="00D74EEE">
        <w:rPr>
          <w:rFonts w:ascii="Arial" w:hAnsi="Arial" w:cs="Arial"/>
        </w:rPr>
        <w:t xml:space="preserve"> </w:t>
      </w:r>
      <w:r w:rsidR="009D0FE4" w:rsidRPr="00D74EEE">
        <w:rPr>
          <w:rFonts w:ascii="Arial" w:hAnsi="Arial" w:cs="Arial"/>
          <w:i/>
        </w:rPr>
        <w:t>‘santa trindade’</w:t>
      </w:r>
      <w:r w:rsidR="009D0FE4" w:rsidRPr="00D74EEE">
        <w:rPr>
          <w:rFonts w:ascii="Arial" w:hAnsi="Arial" w:cs="Arial"/>
        </w:rPr>
        <w:t xml:space="preserve"> da economia regional, com os elementos </w:t>
      </w:r>
      <w:r w:rsidR="009D0FE4" w:rsidRPr="00D74EEE">
        <w:rPr>
          <w:rFonts w:ascii="Arial" w:hAnsi="Arial" w:cs="Arial"/>
          <w:i/>
        </w:rPr>
        <w:t>tecnológicos</w:t>
      </w:r>
      <w:r w:rsidR="009D0FE4" w:rsidRPr="00D74EEE">
        <w:rPr>
          <w:rFonts w:ascii="Arial" w:hAnsi="Arial" w:cs="Arial"/>
        </w:rPr>
        <w:t xml:space="preserve">, </w:t>
      </w:r>
      <w:r w:rsidR="009D0FE4" w:rsidRPr="00D74EEE">
        <w:rPr>
          <w:rFonts w:ascii="Arial" w:hAnsi="Arial" w:cs="Arial"/>
          <w:i/>
        </w:rPr>
        <w:t>organizativos</w:t>
      </w:r>
      <w:r w:rsidR="009D0FE4" w:rsidRPr="00D74EEE">
        <w:rPr>
          <w:rFonts w:ascii="Arial" w:hAnsi="Arial" w:cs="Arial"/>
        </w:rPr>
        <w:t xml:space="preserve"> e </w:t>
      </w:r>
      <w:r w:rsidR="009D0FE4" w:rsidRPr="00D74EEE">
        <w:rPr>
          <w:rFonts w:ascii="Arial" w:hAnsi="Arial" w:cs="Arial"/>
          <w:i/>
        </w:rPr>
        <w:t>territoriais</w:t>
      </w:r>
      <w:r w:rsidR="009D0FE4" w:rsidRPr="00D74EEE">
        <w:rPr>
          <w:rFonts w:ascii="Arial" w:hAnsi="Arial" w:cs="Arial"/>
        </w:rPr>
        <w:t>, internos e externos às fábricas, concentrados e dispersos, transcendendo a produção em contextos regionais.</w:t>
      </w:r>
    </w:p>
    <w:p w14:paraId="3A13238F" w14:textId="77777777" w:rsidR="002D6320" w:rsidRPr="00D74EEE" w:rsidRDefault="00F64017" w:rsidP="00F64017">
      <w:pPr>
        <w:spacing w:after="0" w:line="360" w:lineRule="auto"/>
        <w:ind w:right="-141" w:firstLine="851"/>
        <w:jc w:val="both"/>
        <w:rPr>
          <w:rFonts w:ascii="Arial" w:hAnsi="Arial" w:cs="Arial"/>
        </w:rPr>
      </w:pPr>
      <w:r w:rsidRPr="00D74EEE">
        <w:rPr>
          <w:rFonts w:ascii="Arial" w:hAnsi="Arial" w:cs="Arial"/>
        </w:rPr>
        <w:t xml:space="preserve">É importantíssimo notar, também, que </w:t>
      </w:r>
      <w:r w:rsidR="00942D6C" w:rsidRPr="00D74EEE">
        <w:rPr>
          <w:rFonts w:ascii="Arial" w:hAnsi="Arial" w:cs="Arial"/>
        </w:rPr>
        <w:t>Dematteis (1981 [1979])</w:t>
      </w:r>
      <w:r w:rsidR="002B50D5" w:rsidRPr="00D74EEE">
        <w:rPr>
          <w:rFonts w:ascii="Arial" w:hAnsi="Arial" w:cs="Arial"/>
        </w:rPr>
        <w:t>,</w:t>
      </w:r>
      <w:r w:rsidRPr="00D74EEE">
        <w:rPr>
          <w:rFonts w:ascii="Arial" w:hAnsi="Arial" w:cs="Arial"/>
        </w:rPr>
        <w:t xml:space="preserve"> identificara esse movimento já na década de 1970, registrando-o e analisando-o a partir da luta de classes que ocorrera na Itália, nos anos 1968-69, ou seja, de uma </w:t>
      </w:r>
      <w:r w:rsidRPr="00D74EEE">
        <w:rPr>
          <w:rFonts w:ascii="Arial" w:hAnsi="Arial" w:cs="Arial"/>
          <w:i/>
        </w:rPr>
        <w:t>práxis</w:t>
      </w:r>
      <w:r w:rsidRPr="00D74EEE">
        <w:rPr>
          <w:rFonts w:ascii="Arial" w:hAnsi="Arial" w:cs="Arial"/>
        </w:rPr>
        <w:t xml:space="preserve"> dos operários.</w:t>
      </w:r>
      <w:r w:rsidR="002B50D5" w:rsidRPr="00D74EEE">
        <w:rPr>
          <w:rFonts w:ascii="Arial" w:hAnsi="Arial" w:cs="Arial"/>
        </w:rPr>
        <w:t xml:space="preserve"> Estes </w:t>
      </w:r>
      <w:r w:rsidR="00EB1B68" w:rsidRPr="00D74EEE">
        <w:rPr>
          <w:rFonts w:ascii="Arial" w:hAnsi="Arial" w:cs="Arial"/>
        </w:rPr>
        <w:t xml:space="preserve">últimos </w:t>
      </w:r>
      <w:r w:rsidR="002B50D5" w:rsidRPr="00D74EEE">
        <w:rPr>
          <w:rFonts w:ascii="Arial" w:hAnsi="Arial" w:cs="Arial"/>
        </w:rPr>
        <w:t xml:space="preserve">e alguns intelectuais e sindicalistas da época </w:t>
      </w:r>
      <w:r w:rsidR="002B50D5" w:rsidRPr="00D74EEE">
        <w:rPr>
          <w:rFonts w:ascii="Arial" w:hAnsi="Arial" w:cs="Arial"/>
          <w:i/>
        </w:rPr>
        <w:t>descobrem</w:t>
      </w:r>
      <w:r w:rsidR="002B50D5" w:rsidRPr="00D74EEE">
        <w:rPr>
          <w:rFonts w:ascii="Arial" w:hAnsi="Arial" w:cs="Arial"/>
        </w:rPr>
        <w:t xml:space="preserve"> a importância da organização territorial, dentro e fora da fábrica, por meio das relações sociais estabelecidas histórica e geograficamente.</w:t>
      </w:r>
      <w:r w:rsidR="00EA4C26" w:rsidRPr="00D74EEE">
        <w:rPr>
          <w:rFonts w:ascii="Arial" w:hAnsi="Arial" w:cs="Arial"/>
        </w:rPr>
        <w:t xml:space="preserve"> “A contradição fundamental do modo de produção capitalista passa também pelo território: este resulta central no jogo </w:t>
      </w:r>
      <w:r w:rsidR="00EA4C26" w:rsidRPr="00D74EEE">
        <w:rPr>
          <w:rFonts w:ascii="Arial" w:hAnsi="Arial" w:cs="Arial"/>
          <w:i/>
        </w:rPr>
        <w:t>estratégico</w:t>
      </w:r>
      <w:r w:rsidR="00EA4C26" w:rsidRPr="00D74EEE">
        <w:rPr>
          <w:rFonts w:ascii="Arial" w:hAnsi="Arial" w:cs="Arial"/>
        </w:rPr>
        <w:t xml:space="preserve"> do conflito entre classes sociais” (DEMATTEIS, 1981 [1979], p. 137; grifo do original).</w:t>
      </w:r>
    </w:p>
    <w:p w14:paraId="0B47FD25" w14:textId="77777777" w:rsidR="007932C2" w:rsidRPr="00D74EEE" w:rsidRDefault="009F542F" w:rsidP="00942C1B">
      <w:pPr>
        <w:spacing w:after="0" w:line="360" w:lineRule="auto"/>
        <w:ind w:right="-141" w:firstLine="851"/>
        <w:jc w:val="both"/>
        <w:rPr>
          <w:rFonts w:ascii="Arial" w:hAnsi="Arial" w:cs="Arial"/>
        </w:rPr>
      </w:pPr>
      <w:r w:rsidRPr="00D74EEE">
        <w:rPr>
          <w:rFonts w:ascii="Arial" w:hAnsi="Arial" w:cs="Arial"/>
        </w:rPr>
        <w:t xml:space="preserve">A greve </w:t>
      </w:r>
      <w:r w:rsidR="00B50808" w:rsidRPr="00D74EEE">
        <w:rPr>
          <w:rFonts w:ascii="Arial" w:hAnsi="Arial" w:cs="Arial"/>
        </w:rPr>
        <w:t xml:space="preserve">foi </w:t>
      </w:r>
      <w:r w:rsidRPr="00D74EEE">
        <w:rPr>
          <w:rFonts w:ascii="Arial" w:hAnsi="Arial" w:cs="Arial"/>
        </w:rPr>
        <w:t>transformada</w:t>
      </w:r>
      <w:r w:rsidR="009F1866" w:rsidRPr="00D74EEE">
        <w:rPr>
          <w:rFonts w:ascii="Arial" w:hAnsi="Arial" w:cs="Arial"/>
        </w:rPr>
        <w:t xml:space="preserve"> </w:t>
      </w:r>
      <w:r w:rsidRPr="00D74EEE">
        <w:rPr>
          <w:rFonts w:ascii="Arial" w:hAnsi="Arial" w:cs="Arial"/>
        </w:rPr>
        <w:t xml:space="preserve">numa </w:t>
      </w:r>
      <w:r w:rsidRPr="00D74EEE">
        <w:rPr>
          <w:rFonts w:ascii="Arial" w:hAnsi="Arial" w:cs="Arial"/>
          <w:i/>
        </w:rPr>
        <w:t>luta pelo território</w:t>
      </w:r>
      <w:r w:rsidRPr="00D74EEE">
        <w:rPr>
          <w:rFonts w:ascii="Arial" w:hAnsi="Arial" w:cs="Arial"/>
        </w:rPr>
        <w:t xml:space="preserve"> a partir do seu conhecimento, transpassando a fábrica, ampliando-se para o entendimento, por exemplo, dos </w:t>
      </w:r>
      <w:r w:rsidRPr="00D74EEE">
        <w:rPr>
          <w:rFonts w:ascii="Arial" w:hAnsi="Arial" w:cs="Arial"/>
          <w:i/>
        </w:rPr>
        <w:t>conselhos de zona</w:t>
      </w:r>
      <w:r w:rsidRPr="00D74EEE">
        <w:rPr>
          <w:rFonts w:ascii="Arial" w:hAnsi="Arial" w:cs="Arial"/>
        </w:rPr>
        <w:t xml:space="preserve">, </w:t>
      </w:r>
      <w:r w:rsidR="00B50808" w:rsidRPr="00D74EEE">
        <w:rPr>
          <w:rFonts w:ascii="Arial" w:hAnsi="Arial" w:cs="Arial"/>
        </w:rPr>
        <w:t xml:space="preserve">atuando </w:t>
      </w:r>
      <w:r w:rsidRPr="00D74EEE">
        <w:rPr>
          <w:rFonts w:ascii="Arial" w:hAnsi="Arial" w:cs="Arial"/>
        </w:rPr>
        <w:t>articulados territorialmente e servindo de base para a luta, a partir da proximidade espacial entre os sujeitos e da sua concomitante organização no nível nacional.</w:t>
      </w:r>
      <w:r w:rsidR="00B50808" w:rsidRPr="00D74EEE">
        <w:rPr>
          <w:rFonts w:ascii="Arial" w:hAnsi="Arial" w:cs="Arial"/>
        </w:rPr>
        <w:t xml:space="preserve"> O território significou e significa, portanto, em distintas situações espaciais e temporais, uma condição local </w:t>
      </w:r>
      <w:r w:rsidR="00942C1B" w:rsidRPr="00D74EEE">
        <w:rPr>
          <w:rFonts w:ascii="Arial" w:hAnsi="Arial" w:cs="Arial"/>
        </w:rPr>
        <w:t>da luta de classes, aspecto por nós evidenciado em Saquet (2007</w:t>
      </w:r>
      <w:r w:rsidR="009F1866" w:rsidRPr="00D74EEE">
        <w:rPr>
          <w:rFonts w:ascii="Arial" w:hAnsi="Arial" w:cs="Arial"/>
        </w:rPr>
        <w:t xml:space="preserve">, </w:t>
      </w:r>
      <w:r w:rsidR="002C0178" w:rsidRPr="00D74EEE">
        <w:rPr>
          <w:rFonts w:ascii="Arial" w:hAnsi="Arial" w:cs="Arial"/>
        </w:rPr>
        <w:t>2016</w:t>
      </w:r>
      <w:r w:rsidR="00E617A8" w:rsidRPr="00D74EEE">
        <w:rPr>
          <w:rFonts w:ascii="Arial" w:hAnsi="Arial" w:cs="Arial"/>
        </w:rPr>
        <w:t>a</w:t>
      </w:r>
      <w:r w:rsidR="002C0178" w:rsidRPr="00D74EEE">
        <w:rPr>
          <w:rFonts w:ascii="Arial" w:hAnsi="Arial" w:cs="Arial"/>
        </w:rPr>
        <w:t xml:space="preserve">, </w:t>
      </w:r>
      <w:r w:rsidR="009F1866" w:rsidRPr="00D74EEE">
        <w:rPr>
          <w:rFonts w:ascii="Arial" w:hAnsi="Arial" w:cs="Arial"/>
        </w:rPr>
        <w:t>2017b</w:t>
      </w:r>
      <w:r w:rsidR="00942C1B" w:rsidRPr="00D74EEE">
        <w:rPr>
          <w:rFonts w:ascii="Arial" w:hAnsi="Arial" w:cs="Arial"/>
        </w:rPr>
        <w:t xml:space="preserve">), quando </w:t>
      </w:r>
      <w:r w:rsidR="007932C2" w:rsidRPr="00D74EEE">
        <w:rPr>
          <w:rFonts w:ascii="Arial" w:hAnsi="Arial" w:cs="Arial"/>
        </w:rPr>
        <w:t xml:space="preserve">revelamos </w:t>
      </w:r>
      <w:r w:rsidR="00942C1B" w:rsidRPr="00D74EEE">
        <w:rPr>
          <w:rFonts w:ascii="Arial" w:hAnsi="Arial" w:cs="Arial"/>
        </w:rPr>
        <w:t xml:space="preserve">o </w:t>
      </w:r>
      <w:r w:rsidR="007932C2" w:rsidRPr="00D74EEE">
        <w:rPr>
          <w:rFonts w:ascii="Arial" w:hAnsi="Arial" w:cs="Arial"/>
        </w:rPr>
        <w:t xml:space="preserve">movimento </w:t>
      </w:r>
      <w:r w:rsidR="00942C1B" w:rsidRPr="00D74EEE">
        <w:rPr>
          <w:rFonts w:ascii="Arial" w:hAnsi="Arial" w:cs="Arial"/>
        </w:rPr>
        <w:t>de expansão do debate territorial no Brasil e em outros países da Europa</w:t>
      </w:r>
      <w:r w:rsidR="007932C2" w:rsidRPr="00D74EEE">
        <w:rPr>
          <w:rFonts w:ascii="Arial" w:hAnsi="Arial" w:cs="Arial"/>
        </w:rPr>
        <w:t>, tanto no nível acadêmico e científico</w:t>
      </w:r>
      <w:r w:rsidR="009F1866" w:rsidRPr="00D74EEE">
        <w:rPr>
          <w:rFonts w:ascii="Arial" w:hAnsi="Arial" w:cs="Arial"/>
        </w:rPr>
        <w:t>,</w:t>
      </w:r>
      <w:r w:rsidR="007932C2" w:rsidRPr="00D74EEE">
        <w:rPr>
          <w:rFonts w:ascii="Arial" w:hAnsi="Arial" w:cs="Arial"/>
        </w:rPr>
        <w:t xml:space="preserve"> como em relação à definição de algumas políticas públicas e no debate </w:t>
      </w:r>
      <w:r w:rsidR="00530D9A" w:rsidRPr="00D74EEE">
        <w:rPr>
          <w:rFonts w:ascii="Arial" w:hAnsi="Arial" w:cs="Arial"/>
        </w:rPr>
        <w:t xml:space="preserve">e interpretação </w:t>
      </w:r>
      <w:r w:rsidR="007932C2" w:rsidRPr="00D74EEE">
        <w:rPr>
          <w:rFonts w:ascii="Arial" w:hAnsi="Arial" w:cs="Arial"/>
        </w:rPr>
        <w:t>dos produtos de identidade territorial.</w:t>
      </w:r>
    </w:p>
    <w:p w14:paraId="63C71FE6" w14:textId="77777777" w:rsidR="00530D9A" w:rsidRPr="00D74EEE" w:rsidRDefault="00530D9A" w:rsidP="00942C1B">
      <w:pPr>
        <w:spacing w:after="0" w:line="360" w:lineRule="auto"/>
        <w:ind w:right="-141" w:firstLine="851"/>
        <w:jc w:val="both"/>
        <w:rPr>
          <w:rFonts w:ascii="Arial" w:hAnsi="Arial" w:cs="Arial"/>
        </w:rPr>
      </w:pPr>
      <w:r w:rsidRPr="00D74EEE">
        <w:rPr>
          <w:rFonts w:ascii="Arial" w:hAnsi="Arial" w:cs="Arial"/>
        </w:rPr>
        <w:t>Sucintamente, a problemática do desenvolvimento e a diferenciação espacial estão na base da emergência da análise territorial (BAGNASCO, 1978; SAQUET, 2007). A partir do final dos anos 1970, altera-se o modo de ver, compreender e atuar no território, evidenciando-se as singularidades, as diferenças entre os territórios</w:t>
      </w:r>
      <w:r w:rsidR="009F1866" w:rsidRPr="00D74EEE">
        <w:rPr>
          <w:rFonts w:ascii="Arial" w:hAnsi="Arial" w:cs="Arial"/>
        </w:rPr>
        <w:t>, suas identidades</w:t>
      </w:r>
      <w:r w:rsidRPr="00D74EEE">
        <w:rPr>
          <w:rFonts w:ascii="Arial" w:hAnsi="Arial" w:cs="Arial"/>
        </w:rPr>
        <w:t xml:space="preserve"> e a participação popular.</w:t>
      </w:r>
    </w:p>
    <w:p w14:paraId="691FA1E1" w14:textId="77777777" w:rsidR="00942D6C" w:rsidRPr="00D74EEE" w:rsidRDefault="00625501" w:rsidP="00EB2A89">
      <w:pPr>
        <w:spacing w:after="0" w:line="360" w:lineRule="auto"/>
        <w:ind w:right="-141" w:firstLine="851"/>
        <w:jc w:val="both"/>
        <w:rPr>
          <w:rFonts w:ascii="Arial" w:hAnsi="Arial" w:cs="Arial"/>
        </w:rPr>
      </w:pPr>
      <w:r w:rsidRPr="00D74EEE">
        <w:rPr>
          <w:rFonts w:ascii="Arial" w:hAnsi="Arial" w:cs="Arial"/>
        </w:rPr>
        <w:t>Na relação</w:t>
      </w:r>
      <w:r w:rsidR="00A8463C" w:rsidRPr="00D74EEE">
        <w:rPr>
          <w:rFonts w:ascii="Arial" w:hAnsi="Arial" w:cs="Arial"/>
        </w:rPr>
        <w:t xml:space="preserve"> identidade</w:t>
      </w:r>
      <w:r w:rsidRPr="00D74EEE">
        <w:rPr>
          <w:rFonts w:ascii="Arial" w:hAnsi="Arial" w:cs="Arial"/>
        </w:rPr>
        <w:t>-</w:t>
      </w:r>
      <w:r w:rsidR="00A8463C" w:rsidRPr="00D74EEE">
        <w:rPr>
          <w:rFonts w:ascii="Arial" w:hAnsi="Arial" w:cs="Arial"/>
        </w:rPr>
        <w:t xml:space="preserve">território, que passa pela discussão do patrimônio dos lugares, há centralidade para </w:t>
      </w:r>
      <w:r w:rsidR="00A8463C" w:rsidRPr="00D74EEE">
        <w:rPr>
          <w:rFonts w:ascii="Arial" w:hAnsi="Arial" w:cs="Arial"/>
          <w:i/>
        </w:rPr>
        <w:t>formas antigas</w:t>
      </w:r>
      <w:r w:rsidR="00A8463C" w:rsidRPr="00D74EEE">
        <w:rPr>
          <w:rFonts w:ascii="Arial" w:hAnsi="Arial" w:cs="Arial"/>
        </w:rPr>
        <w:t xml:space="preserve"> e </w:t>
      </w:r>
      <w:r w:rsidR="00A8463C" w:rsidRPr="00D74EEE">
        <w:rPr>
          <w:rFonts w:ascii="Arial" w:hAnsi="Arial" w:cs="Arial"/>
          <w:i/>
        </w:rPr>
        <w:t>atuais</w:t>
      </w:r>
      <w:r w:rsidR="00A8463C" w:rsidRPr="00D74EEE">
        <w:rPr>
          <w:rFonts w:ascii="Arial" w:hAnsi="Arial" w:cs="Arial"/>
        </w:rPr>
        <w:t xml:space="preserve">, imanentes à construção histórica de cada território, no campo e na cidade, constituindo </w:t>
      </w:r>
      <w:r w:rsidR="00A8463C" w:rsidRPr="00D74EEE">
        <w:rPr>
          <w:rFonts w:ascii="Arial" w:hAnsi="Arial" w:cs="Arial"/>
          <w:i/>
        </w:rPr>
        <w:t>objetivações</w:t>
      </w:r>
      <w:r w:rsidR="00A8463C" w:rsidRPr="00D74EEE">
        <w:rPr>
          <w:rFonts w:ascii="Arial" w:hAnsi="Arial" w:cs="Arial"/>
        </w:rPr>
        <w:t xml:space="preserve"> que precisam ser estudadas e </w:t>
      </w:r>
      <w:r w:rsidR="00A8463C" w:rsidRPr="00D74EEE">
        <w:rPr>
          <w:rFonts w:ascii="Arial" w:hAnsi="Arial" w:cs="Arial"/>
          <w:i/>
        </w:rPr>
        <w:t>revitalizadas</w:t>
      </w:r>
      <w:r w:rsidR="00A8463C" w:rsidRPr="00D74EEE">
        <w:rPr>
          <w:rFonts w:ascii="Arial" w:hAnsi="Arial" w:cs="Arial"/>
        </w:rPr>
        <w:t xml:space="preserve"> para o </w:t>
      </w:r>
      <w:r w:rsidR="00A8463C" w:rsidRPr="00D74EEE">
        <w:rPr>
          <w:rFonts w:ascii="Arial" w:hAnsi="Arial" w:cs="Arial"/>
          <w:i/>
        </w:rPr>
        <w:t>desenvolvimento local</w:t>
      </w:r>
      <w:r w:rsidR="00A8463C" w:rsidRPr="00D74EEE">
        <w:rPr>
          <w:rFonts w:ascii="Arial" w:hAnsi="Arial" w:cs="Arial"/>
        </w:rPr>
        <w:t xml:space="preserve"> (DI MÉO, 1993).</w:t>
      </w:r>
      <w:r w:rsidR="00301DD6" w:rsidRPr="00D74EEE">
        <w:rPr>
          <w:rFonts w:ascii="Arial" w:hAnsi="Arial" w:cs="Arial"/>
        </w:rPr>
        <w:t xml:space="preserve"> Para conhecer as singularidades</w:t>
      </w:r>
      <w:r w:rsidR="00193104" w:rsidRPr="00D74EEE">
        <w:rPr>
          <w:rFonts w:ascii="Arial" w:hAnsi="Arial" w:cs="Arial"/>
        </w:rPr>
        <w:t xml:space="preserve"> territoriais e para valorizá-la</w:t>
      </w:r>
      <w:r w:rsidR="00301DD6" w:rsidRPr="00D74EEE">
        <w:rPr>
          <w:rFonts w:ascii="Arial" w:hAnsi="Arial" w:cs="Arial"/>
        </w:rPr>
        <w:t xml:space="preserve">s como lugar de vida com identidade própria, é preciso investir no âmbito do debate, da participação e do </w:t>
      </w:r>
      <w:r w:rsidR="00301DD6" w:rsidRPr="00D74EEE">
        <w:rPr>
          <w:rFonts w:ascii="Arial" w:hAnsi="Arial" w:cs="Arial"/>
          <w:i/>
        </w:rPr>
        <w:t>planejamento local</w:t>
      </w:r>
      <w:r w:rsidR="00301DD6" w:rsidRPr="00D74EEE">
        <w:rPr>
          <w:rFonts w:ascii="Arial" w:hAnsi="Arial" w:cs="Arial"/>
        </w:rPr>
        <w:t xml:space="preserve"> (QUAINI, 2004), compreendendo os lugares para </w:t>
      </w:r>
      <w:r w:rsidR="00301DD6" w:rsidRPr="00D74EEE">
        <w:rPr>
          <w:rFonts w:ascii="Arial" w:hAnsi="Arial" w:cs="Arial"/>
          <w:i/>
        </w:rPr>
        <w:t>inventar</w:t>
      </w:r>
      <w:r w:rsidR="00301DD6" w:rsidRPr="00D74EEE">
        <w:rPr>
          <w:rFonts w:ascii="Arial" w:hAnsi="Arial" w:cs="Arial"/>
        </w:rPr>
        <w:t xml:space="preserve"> o futuro (MAGNAGHI, 2000)</w:t>
      </w:r>
      <w:r w:rsidR="009F1866" w:rsidRPr="00D74EEE">
        <w:rPr>
          <w:rFonts w:ascii="Arial" w:hAnsi="Arial" w:cs="Arial"/>
        </w:rPr>
        <w:t>,</w:t>
      </w:r>
      <w:r w:rsidR="00EB2A89" w:rsidRPr="00D74EEE">
        <w:rPr>
          <w:rFonts w:ascii="Arial" w:hAnsi="Arial" w:cs="Arial"/>
        </w:rPr>
        <w:t xml:space="preserve"> com o significado concreto do </w:t>
      </w:r>
      <w:r w:rsidR="00961FF9" w:rsidRPr="00D74EEE">
        <w:rPr>
          <w:rFonts w:ascii="Arial" w:hAnsi="Arial" w:cs="Arial"/>
          <w:i/>
        </w:rPr>
        <w:t>retorno ao terri</w:t>
      </w:r>
      <w:r w:rsidR="00EB2A89" w:rsidRPr="00D74EEE">
        <w:rPr>
          <w:rFonts w:ascii="Arial" w:hAnsi="Arial" w:cs="Arial"/>
          <w:i/>
        </w:rPr>
        <w:t>t</w:t>
      </w:r>
      <w:r w:rsidR="00961FF9" w:rsidRPr="00D74EEE">
        <w:rPr>
          <w:rFonts w:ascii="Arial" w:hAnsi="Arial" w:cs="Arial"/>
          <w:i/>
        </w:rPr>
        <w:t>ório</w:t>
      </w:r>
      <w:r w:rsidR="00EB2A89" w:rsidRPr="00D74EEE">
        <w:rPr>
          <w:rFonts w:ascii="Arial" w:hAnsi="Arial" w:cs="Arial"/>
        </w:rPr>
        <w:t xml:space="preserve"> (BECATTINI, 2009</w:t>
      </w:r>
      <w:r w:rsidRPr="00D74EEE">
        <w:rPr>
          <w:rFonts w:ascii="Arial" w:hAnsi="Arial" w:cs="Arial"/>
        </w:rPr>
        <w:t>; MAGNAGHI, 2015</w:t>
      </w:r>
      <w:r w:rsidR="00EB2A89" w:rsidRPr="00D74EEE">
        <w:rPr>
          <w:rFonts w:ascii="Arial" w:hAnsi="Arial" w:cs="Arial"/>
        </w:rPr>
        <w:t>), conforme detalh</w:t>
      </w:r>
      <w:r w:rsidR="00EF72EE" w:rsidRPr="00D74EEE">
        <w:rPr>
          <w:rFonts w:ascii="Arial" w:hAnsi="Arial" w:cs="Arial"/>
        </w:rPr>
        <w:t>ar</w:t>
      </w:r>
      <w:r w:rsidR="00EB2A89" w:rsidRPr="00D74EEE">
        <w:rPr>
          <w:rFonts w:ascii="Arial" w:hAnsi="Arial" w:cs="Arial"/>
        </w:rPr>
        <w:t>emos na sequê</w:t>
      </w:r>
      <w:r w:rsidR="00961FF9" w:rsidRPr="00D74EEE">
        <w:rPr>
          <w:rFonts w:ascii="Arial" w:hAnsi="Arial" w:cs="Arial"/>
        </w:rPr>
        <w:t>ncia.</w:t>
      </w:r>
    </w:p>
    <w:p w14:paraId="7D922115" w14:textId="77777777" w:rsidR="001B61EB" w:rsidRPr="00D74EEE" w:rsidRDefault="008D548E" w:rsidP="00524B8B">
      <w:pPr>
        <w:spacing w:after="0" w:line="360" w:lineRule="auto"/>
        <w:ind w:right="-141" w:firstLine="851"/>
        <w:jc w:val="both"/>
        <w:rPr>
          <w:rFonts w:ascii="Arial" w:hAnsi="Arial" w:cs="Arial"/>
        </w:rPr>
      </w:pPr>
      <w:r w:rsidRPr="00D74EEE">
        <w:rPr>
          <w:rFonts w:ascii="Arial" w:hAnsi="Arial" w:cs="Arial"/>
        </w:rPr>
        <w:lastRenderedPageBreak/>
        <w:t xml:space="preserve">A </w:t>
      </w:r>
      <w:r w:rsidRPr="00D74EEE">
        <w:rPr>
          <w:rFonts w:ascii="Arial" w:hAnsi="Arial" w:cs="Arial"/>
          <w:i/>
        </w:rPr>
        <w:t>descoberta</w:t>
      </w:r>
      <w:r w:rsidRPr="00D74EEE">
        <w:rPr>
          <w:rFonts w:ascii="Arial" w:hAnsi="Arial" w:cs="Arial"/>
        </w:rPr>
        <w:t xml:space="preserve"> do território ocorre justamente quando se coloca em cena </w:t>
      </w:r>
      <w:r w:rsidRPr="00D74EEE">
        <w:rPr>
          <w:rFonts w:ascii="Arial" w:hAnsi="Arial" w:cs="Arial"/>
          <w:i/>
        </w:rPr>
        <w:t>a identidade distintiva</w:t>
      </w:r>
      <w:r w:rsidRPr="00D74EEE">
        <w:rPr>
          <w:rFonts w:ascii="Arial" w:hAnsi="Arial" w:cs="Arial"/>
        </w:rPr>
        <w:t xml:space="preserve"> do território, que o </w:t>
      </w:r>
      <w:r w:rsidR="009F1866" w:rsidRPr="00D74EEE">
        <w:rPr>
          <w:rFonts w:ascii="Arial" w:hAnsi="Arial" w:cs="Arial"/>
        </w:rPr>
        <w:t>diferencia</w:t>
      </w:r>
      <w:r w:rsidRPr="00D74EEE">
        <w:rPr>
          <w:rFonts w:ascii="Arial" w:hAnsi="Arial" w:cs="Arial"/>
        </w:rPr>
        <w:t xml:space="preserve"> dos demais, induzindo-se </w:t>
      </w:r>
      <w:r w:rsidR="00687B99" w:rsidRPr="00D74EEE">
        <w:rPr>
          <w:rFonts w:ascii="Arial" w:hAnsi="Arial" w:cs="Arial"/>
        </w:rPr>
        <w:t xml:space="preserve">sentimentos de pertencimento e partilha, juntamente com a própria </w:t>
      </w:r>
      <w:r w:rsidR="00687B99" w:rsidRPr="00D74EEE">
        <w:rPr>
          <w:rFonts w:ascii="Arial" w:hAnsi="Arial" w:cs="Arial"/>
          <w:i/>
        </w:rPr>
        <w:t>gestão dos conflitos</w:t>
      </w:r>
      <w:r w:rsidR="00687B99" w:rsidRPr="00D74EEE">
        <w:rPr>
          <w:rFonts w:ascii="Arial" w:hAnsi="Arial" w:cs="Arial"/>
        </w:rPr>
        <w:t xml:space="preserve"> </w:t>
      </w:r>
      <w:r w:rsidR="001B61EB" w:rsidRPr="00D74EEE">
        <w:rPr>
          <w:rFonts w:ascii="Arial" w:hAnsi="Arial" w:cs="Arial"/>
        </w:rPr>
        <w:t>a partir</w:t>
      </w:r>
      <w:r w:rsidR="00687B99" w:rsidRPr="00D74EEE">
        <w:rPr>
          <w:rFonts w:ascii="Arial" w:hAnsi="Arial" w:cs="Arial"/>
        </w:rPr>
        <w:t xml:space="preserve"> da definição d</w:t>
      </w:r>
      <w:r w:rsidR="009E7F15" w:rsidRPr="00D74EEE">
        <w:rPr>
          <w:rFonts w:ascii="Arial" w:hAnsi="Arial" w:cs="Arial"/>
        </w:rPr>
        <w:t>e interesses e objetivos comuns. D</w:t>
      </w:r>
      <w:r w:rsidR="001B61EB" w:rsidRPr="00D74EEE">
        <w:rPr>
          <w:rFonts w:ascii="Arial" w:hAnsi="Arial" w:cs="Arial"/>
        </w:rPr>
        <w:t xml:space="preserve">este modo, </w:t>
      </w:r>
      <w:r w:rsidR="00687B99" w:rsidRPr="00D74EEE">
        <w:rPr>
          <w:rFonts w:ascii="Arial" w:hAnsi="Arial" w:cs="Arial"/>
        </w:rPr>
        <w:t xml:space="preserve">o </w:t>
      </w:r>
      <w:r w:rsidR="00687B99" w:rsidRPr="00D74EEE">
        <w:rPr>
          <w:rFonts w:ascii="Arial" w:hAnsi="Arial" w:cs="Arial"/>
          <w:i/>
        </w:rPr>
        <w:t>desenvolvimento é localizado</w:t>
      </w:r>
      <w:r w:rsidR="00687B99" w:rsidRPr="00D74EEE">
        <w:rPr>
          <w:rFonts w:ascii="Arial" w:hAnsi="Arial" w:cs="Arial"/>
        </w:rPr>
        <w:t xml:space="preserve">, com características específicas, como argumenta </w:t>
      </w:r>
      <w:proofErr w:type="spellStart"/>
      <w:r w:rsidR="00687B99" w:rsidRPr="00D74EEE">
        <w:rPr>
          <w:rFonts w:ascii="Arial" w:hAnsi="Arial" w:cs="Arial"/>
        </w:rPr>
        <w:t>Rullani</w:t>
      </w:r>
      <w:proofErr w:type="spellEnd"/>
      <w:r w:rsidR="00687B99" w:rsidRPr="00D74EEE">
        <w:rPr>
          <w:rFonts w:ascii="Arial" w:hAnsi="Arial" w:cs="Arial"/>
        </w:rPr>
        <w:t xml:space="preserve"> (2003, 2005).</w:t>
      </w:r>
      <w:r w:rsidR="00524B8B" w:rsidRPr="00D74EEE">
        <w:rPr>
          <w:rFonts w:ascii="Arial" w:hAnsi="Arial" w:cs="Arial"/>
        </w:rPr>
        <w:t xml:space="preserve"> “</w:t>
      </w:r>
      <w:r w:rsidR="001B61EB" w:rsidRPr="00D74EEE">
        <w:rPr>
          <w:rFonts w:ascii="Arial" w:hAnsi="Arial" w:cs="Arial"/>
        </w:rPr>
        <w:t>O desenvolvimento é um processo dinâmico</w:t>
      </w:r>
      <w:r w:rsidR="00524B8B" w:rsidRPr="00D74EEE">
        <w:rPr>
          <w:rFonts w:ascii="Arial" w:hAnsi="Arial" w:cs="Arial"/>
        </w:rPr>
        <w:t xml:space="preserve"> que se entrelaça ao </w:t>
      </w:r>
      <w:r w:rsidR="00EF72EE" w:rsidRPr="00D74EEE">
        <w:rPr>
          <w:rFonts w:ascii="Arial" w:hAnsi="Arial" w:cs="Arial"/>
        </w:rPr>
        <w:t xml:space="preserve">fazer-se e desfazer-se </w:t>
      </w:r>
      <w:r w:rsidR="00524B8B" w:rsidRPr="00D74EEE">
        <w:rPr>
          <w:rFonts w:ascii="Arial" w:hAnsi="Arial" w:cs="Arial"/>
        </w:rPr>
        <w:t>do território (RULLANI, 2005, p. 116).</w:t>
      </w:r>
      <w:r w:rsidR="005C62A9" w:rsidRPr="00D74EEE">
        <w:rPr>
          <w:rFonts w:ascii="Arial" w:hAnsi="Arial" w:cs="Arial"/>
        </w:rPr>
        <w:t xml:space="preserve"> Este movimento acontece na mente das pessoas, nas suas representações, mediações, apropriações, </w:t>
      </w:r>
      <w:r w:rsidR="005D02FD" w:rsidRPr="00D74EEE">
        <w:rPr>
          <w:rFonts w:ascii="Arial" w:hAnsi="Arial" w:cs="Arial"/>
          <w:i/>
        </w:rPr>
        <w:t>ancoragens</w:t>
      </w:r>
      <w:r w:rsidR="005C62A9" w:rsidRPr="00D74EEE">
        <w:rPr>
          <w:rFonts w:ascii="Arial" w:hAnsi="Arial" w:cs="Arial"/>
        </w:rPr>
        <w:t>, resistências, lutas etc., participando, debatendo, mobilizando-se, sobretudo no nível local.</w:t>
      </w:r>
    </w:p>
    <w:p w14:paraId="6A0C157E" w14:textId="77777777" w:rsidR="00211166" w:rsidRPr="00D74EEE" w:rsidRDefault="00211166" w:rsidP="00524B8B">
      <w:pPr>
        <w:spacing w:after="0" w:line="360" w:lineRule="auto"/>
        <w:ind w:right="-141" w:firstLine="851"/>
        <w:jc w:val="both"/>
        <w:rPr>
          <w:rFonts w:ascii="Arial" w:hAnsi="Arial" w:cs="Arial"/>
        </w:rPr>
      </w:pPr>
    </w:p>
    <w:p w14:paraId="6CA16E25" w14:textId="77777777" w:rsidR="0038739B" w:rsidRPr="00D74EEE" w:rsidRDefault="0038739B" w:rsidP="007474FA">
      <w:pPr>
        <w:ind w:right="-141"/>
        <w:jc w:val="both"/>
        <w:rPr>
          <w:rFonts w:ascii="Arial" w:hAnsi="Arial" w:cs="Arial"/>
          <w:b/>
          <w:sz w:val="24"/>
          <w:szCs w:val="24"/>
        </w:rPr>
      </w:pPr>
      <w:r w:rsidRPr="00D74EEE">
        <w:rPr>
          <w:rFonts w:ascii="Arial" w:hAnsi="Arial" w:cs="Arial"/>
          <w:b/>
          <w:sz w:val="24"/>
          <w:szCs w:val="24"/>
        </w:rPr>
        <w:t>As premissas</w:t>
      </w:r>
      <w:r w:rsidR="002E2767" w:rsidRPr="00D74EEE">
        <w:rPr>
          <w:rFonts w:ascii="Arial" w:hAnsi="Arial" w:cs="Arial"/>
          <w:b/>
          <w:sz w:val="24"/>
          <w:szCs w:val="24"/>
        </w:rPr>
        <w:t xml:space="preserve"> </w:t>
      </w:r>
      <w:r w:rsidR="00040B26" w:rsidRPr="00D74EEE">
        <w:rPr>
          <w:rFonts w:ascii="Arial" w:hAnsi="Arial" w:cs="Arial"/>
          <w:b/>
          <w:sz w:val="24"/>
          <w:szCs w:val="24"/>
        </w:rPr>
        <w:t>do</w:t>
      </w:r>
      <w:r w:rsidR="002E2767" w:rsidRPr="00D74EEE">
        <w:rPr>
          <w:rFonts w:ascii="Arial" w:hAnsi="Arial" w:cs="Arial"/>
          <w:b/>
          <w:sz w:val="24"/>
          <w:szCs w:val="24"/>
        </w:rPr>
        <w:t xml:space="preserve"> desenvolvimento territorial de base local, ecológica e cultural</w:t>
      </w:r>
    </w:p>
    <w:p w14:paraId="080B6673" w14:textId="77777777" w:rsidR="002E2767" w:rsidRPr="00D74EEE" w:rsidRDefault="002E2767" w:rsidP="007474FA">
      <w:pPr>
        <w:spacing w:after="0" w:line="360" w:lineRule="auto"/>
        <w:ind w:right="-141" w:firstLine="851"/>
        <w:jc w:val="both"/>
        <w:rPr>
          <w:rFonts w:ascii="Arial" w:hAnsi="Arial" w:cs="Arial"/>
        </w:rPr>
      </w:pPr>
      <w:r w:rsidRPr="00D74EEE">
        <w:rPr>
          <w:rFonts w:ascii="Arial" w:hAnsi="Arial" w:cs="Arial"/>
        </w:rPr>
        <w:t xml:space="preserve">A partir </w:t>
      </w:r>
      <w:r w:rsidR="00971412" w:rsidRPr="00D74EEE">
        <w:rPr>
          <w:rFonts w:ascii="Arial" w:hAnsi="Arial" w:cs="Arial"/>
        </w:rPr>
        <w:t>do que expusemos anteriormente</w:t>
      </w:r>
      <w:r w:rsidRPr="00D74EEE">
        <w:rPr>
          <w:rFonts w:ascii="Arial" w:hAnsi="Arial" w:cs="Arial"/>
        </w:rPr>
        <w:t>, acreditamos que seja possível</w:t>
      </w:r>
      <w:r w:rsidR="00E85DC0" w:rsidRPr="00D74EEE">
        <w:rPr>
          <w:rFonts w:ascii="Arial" w:hAnsi="Arial" w:cs="Arial"/>
        </w:rPr>
        <w:t xml:space="preserve"> identificar e socializar algumas premissas que parecem fundamentais para qualificar os processos de desenvolvimento com base na participação popular, no debate, na conse</w:t>
      </w:r>
      <w:r w:rsidR="00AE3710" w:rsidRPr="00D74EEE">
        <w:rPr>
          <w:rFonts w:ascii="Arial" w:hAnsi="Arial" w:cs="Arial"/>
        </w:rPr>
        <w:t xml:space="preserve">rvação da natureza e da cultura, nas relações de proximidade (principalmente na reciprocidade), na agroecologia, na </w:t>
      </w:r>
      <w:proofErr w:type="spellStart"/>
      <w:r w:rsidR="00AE3710" w:rsidRPr="00D74EEE">
        <w:rPr>
          <w:rFonts w:ascii="Arial" w:hAnsi="Arial" w:cs="Arial"/>
        </w:rPr>
        <w:t>artesanalidade</w:t>
      </w:r>
      <w:proofErr w:type="spellEnd"/>
      <w:r w:rsidR="00AE3710" w:rsidRPr="00D74EEE">
        <w:rPr>
          <w:rFonts w:ascii="Arial" w:hAnsi="Arial" w:cs="Arial"/>
        </w:rPr>
        <w:t xml:space="preserve"> etc</w:t>
      </w:r>
      <w:r w:rsidR="00E85DC0" w:rsidRPr="00D74EEE">
        <w:rPr>
          <w:rFonts w:ascii="Arial" w:hAnsi="Arial" w:cs="Arial"/>
        </w:rPr>
        <w:t xml:space="preserve">. </w:t>
      </w:r>
    </w:p>
    <w:p w14:paraId="3865F78F" w14:textId="77777777" w:rsidR="00C37713" w:rsidRPr="00D74EEE" w:rsidRDefault="00294202" w:rsidP="007474FA">
      <w:pPr>
        <w:spacing w:after="0" w:line="360" w:lineRule="auto"/>
        <w:ind w:right="-141" w:firstLine="851"/>
        <w:jc w:val="both"/>
        <w:rPr>
          <w:rFonts w:ascii="Arial" w:hAnsi="Arial" w:cs="Arial"/>
        </w:rPr>
      </w:pPr>
      <w:r w:rsidRPr="00D74EEE">
        <w:rPr>
          <w:rFonts w:ascii="Arial" w:hAnsi="Arial" w:cs="Arial"/>
        </w:rPr>
        <w:t>A premissa inicial é a c</w:t>
      </w:r>
      <w:r w:rsidR="004F37D8" w:rsidRPr="00D74EEE">
        <w:rPr>
          <w:rFonts w:ascii="Arial" w:hAnsi="Arial" w:cs="Arial"/>
        </w:rPr>
        <w:t xml:space="preserve">onstrução de um </w:t>
      </w:r>
      <w:r w:rsidR="004F37D8" w:rsidRPr="00D74EEE">
        <w:rPr>
          <w:rFonts w:ascii="Arial" w:hAnsi="Arial" w:cs="Arial"/>
          <w:i/>
          <w:iCs/>
        </w:rPr>
        <w:t xml:space="preserve">paradigma de </w:t>
      </w:r>
      <w:r w:rsidR="004F37D8" w:rsidRPr="00D74EEE">
        <w:rPr>
          <w:rFonts w:ascii="Arial" w:hAnsi="Arial" w:cs="Arial"/>
          <w:b/>
          <w:bCs/>
          <w:i/>
          <w:iCs/>
        </w:rPr>
        <w:t>análise territorial</w:t>
      </w:r>
      <w:r w:rsidR="004F37D8" w:rsidRPr="00D74EEE">
        <w:rPr>
          <w:rFonts w:ascii="Arial" w:hAnsi="Arial" w:cs="Arial"/>
          <w:bCs/>
        </w:rPr>
        <w:t xml:space="preserve"> </w:t>
      </w:r>
      <w:r w:rsidR="004F37D8" w:rsidRPr="00D74EEE">
        <w:rPr>
          <w:rFonts w:ascii="Arial" w:hAnsi="Arial" w:cs="Arial"/>
        </w:rPr>
        <w:t xml:space="preserve">para interpretar as </w:t>
      </w:r>
      <w:r w:rsidR="004F37D8" w:rsidRPr="00D74EEE">
        <w:rPr>
          <w:rFonts w:ascii="Arial" w:hAnsi="Arial" w:cs="Arial"/>
          <w:i/>
          <w:iCs/>
        </w:rPr>
        <w:t>variedades de situações concretas</w:t>
      </w:r>
      <w:r w:rsidR="004F37D8" w:rsidRPr="00D74EEE">
        <w:rPr>
          <w:rFonts w:ascii="Arial" w:hAnsi="Arial" w:cs="Arial"/>
        </w:rPr>
        <w:t xml:space="preserve"> que substantivam certa </w:t>
      </w:r>
      <w:r w:rsidR="004F37D8" w:rsidRPr="00D74EEE">
        <w:rPr>
          <w:rFonts w:ascii="Arial" w:hAnsi="Arial" w:cs="Arial"/>
          <w:i/>
          <w:iCs/>
        </w:rPr>
        <w:t xml:space="preserve">formação territorial </w:t>
      </w:r>
      <w:r w:rsidR="004F37D8" w:rsidRPr="00D74EEE">
        <w:rPr>
          <w:rFonts w:ascii="Arial" w:hAnsi="Arial" w:cs="Arial"/>
        </w:rPr>
        <w:t>e o</w:t>
      </w:r>
      <w:r w:rsidRPr="00D74EEE">
        <w:rPr>
          <w:rFonts w:ascii="Arial" w:hAnsi="Arial" w:cs="Arial"/>
        </w:rPr>
        <w:t>s processos de</w:t>
      </w:r>
      <w:r w:rsidR="004F37D8" w:rsidRPr="00D74EEE">
        <w:rPr>
          <w:rFonts w:ascii="Arial" w:hAnsi="Arial" w:cs="Arial"/>
        </w:rPr>
        <w:t xml:space="preserve"> </w:t>
      </w:r>
      <w:r w:rsidR="004F37D8" w:rsidRPr="00D74EEE">
        <w:rPr>
          <w:rFonts w:ascii="Arial" w:hAnsi="Arial" w:cs="Arial"/>
          <w:bCs/>
        </w:rPr>
        <w:t>desenvolvimento</w:t>
      </w:r>
      <w:r w:rsidR="004F37D8" w:rsidRPr="00D74EEE">
        <w:rPr>
          <w:rFonts w:ascii="Arial" w:hAnsi="Arial" w:cs="Arial"/>
        </w:rPr>
        <w:t xml:space="preserve"> (BAGNASCO, 1978)</w:t>
      </w:r>
      <w:r w:rsidRPr="00D74EEE">
        <w:rPr>
          <w:rFonts w:ascii="Arial" w:hAnsi="Arial" w:cs="Arial"/>
        </w:rPr>
        <w:t xml:space="preserve">, identificando limites, avanços, contradições, desigualdades, diferenças, cooperações, degradações, preservações, identidades etc., para subsidiar diretamente </w:t>
      </w:r>
      <w:r w:rsidRPr="00D74EEE">
        <w:rPr>
          <w:rFonts w:ascii="Arial" w:hAnsi="Arial" w:cs="Arial"/>
          <w:b/>
        </w:rPr>
        <w:t>nossa</w:t>
      </w:r>
      <w:r w:rsidRPr="00D74EEE">
        <w:rPr>
          <w:rFonts w:ascii="Arial" w:hAnsi="Arial" w:cs="Arial"/>
        </w:rPr>
        <w:t xml:space="preserve"> participação em tais processos dialógicos, participativos, ecológicos e culturais</w:t>
      </w:r>
      <w:r w:rsidR="004F37D8" w:rsidRPr="00D74EEE">
        <w:rPr>
          <w:rFonts w:ascii="Arial" w:hAnsi="Arial" w:cs="Arial"/>
        </w:rPr>
        <w:t>.</w:t>
      </w:r>
      <w:r w:rsidRPr="00D74EEE">
        <w:rPr>
          <w:rFonts w:ascii="Arial" w:hAnsi="Arial" w:cs="Arial"/>
        </w:rPr>
        <w:t xml:space="preserve"> </w:t>
      </w:r>
    </w:p>
    <w:p w14:paraId="3AD7021D" w14:textId="77777777" w:rsidR="004F37D8" w:rsidRPr="00D74EEE" w:rsidRDefault="00294202" w:rsidP="007474FA">
      <w:pPr>
        <w:spacing w:after="0" w:line="360" w:lineRule="auto"/>
        <w:ind w:right="-141" w:firstLine="851"/>
        <w:jc w:val="both"/>
        <w:rPr>
          <w:rFonts w:ascii="Arial" w:hAnsi="Arial" w:cs="Arial"/>
        </w:rPr>
      </w:pPr>
      <w:r w:rsidRPr="00D74EEE">
        <w:rPr>
          <w:rFonts w:ascii="Arial" w:hAnsi="Arial" w:cs="Arial"/>
        </w:rPr>
        <w:t xml:space="preserve">A análise territorial, centrada no conceito de território com os significados que descrevemos resumidamente na Introdução deste texto, precisa envolver o </w:t>
      </w:r>
      <w:r w:rsidR="004F37D8" w:rsidRPr="00D74EEE">
        <w:rPr>
          <w:rFonts w:ascii="Arial" w:hAnsi="Arial" w:cs="Arial"/>
          <w:b/>
          <w:bCs/>
          <w:i/>
          <w:iCs/>
        </w:rPr>
        <w:t>paradigma reticular</w:t>
      </w:r>
      <w:r w:rsidR="004F37D8" w:rsidRPr="00D74EEE">
        <w:rPr>
          <w:rFonts w:ascii="Arial" w:hAnsi="Arial" w:cs="Arial"/>
          <w:bCs/>
        </w:rPr>
        <w:t xml:space="preserve"> </w:t>
      </w:r>
      <w:r w:rsidR="001003DE" w:rsidRPr="00D74EEE">
        <w:rPr>
          <w:rFonts w:ascii="Arial" w:hAnsi="Arial" w:cs="Arial"/>
          <w:bCs/>
        </w:rPr>
        <w:t>(</w:t>
      </w:r>
      <w:r w:rsidR="001003DE" w:rsidRPr="00D74EEE">
        <w:rPr>
          <w:rFonts w:ascii="Arial" w:hAnsi="Arial" w:cs="Arial"/>
        </w:rPr>
        <w:t xml:space="preserve">CAMAGNI, </w:t>
      </w:r>
      <w:r w:rsidR="004F37D8" w:rsidRPr="00D74EEE">
        <w:rPr>
          <w:rFonts w:ascii="Arial" w:hAnsi="Arial" w:cs="Arial"/>
        </w:rPr>
        <w:t>1993</w:t>
      </w:r>
      <w:r w:rsidR="001003DE" w:rsidRPr="00D74EEE">
        <w:rPr>
          <w:rFonts w:ascii="Arial" w:hAnsi="Arial" w:cs="Arial"/>
        </w:rPr>
        <w:t>;</w:t>
      </w:r>
      <w:r w:rsidR="00AE3710" w:rsidRPr="00D74EEE">
        <w:rPr>
          <w:rFonts w:ascii="Arial" w:hAnsi="Arial" w:cs="Arial"/>
        </w:rPr>
        <w:t xml:space="preserve"> </w:t>
      </w:r>
      <w:r w:rsidR="001003DE" w:rsidRPr="00D74EEE">
        <w:rPr>
          <w:rFonts w:ascii="Arial" w:hAnsi="Arial" w:cs="Arial"/>
        </w:rPr>
        <w:t xml:space="preserve">CAMAGNI </w:t>
      </w:r>
      <w:r w:rsidR="00AE3710" w:rsidRPr="00D74EEE">
        <w:rPr>
          <w:rFonts w:ascii="Arial" w:hAnsi="Arial" w:cs="Arial"/>
        </w:rPr>
        <w:t xml:space="preserve">e </w:t>
      </w:r>
      <w:r w:rsidR="001003DE" w:rsidRPr="00D74EEE">
        <w:rPr>
          <w:rFonts w:ascii="Arial" w:hAnsi="Arial" w:cs="Arial"/>
        </w:rPr>
        <w:t xml:space="preserve">SALONE, </w:t>
      </w:r>
      <w:r w:rsidR="00AE3710" w:rsidRPr="00D74EEE">
        <w:rPr>
          <w:rFonts w:ascii="Arial" w:hAnsi="Arial" w:cs="Arial"/>
        </w:rPr>
        <w:t>1993), identificando-se, compreendendo-se e interpretando-se os diferentes tipos de redes (curtas</w:t>
      </w:r>
      <w:r w:rsidR="00BF2FAE" w:rsidRPr="00D74EEE">
        <w:rPr>
          <w:rFonts w:ascii="Arial" w:hAnsi="Arial" w:cs="Arial"/>
        </w:rPr>
        <w:t>, intermediárias</w:t>
      </w:r>
      <w:r w:rsidR="00AE3710" w:rsidRPr="00D74EEE">
        <w:rPr>
          <w:rFonts w:ascii="Arial" w:hAnsi="Arial" w:cs="Arial"/>
        </w:rPr>
        <w:t xml:space="preserve"> e longas, concretas e virtuais, efêmeras e duradouras), tentando</w:t>
      </w:r>
      <w:r w:rsidR="00C37713" w:rsidRPr="00D74EEE">
        <w:rPr>
          <w:rFonts w:ascii="Arial" w:hAnsi="Arial" w:cs="Arial"/>
        </w:rPr>
        <w:t>-se</w:t>
      </w:r>
      <w:r w:rsidR="00AE3710" w:rsidRPr="00D74EEE">
        <w:rPr>
          <w:rFonts w:ascii="Arial" w:hAnsi="Arial" w:cs="Arial"/>
        </w:rPr>
        <w:t xml:space="preserve"> caracterizar as </w:t>
      </w:r>
      <w:proofErr w:type="spellStart"/>
      <w:r w:rsidR="004F37D8" w:rsidRPr="00D74EEE">
        <w:rPr>
          <w:rFonts w:ascii="Arial" w:hAnsi="Arial" w:cs="Arial"/>
          <w:bCs/>
          <w:i/>
          <w:iCs/>
        </w:rPr>
        <w:t>territorializações</w:t>
      </w:r>
      <w:proofErr w:type="spellEnd"/>
      <w:r w:rsidR="004F37D8" w:rsidRPr="00D74EEE">
        <w:rPr>
          <w:rFonts w:ascii="Arial" w:hAnsi="Arial" w:cs="Arial"/>
          <w:bCs/>
          <w:i/>
          <w:iCs/>
        </w:rPr>
        <w:t xml:space="preserve"> </w:t>
      </w:r>
      <w:proofErr w:type="spellStart"/>
      <w:r w:rsidR="004F37D8" w:rsidRPr="00D74EEE">
        <w:rPr>
          <w:rFonts w:ascii="Arial" w:hAnsi="Arial" w:cs="Arial"/>
          <w:bCs/>
          <w:i/>
          <w:iCs/>
        </w:rPr>
        <w:t>heterocentradas</w:t>
      </w:r>
      <w:proofErr w:type="spellEnd"/>
      <w:r w:rsidR="004F37D8" w:rsidRPr="00D74EEE">
        <w:rPr>
          <w:rFonts w:ascii="Arial" w:hAnsi="Arial" w:cs="Arial"/>
          <w:bCs/>
          <w:i/>
          <w:iCs/>
        </w:rPr>
        <w:t xml:space="preserve"> e autocentradas</w:t>
      </w:r>
      <w:r w:rsidR="004F37D8" w:rsidRPr="00D74EEE">
        <w:rPr>
          <w:rFonts w:ascii="Arial" w:hAnsi="Arial" w:cs="Arial"/>
          <w:bCs/>
        </w:rPr>
        <w:t xml:space="preserve"> </w:t>
      </w:r>
      <w:r w:rsidR="00BF2FAE" w:rsidRPr="00D74EEE">
        <w:rPr>
          <w:rFonts w:ascii="Arial" w:hAnsi="Arial" w:cs="Arial"/>
        </w:rPr>
        <w:t>(TURCO, 1988, 2010) e</w:t>
      </w:r>
      <w:r w:rsidR="00AE3710" w:rsidRPr="00D74EEE">
        <w:rPr>
          <w:rFonts w:ascii="Arial" w:hAnsi="Arial" w:cs="Arial"/>
        </w:rPr>
        <w:t xml:space="preserve"> </w:t>
      </w:r>
      <w:r w:rsidR="00C37713" w:rsidRPr="00D74EEE">
        <w:rPr>
          <w:rFonts w:ascii="Arial" w:hAnsi="Arial" w:cs="Arial"/>
        </w:rPr>
        <w:t xml:space="preserve">se </w:t>
      </w:r>
      <w:r w:rsidR="00AE3710" w:rsidRPr="00D74EEE">
        <w:rPr>
          <w:rFonts w:ascii="Arial" w:hAnsi="Arial" w:cs="Arial"/>
        </w:rPr>
        <w:t xml:space="preserve">potencializando as redes de cooperação e solidariedade </w:t>
      </w:r>
      <w:r w:rsidR="00AE3710" w:rsidRPr="00D74EEE">
        <w:rPr>
          <w:rFonts w:ascii="Arial" w:hAnsi="Arial" w:cs="Arial"/>
          <w:i/>
        </w:rPr>
        <w:t>ancoradas</w:t>
      </w:r>
      <w:r w:rsidR="00AE3710" w:rsidRPr="00D74EEE">
        <w:rPr>
          <w:rFonts w:ascii="Arial" w:hAnsi="Arial" w:cs="Arial"/>
        </w:rPr>
        <w:t xml:space="preserve"> localmente</w:t>
      </w:r>
      <w:r w:rsidR="00BF2FAE" w:rsidRPr="00D74EEE">
        <w:rPr>
          <w:rFonts w:ascii="Arial" w:hAnsi="Arial" w:cs="Arial"/>
        </w:rPr>
        <w:t xml:space="preserve"> e em processos ecológicos e culturais</w:t>
      </w:r>
      <w:r w:rsidR="00CD359D" w:rsidRPr="00D74EEE">
        <w:rPr>
          <w:rFonts w:ascii="Arial" w:hAnsi="Arial" w:cs="Arial"/>
        </w:rPr>
        <w:t xml:space="preserve"> (SAQUET, 2017b)</w:t>
      </w:r>
      <w:r w:rsidR="00AE3710" w:rsidRPr="00D74EEE">
        <w:rPr>
          <w:rFonts w:ascii="Arial" w:hAnsi="Arial" w:cs="Arial"/>
        </w:rPr>
        <w:t>.</w:t>
      </w:r>
    </w:p>
    <w:p w14:paraId="6578F237" w14:textId="77777777" w:rsidR="000276A9" w:rsidRPr="00D74EEE" w:rsidRDefault="000276A9" w:rsidP="007474FA">
      <w:pPr>
        <w:spacing w:after="0" w:line="360" w:lineRule="auto"/>
        <w:ind w:right="-141" w:firstLine="851"/>
        <w:jc w:val="both"/>
        <w:rPr>
          <w:rFonts w:ascii="Arial" w:hAnsi="Arial" w:cs="Arial"/>
        </w:rPr>
      </w:pPr>
      <w:r w:rsidRPr="00D74EEE">
        <w:rPr>
          <w:rFonts w:ascii="Arial" w:hAnsi="Arial" w:cs="Arial"/>
        </w:rPr>
        <w:t xml:space="preserve">No território e nas redes, as </w:t>
      </w:r>
      <w:r w:rsidRPr="00D74EEE">
        <w:rPr>
          <w:rFonts w:ascii="Arial" w:hAnsi="Arial" w:cs="Arial"/>
          <w:bCs/>
        </w:rPr>
        <w:t>territorialidades estão sempre presentes e</w:t>
      </w:r>
      <w:r w:rsidRPr="00D74EEE">
        <w:rPr>
          <w:rFonts w:ascii="Arial" w:hAnsi="Arial" w:cs="Arial"/>
        </w:rPr>
        <w:t xml:space="preserve"> significam conflitos, contradições, luta de classes (relações de poder: </w:t>
      </w:r>
      <w:r w:rsidRPr="00D74EEE">
        <w:rPr>
          <w:rFonts w:ascii="Arial" w:hAnsi="Arial" w:cs="Arial"/>
          <w:i/>
          <w:iCs/>
        </w:rPr>
        <w:t>alteridade</w:t>
      </w:r>
      <w:r w:rsidRPr="00D74EEE">
        <w:rPr>
          <w:rFonts w:ascii="Arial" w:hAnsi="Arial" w:cs="Arial"/>
        </w:rPr>
        <w:t xml:space="preserve"> e </w:t>
      </w:r>
      <w:r w:rsidRPr="00D74EEE">
        <w:rPr>
          <w:rFonts w:ascii="Arial" w:hAnsi="Arial" w:cs="Arial"/>
          <w:i/>
          <w:iCs/>
        </w:rPr>
        <w:t>exterioridade</w:t>
      </w:r>
      <w:r w:rsidRPr="00D74EEE">
        <w:rPr>
          <w:rFonts w:ascii="Arial" w:hAnsi="Arial" w:cs="Arial"/>
        </w:rPr>
        <w:t>), disputas territoriais (RAFFESTIN, 1977, 1993 [1980]; DEMATTEIS, 2001; DEMATTEIS e GOVERNA, 2005; SAQUET, 2007, 2015 [2011]</w:t>
      </w:r>
      <w:r w:rsidR="00283A85" w:rsidRPr="00D74EEE">
        <w:rPr>
          <w:rFonts w:ascii="Arial" w:hAnsi="Arial" w:cs="Arial"/>
        </w:rPr>
        <w:t>, 2017b</w:t>
      </w:r>
      <w:r w:rsidRPr="00D74EEE">
        <w:rPr>
          <w:rFonts w:ascii="Arial" w:hAnsi="Arial" w:cs="Arial"/>
        </w:rPr>
        <w:t xml:space="preserve">) e, considerando o conteúdo político da concepção ora argumentada, há necessidade de </w:t>
      </w:r>
      <w:r w:rsidR="00283A85" w:rsidRPr="00D74EEE">
        <w:rPr>
          <w:rFonts w:ascii="Arial" w:hAnsi="Arial" w:cs="Arial"/>
        </w:rPr>
        <w:t>criação</w:t>
      </w:r>
      <w:r w:rsidRPr="00D74EEE">
        <w:rPr>
          <w:rFonts w:ascii="Arial" w:hAnsi="Arial" w:cs="Arial"/>
        </w:rPr>
        <w:t xml:space="preserve"> e qualificação da </w:t>
      </w:r>
      <w:r w:rsidRPr="00D74EEE">
        <w:rPr>
          <w:rFonts w:ascii="Arial" w:hAnsi="Arial" w:cs="Arial"/>
          <w:b/>
          <w:i/>
        </w:rPr>
        <w:t>t</w:t>
      </w:r>
      <w:r w:rsidRPr="00D74EEE">
        <w:rPr>
          <w:rFonts w:ascii="Arial" w:hAnsi="Arial" w:cs="Arial"/>
          <w:b/>
          <w:bCs/>
          <w:i/>
          <w:iCs/>
        </w:rPr>
        <w:t>erritorialidade ativa</w:t>
      </w:r>
      <w:r w:rsidRPr="00D74EEE">
        <w:rPr>
          <w:rFonts w:ascii="Arial" w:hAnsi="Arial" w:cs="Arial"/>
          <w:bCs/>
          <w:i/>
          <w:iCs/>
        </w:rPr>
        <w:t xml:space="preserve"> </w:t>
      </w:r>
      <w:r w:rsidRPr="00D74EEE">
        <w:rPr>
          <w:rFonts w:ascii="Arial" w:hAnsi="Arial" w:cs="Arial"/>
        </w:rPr>
        <w:t>(DEMATTEIS, 2001, 2008; GOVERNA, 2001; SAQUET, 2007, 2015 [2011</w:t>
      </w:r>
      <w:r w:rsidR="008B4BBA" w:rsidRPr="00D74EEE">
        <w:rPr>
          <w:rFonts w:ascii="Arial" w:hAnsi="Arial" w:cs="Arial"/>
        </w:rPr>
        <w:t>]</w:t>
      </w:r>
      <w:r w:rsidR="00283A85" w:rsidRPr="00D74EEE">
        <w:rPr>
          <w:rFonts w:ascii="Arial" w:hAnsi="Arial" w:cs="Arial"/>
        </w:rPr>
        <w:t>, 2017b</w:t>
      </w:r>
      <w:r w:rsidR="008B4BBA" w:rsidRPr="00D74EEE">
        <w:rPr>
          <w:rFonts w:ascii="Arial" w:hAnsi="Arial" w:cs="Arial"/>
        </w:rPr>
        <w:t>;</w:t>
      </w:r>
      <w:r w:rsidRPr="00D74EEE">
        <w:rPr>
          <w:rFonts w:ascii="Arial" w:hAnsi="Arial" w:cs="Arial"/>
        </w:rPr>
        <w:t xml:space="preserve"> SAQUET e SPOSITO, 2008</w:t>
      </w:r>
      <w:r w:rsidR="008B4BBA" w:rsidRPr="00D74EEE">
        <w:rPr>
          <w:rFonts w:ascii="Arial" w:hAnsi="Arial" w:cs="Arial"/>
        </w:rPr>
        <w:t xml:space="preserve">; </w:t>
      </w:r>
      <w:r w:rsidR="00B07FAD" w:rsidRPr="00D74EEE">
        <w:rPr>
          <w:rFonts w:ascii="Arial" w:hAnsi="Arial" w:cs="Arial"/>
        </w:rPr>
        <w:t>PUTTILLI, 2014</w:t>
      </w:r>
      <w:r w:rsidRPr="00D74EEE">
        <w:rPr>
          <w:rFonts w:ascii="Arial" w:hAnsi="Arial" w:cs="Arial"/>
        </w:rPr>
        <w:t xml:space="preserve">) como cooperação voltada para o </w:t>
      </w:r>
      <w:r w:rsidRPr="00D74EEE">
        <w:rPr>
          <w:rFonts w:ascii="Arial" w:hAnsi="Arial" w:cs="Arial"/>
        </w:rPr>
        <w:lastRenderedPageBreak/>
        <w:t xml:space="preserve">desenvolvimento por meio de uma </w:t>
      </w:r>
      <w:r w:rsidRPr="00D74EEE">
        <w:rPr>
          <w:rFonts w:ascii="Arial" w:hAnsi="Arial" w:cs="Arial"/>
          <w:b/>
          <w:bCs/>
          <w:i/>
          <w:iCs/>
        </w:rPr>
        <w:t>práxis</w:t>
      </w:r>
      <w:r w:rsidRPr="00D74EEE">
        <w:rPr>
          <w:rFonts w:ascii="Arial" w:hAnsi="Arial" w:cs="Arial"/>
          <w:bCs/>
        </w:rPr>
        <w:t xml:space="preserve"> transformadora</w:t>
      </w:r>
      <w:r w:rsidRPr="00D74EEE">
        <w:rPr>
          <w:rFonts w:ascii="Arial" w:hAnsi="Arial" w:cs="Arial"/>
        </w:rPr>
        <w:t xml:space="preserve"> (dialógica, crítica e reflexiva) para satisfazer as necessidades das pessoas e conquistar o máximo possível de </w:t>
      </w:r>
      <w:r w:rsidRPr="00D74EEE">
        <w:rPr>
          <w:rFonts w:ascii="Arial" w:hAnsi="Arial" w:cs="Arial"/>
          <w:bCs/>
        </w:rPr>
        <w:t>autonomia</w:t>
      </w:r>
      <w:r w:rsidRPr="00D74EEE">
        <w:rPr>
          <w:rFonts w:ascii="Arial" w:hAnsi="Arial" w:cs="Arial"/>
        </w:rPr>
        <w:t xml:space="preserve"> </w:t>
      </w:r>
      <w:r w:rsidR="00DC06C1" w:rsidRPr="00D74EEE">
        <w:rPr>
          <w:rFonts w:ascii="Arial" w:hAnsi="Arial" w:cs="Arial"/>
        </w:rPr>
        <w:t xml:space="preserve">decisória </w:t>
      </w:r>
      <w:r w:rsidRPr="00D74EEE">
        <w:rPr>
          <w:rFonts w:ascii="Arial" w:hAnsi="Arial" w:cs="Arial"/>
        </w:rPr>
        <w:t xml:space="preserve">(MARX, 1991; FREIRE, 2011 [1974], 2011 [1996]; VAZQUEZ, 1990 [1977]; </w:t>
      </w:r>
      <w:r w:rsidR="009A7EA9" w:rsidRPr="00D74EEE">
        <w:rPr>
          <w:rFonts w:ascii="Arial" w:hAnsi="Arial" w:cs="Arial"/>
        </w:rPr>
        <w:t xml:space="preserve">BORDA, 2008 [1999]; </w:t>
      </w:r>
      <w:r w:rsidRPr="00D74EEE">
        <w:rPr>
          <w:rFonts w:ascii="Arial" w:hAnsi="Arial" w:cs="Arial"/>
        </w:rPr>
        <w:t>DEMATTEIS, 1985, 1994, 1995, 1999, 2001; MAGNAGHI, 2000, 2009; DEMATTEIS e GOVERNA, 2003, 2005; GOVERNA, 2001; SAQUET e SPOSITO, 2008; RAFFESTIN, 1993 [1980]).</w:t>
      </w:r>
    </w:p>
    <w:p w14:paraId="6BF12675" w14:textId="77777777" w:rsidR="003E0C38" w:rsidRPr="00D74EEE" w:rsidRDefault="00167AF6" w:rsidP="007474FA">
      <w:pPr>
        <w:spacing w:after="0" w:line="360" w:lineRule="auto"/>
        <w:ind w:right="-141" w:firstLine="851"/>
        <w:jc w:val="both"/>
        <w:rPr>
          <w:rFonts w:ascii="Arial" w:hAnsi="Arial" w:cs="Arial"/>
        </w:rPr>
      </w:pPr>
      <w:r w:rsidRPr="00D74EEE">
        <w:rPr>
          <w:rFonts w:ascii="Arial" w:hAnsi="Arial" w:cs="Arial"/>
          <w:bCs/>
          <w:iCs/>
        </w:rPr>
        <w:t>A</w:t>
      </w:r>
      <w:r w:rsidRPr="00D74EEE">
        <w:rPr>
          <w:rFonts w:ascii="Arial" w:hAnsi="Arial" w:cs="Arial"/>
          <w:bCs/>
          <w:i/>
          <w:iCs/>
        </w:rPr>
        <w:t xml:space="preserve"> </w:t>
      </w:r>
      <w:proofErr w:type="spellStart"/>
      <w:r w:rsidR="00283A85" w:rsidRPr="00D74EEE">
        <w:rPr>
          <w:rFonts w:ascii="Arial" w:hAnsi="Arial" w:cs="Arial"/>
          <w:b/>
          <w:bCs/>
          <w:i/>
          <w:iCs/>
        </w:rPr>
        <w:t>a</w:t>
      </w:r>
      <w:r w:rsidRPr="00D74EEE">
        <w:rPr>
          <w:rFonts w:ascii="Arial" w:hAnsi="Arial" w:cs="Arial"/>
          <w:b/>
          <w:bCs/>
          <w:i/>
          <w:iCs/>
        </w:rPr>
        <w:t>ncrage</w:t>
      </w:r>
      <w:proofErr w:type="spellEnd"/>
      <w:r w:rsidRPr="00D74EEE">
        <w:rPr>
          <w:rFonts w:ascii="Arial" w:hAnsi="Arial" w:cs="Arial"/>
          <w:i/>
          <w:iCs/>
        </w:rPr>
        <w:t xml:space="preserve"> (ancoragem</w:t>
      </w:r>
      <w:r w:rsidRPr="00D74EEE">
        <w:rPr>
          <w:rFonts w:ascii="Arial" w:hAnsi="Arial" w:cs="Arial"/>
        </w:rPr>
        <w:t>)</w:t>
      </w:r>
      <w:r w:rsidRPr="00D74EEE">
        <w:rPr>
          <w:rFonts w:ascii="Arial" w:hAnsi="Arial" w:cs="Arial"/>
          <w:i/>
          <w:iCs/>
        </w:rPr>
        <w:t xml:space="preserve"> territorial</w:t>
      </w:r>
      <w:r w:rsidRPr="00D74EEE">
        <w:rPr>
          <w:rFonts w:ascii="Arial" w:hAnsi="Arial" w:cs="Arial"/>
        </w:rPr>
        <w:t xml:space="preserve"> (PECQUEUR e ZIMMERMANN, 2002, 2005; HAKMI e ZAOUAL, 2008; RICHEZ-BATTESTI, 2008; </w:t>
      </w:r>
      <w:r w:rsidRPr="00D74EEE">
        <w:rPr>
          <w:rFonts w:ascii="Arial" w:hAnsi="Arial" w:cs="Arial"/>
          <w:lang w:val="fr-FR"/>
        </w:rPr>
        <w:t>PIRES, FUINI, MANCINI e PICCOLI NETO, 2011; MAGNAGHI, 2015</w:t>
      </w:r>
      <w:r w:rsidRPr="00D74EEE">
        <w:rPr>
          <w:rFonts w:ascii="Arial" w:hAnsi="Arial" w:cs="Arial"/>
        </w:rPr>
        <w:t xml:space="preserve">) ou </w:t>
      </w:r>
      <w:proofErr w:type="spellStart"/>
      <w:r w:rsidRPr="00D74EEE">
        <w:rPr>
          <w:rFonts w:ascii="Arial" w:hAnsi="Arial" w:cs="Arial"/>
          <w:bCs/>
          <w:i/>
          <w:iCs/>
        </w:rPr>
        <w:t>rooted</w:t>
      </w:r>
      <w:proofErr w:type="spellEnd"/>
      <w:r w:rsidRPr="00D74EEE">
        <w:rPr>
          <w:rFonts w:ascii="Arial" w:hAnsi="Arial" w:cs="Arial"/>
          <w:bCs/>
          <w:i/>
          <w:iCs/>
        </w:rPr>
        <w:t xml:space="preserve"> in </w:t>
      </w:r>
      <w:proofErr w:type="spellStart"/>
      <w:r w:rsidRPr="00D74EEE">
        <w:rPr>
          <w:rFonts w:ascii="Arial" w:hAnsi="Arial" w:cs="Arial"/>
          <w:bCs/>
          <w:i/>
          <w:iCs/>
        </w:rPr>
        <w:t>place</w:t>
      </w:r>
      <w:proofErr w:type="spellEnd"/>
      <w:r w:rsidRPr="00D74EEE">
        <w:rPr>
          <w:rFonts w:ascii="Arial" w:hAnsi="Arial" w:cs="Arial"/>
          <w:bCs/>
        </w:rPr>
        <w:t xml:space="preserve"> </w:t>
      </w:r>
      <w:proofErr w:type="spellStart"/>
      <w:r w:rsidRPr="00D74EEE">
        <w:rPr>
          <w:rFonts w:ascii="Arial" w:hAnsi="Arial" w:cs="Arial"/>
          <w:bCs/>
          <w:i/>
          <w:iCs/>
        </w:rPr>
        <w:t>and</w:t>
      </w:r>
      <w:proofErr w:type="spellEnd"/>
      <w:r w:rsidRPr="00D74EEE">
        <w:rPr>
          <w:rFonts w:ascii="Arial" w:hAnsi="Arial" w:cs="Arial"/>
          <w:bCs/>
          <w:i/>
          <w:iCs/>
        </w:rPr>
        <w:t xml:space="preserve"> </w:t>
      </w:r>
      <w:proofErr w:type="spellStart"/>
      <w:r w:rsidRPr="00D74EEE">
        <w:rPr>
          <w:rFonts w:ascii="Arial" w:hAnsi="Arial" w:cs="Arial"/>
          <w:bCs/>
          <w:i/>
          <w:iCs/>
        </w:rPr>
        <w:t>context</w:t>
      </w:r>
      <w:proofErr w:type="spellEnd"/>
      <w:r w:rsidRPr="00D74EEE">
        <w:rPr>
          <w:rFonts w:ascii="Arial" w:hAnsi="Arial" w:cs="Arial"/>
          <w:b/>
          <w:bCs/>
        </w:rPr>
        <w:t xml:space="preserve"> </w:t>
      </w:r>
      <w:r w:rsidRPr="00D74EEE">
        <w:rPr>
          <w:rFonts w:ascii="Arial" w:hAnsi="Arial" w:cs="Arial"/>
        </w:rPr>
        <w:t xml:space="preserve">(SCOONES, 2009) ou </w:t>
      </w:r>
      <w:r w:rsidRPr="00D74EEE">
        <w:rPr>
          <w:rFonts w:ascii="Arial" w:hAnsi="Arial" w:cs="Arial"/>
          <w:bCs/>
          <w:i/>
          <w:iCs/>
        </w:rPr>
        <w:t>arraigo</w:t>
      </w:r>
      <w:r w:rsidRPr="00D74EEE">
        <w:rPr>
          <w:rFonts w:ascii="Arial" w:hAnsi="Arial" w:cs="Arial"/>
          <w:b/>
          <w:bCs/>
          <w:i/>
          <w:iCs/>
        </w:rPr>
        <w:t xml:space="preserve"> </w:t>
      </w:r>
      <w:r w:rsidRPr="00D74EEE">
        <w:rPr>
          <w:rFonts w:ascii="Arial" w:hAnsi="Arial" w:cs="Arial"/>
        </w:rPr>
        <w:t>(CHÁVEZ e SALCIDO, 2014; MARTINEZ e RIVERA, 2014; SALCIDO et al 2014; SANZ, 2014; HARGUINDEGUY, 2014; BARTRA, 2014a</w:t>
      </w:r>
      <w:r w:rsidR="00DC06C1" w:rsidRPr="00D74EEE">
        <w:rPr>
          <w:rFonts w:ascii="Arial" w:hAnsi="Arial" w:cs="Arial"/>
        </w:rPr>
        <w:t>, 2014b</w:t>
      </w:r>
      <w:r w:rsidRPr="00D74EEE">
        <w:rPr>
          <w:rFonts w:ascii="Arial" w:hAnsi="Arial" w:cs="Arial"/>
        </w:rPr>
        <w:t xml:space="preserve">; GIRARD, 2015), </w:t>
      </w:r>
      <w:r w:rsidR="00DC06C1" w:rsidRPr="00D74EEE">
        <w:rPr>
          <w:rFonts w:ascii="Arial" w:hAnsi="Arial" w:cs="Arial"/>
        </w:rPr>
        <w:t xml:space="preserve">também </w:t>
      </w:r>
      <w:r w:rsidRPr="00D74EEE">
        <w:rPr>
          <w:rFonts w:ascii="Arial" w:hAnsi="Arial" w:cs="Arial"/>
        </w:rPr>
        <w:t xml:space="preserve">tem centralidade nos </w:t>
      </w:r>
      <w:r w:rsidRPr="00D74EEE">
        <w:rPr>
          <w:rFonts w:ascii="Arial" w:hAnsi="Arial" w:cs="Arial"/>
          <w:bCs/>
        </w:rPr>
        <w:t>vínculos</w:t>
      </w:r>
      <w:r w:rsidRPr="00D74EEE">
        <w:rPr>
          <w:rFonts w:ascii="Arial" w:hAnsi="Arial" w:cs="Arial"/>
        </w:rPr>
        <w:t xml:space="preserve"> locais e nas </w:t>
      </w:r>
      <w:r w:rsidRPr="00D74EEE">
        <w:rPr>
          <w:rFonts w:ascii="Arial" w:hAnsi="Arial" w:cs="Arial"/>
          <w:bCs/>
        </w:rPr>
        <w:t>redes</w:t>
      </w:r>
      <w:r w:rsidRPr="00D74EEE">
        <w:rPr>
          <w:rFonts w:ascii="Arial" w:hAnsi="Arial" w:cs="Arial"/>
          <w:b/>
          <w:bCs/>
        </w:rPr>
        <w:t xml:space="preserve"> </w:t>
      </w:r>
      <w:r w:rsidRPr="00D74EEE">
        <w:rPr>
          <w:rFonts w:ascii="Arial" w:hAnsi="Arial" w:cs="Arial"/>
          <w:bCs/>
        </w:rPr>
        <w:t>curtas</w:t>
      </w:r>
      <w:r w:rsidR="005D02FD" w:rsidRPr="00D74EEE">
        <w:rPr>
          <w:rFonts w:ascii="Arial" w:hAnsi="Arial" w:cs="Arial"/>
          <w:bCs/>
        </w:rPr>
        <w:t>. N</w:t>
      </w:r>
      <w:r w:rsidRPr="00D74EEE">
        <w:rPr>
          <w:rFonts w:ascii="Arial" w:hAnsi="Arial" w:cs="Arial"/>
          <w:bCs/>
        </w:rPr>
        <w:t xml:space="preserve">o nosso entendimento, </w:t>
      </w:r>
      <w:r w:rsidR="00DC06C1" w:rsidRPr="00D74EEE">
        <w:rPr>
          <w:rFonts w:ascii="Arial" w:hAnsi="Arial" w:cs="Arial"/>
          <w:bCs/>
        </w:rPr>
        <w:t>est</w:t>
      </w:r>
      <w:r w:rsidRPr="00D74EEE">
        <w:rPr>
          <w:rFonts w:ascii="Arial" w:hAnsi="Arial" w:cs="Arial"/>
          <w:bCs/>
        </w:rPr>
        <w:t>as</w:t>
      </w:r>
      <w:r w:rsidR="00DC06C1" w:rsidRPr="00D74EEE">
        <w:rPr>
          <w:rFonts w:ascii="Arial" w:hAnsi="Arial" w:cs="Arial"/>
          <w:bCs/>
        </w:rPr>
        <w:t xml:space="preserve"> últimas são as</w:t>
      </w:r>
      <w:r w:rsidRPr="00D74EEE">
        <w:rPr>
          <w:rFonts w:ascii="Arial" w:hAnsi="Arial" w:cs="Arial"/>
          <w:bCs/>
        </w:rPr>
        <w:t xml:space="preserve"> mais adequadas para o desenvolvimento </w:t>
      </w:r>
      <w:r w:rsidR="00DC06C1" w:rsidRPr="00D74EEE">
        <w:rPr>
          <w:rFonts w:ascii="Arial" w:hAnsi="Arial" w:cs="Arial"/>
          <w:bCs/>
        </w:rPr>
        <w:t>territorial</w:t>
      </w:r>
      <w:r w:rsidRPr="00D74EEE">
        <w:rPr>
          <w:rFonts w:ascii="Arial" w:hAnsi="Arial" w:cs="Arial"/>
          <w:bCs/>
        </w:rPr>
        <w:t>, ecológic</w:t>
      </w:r>
      <w:r w:rsidR="00DC06C1" w:rsidRPr="00D74EEE">
        <w:rPr>
          <w:rFonts w:ascii="Arial" w:hAnsi="Arial" w:cs="Arial"/>
          <w:bCs/>
        </w:rPr>
        <w:t>o</w:t>
      </w:r>
      <w:r w:rsidRPr="00D74EEE">
        <w:rPr>
          <w:rFonts w:ascii="Arial" w:hAnsi="Arial" w:cs="Arial"/>
          <w:bCs/>
        </w:rPr>
        <w:t xml:space="preserve"> e cultural</w:t>
      </w:r>
      <w:r w:rsidR="00DC06C1" w:rsidRPr="00D74EEE">
        <w:rPr>
          <w:rFonts w:ascii="Arial" w:hAnsi="Arial" w:cs="Arial"/>
        </w:rPr>
        <w:t xml:space="preserve">, porque possibilitam as relações </w:t>
      </w:r>
      <w:r w:rsidR="00DC06C1" w:rsidRPr="00D74EEE">
        <w:rPr>
          <w:rFonts w:ascii="Arial" w:hAnsi="Arial" w:cs="Arial"/>
          <w:i/>
        </w:rPr>
        <w:t>face-</w:t>
      </w:r>
      <w:proofErr w:type="spellStart"/>
      <w:r w:rsidR="00DC06C1" w:rsidRPr="00D74EEE">
        <w:rPr>
          <w:rFonts w:ascii="Arial" w:hAnsi="Arial" w:cs="Arial"/>
          <w:i/>
        </w:rPr>
        <w:t>to</w:t>
      </w:r>
      <w:proofErr w:type="spellEnd"/>
      <w:r w:rsidR="00DC06C1" w:rsidRPr="00D74EEE">
        <w:rPr>
          <w:rFonts w:ascii="Arial" w:hAnsi="Arial" w:cs="Arial"/>
          <w:i/>
        </w:rPr>
        <w:t>-face</w:t>
      </w:r>
      <w:r w:rsidR="00DC06C1" w:rsidRPr="00D74EEE">
        <w:rPr>
          <w:rFonts w:ascii="Arial" w:hAnsi="Arial" w:cs="Arial"/>
        </w:rPr>
        <w:t>, a diminuição dos custos dos transportes, a conquista da autonomia decisória, a venda</w:t>
      </w:r>
      <w:r w:rsidR="00404D45" w:rsidRPr="00D74EEE">
        <w:rPr>
          <w:rFonts w:ascii="Arial" w:hAnsi="Arial" w:cs="Arial"/>
        </w:rPr>
        <w:t xml:space="preserve"> direta</w:t>
      </w:r>
      <w:r w:rsidR="00DC06C1" w:rsidRPr="00D74EEE">
        <w:rPr>
          <w:rFonts w:ascii="Arial" w:hAnsi="Arial" w:cs="Arial"/>
        </w:rPr>
        <w:t xml:space="preserve"> dos produtos agroecológicos, a valorização dos saberes locais e das relações de confiança</w:t>
      </w:r>
      <w:r w:rsidR="005D02FD" w:rsidRPr="00D74EEE">
        <w:rPr>
          <w:rFonts w:ascii="Arial" w:hAnsi="Arial" w:cs="Arial"/>
        </w:rPr>
        <w:t xml:space="preserve">, consoante verificamos no </w:t>
      </w:r>
      <w:r w:rsidR="005D02FD" w:rsidRPr="00D74EEE">
        <w:rPr>
          <w:rFonts w:ascii="Arial" w:hAnsi="Arial" w:cs="Arial"/>
          <w:i/>
        </w:rPr>
        <w:t>Projeto Vida na Roça</w:t>
      </w:r>
      <w:r w:rsidR="00B77E81" w:rsidRPr="00D74EEE">
        <w:rPr>
          <w:rFonts w:ascii="Arial" w:hAnsi="Arial" w:cs="Arial"/>
        </w:rPr>
        <w:t xml:space="preserve"> (PVR)</w:t>
      </w:r>
      <w:r w:rsidR="005D02FD" w:rsidRPr="00D74EEE">
        <w:rPr>
          <w:rFonts w:ascii="Arial" w:hAnsi="Arial" w:cs="Arial"/>
        </w:rPr>
        <w:t xml:space="preserve"> e no </w:t>
      </w:r>
      <w:r w:rsidR="005D02FD" w:rsidRPr="00D74EEE">
        <w:rPr>
          <w:rFonts w:ascii="Arial" w:hAnsi="Arial" w:cs="Arial"/>
          <w:i/>
        </w:rPr>
        <w:t>Projeto Vida no Bairro</w:t>
      </w:r>
      <w:r w:rsidR="00B77E81" w:rsidRPr="00D74EEE">
        <w:rPr>
          <w:rFonts w:ascii="Arial" w:hAnsi="Arial" w:cs="Arial"/>
          <w:i/>
        </w:rPr>
        <w:t xml:space="preserve"> </w:t>
      </w:r>
      <w:r w:rsidR="00B77E81" w:rsidRPr="00D74EEE">
        <w:rPr>
          <w:rFonts w:ascii="Arial" w:hAnsi="Arial" w:cs="Arial"/>
        </w:rPr>
        <w:t>(PVB)</w:t>
      </w:r>
      <w:r w:rsidR="00404D45" w:rsidRPr="00D74EEE">
        <w:rPr>
          <w:rFonts w:ascii="Arial" w:hAnsi="Arial" w:cs="Arial"/>
        </w:rPr>
        <w:t xml:space="preserve"> – supracitados -</w:t>
      </w:r>
      <w:r w:rsidR="005D02FD" w:rsidRPr="00D74EEE">
        <w:rPr>
          <w:rFonts w:ascii="Arial" w:hAnsi="Arial" w:cs="Arial"/>
        </w:rPr>
        <w:t>, bem como demonstramos empiricamente em Saquet (2017b)</w:t>
      </w:r>
      <w:r w:rsidR="00DC06C1" w:rsidRPr="00D74EEE">
        <w:rPr>
          <w:rFonts w:ascii="Arial" w:hAnsi="Arial" w:cs="Arial"/>
        </w:rPr>
        <w:t>.</w:t>
      </w:r>
      <w:r w:rsidRPr="00D74EEE">
        <w:rPr>
          <w:rFonts w:ascii="Arial" w:hAnsi="Arial" w:cs="Arial"/>
        </w:rPr>
        <w:t xml:space="preserve"> </w:t>
      </w:r>
    </w:p>
    <w:p w14:paraId="1D5D47B9" w14:textId="77777777" w:rsidR="003E0C38" w:rsidRPr="00D74EEE" w:rsidRDefault="00167AF6" w:rsidP="007474FA">
      <w:pPr>
        <w:spacing w:after="0" w:line="360" w:lineRule="auto"/>
        <w:ind w:right="-141" w:firstLine="851"/>
        <w:jc w:val="both"/>
        <w:rPr>
          <w:rFonts w:ascii="Arial" w:hAnsi="Arial" w:cs="Arial"/>
        </w:rPr>
      </w:pPr>
      <w:r w:rsidRPr="00D74EEE">
        <w:rPr>
          <w:rFonts w:ascii="Arial" w:hAnsi="Arial" w:cs="Arial"/>
        </w:rPr>
        <w:t>A</w:t>
      </w:r>
      <w:r w:rsidR="002335E3" w:rsidRPr="00D74EEE">
        <w:rPr>
          <w:rFonts w:ascii="Arial" w:hAnsi="Arial" w:cs="Arial"/>
        </w:rPr>
        <w:t xml:space="preserve">qui, é importante abrir um parênteses, evidenciando que </w:t>
      </w:r>
      <w:r w:rsidRPr="00D74EEE">
        <w:rPr>
          <w:rFonts w:ascii="Arial" w:hAnsi="Arial" w:cs="Arial"/>
        </w:rPr>
        <w:t xml:space="preserve">a </w:t>
      </w:r>
      <w:r w:rsidRPr="00D74EEE">
        <w:rPr>
          <w:rFonts w:ascii="Arial" w:hAnsi="Arial" w:cs="Arial"/>
          <w:i/>
        </w:rPr>
        <w:t>ancoragem</w:t>
      </w:r>
      <w:r w:rsidRPr="00D74EEE">
        <w:rPr>
          <w:rFonts w:ascii="Arial" w:hAnsi="Arial" w:cs="Arial"/>
        </w:rPr>
        <w:t xml:space="preserve"> </w:t>
      </w:r>
      <w:r w:rsidR="00B7728B" w:rsidRPr="00D74EEE">
        <w:rPr>
          <w:rFonts w:ascii="Arial" w:hAnsi="Arial" w:cs="Arial"/>
        </w:rPr>
        <w:t>fo</w:t>
      </w:r>
      <w:r w:rsidR="00D66F87" w:rsidRPr="00D74EEE">
        <w:rPr>
          <w:rFonts w:ascii="Arial" w:hAnsi="Arial" w:cs="Arial"/>
        </w:rPr>
        <w:t>ra</w:t>
      </w:r>
      <w:r w:rsidRPr="00D74EEE">
        <w:rPr>
          <w:rFonts w:ascii="Arial" w:hAnsi="Arial" w:cs="Arial"/>
        </w:rPr>
        <w:t xml:space="preserve"> revelada </w:t>
      </w:r>
      <w:r w:rsidR="00D66F87" w:rsidRPr="00D74EEE">
        <w:rPr>
          <w:rFonts w:ascii="Arial" w:hAnsi="Arial" w:cs="Arial"/>
        </w:rPr>
        <w:t xml:space="preserve">anteriormente </w:t>
      </w:r>
      <w:r w:rsidRPr="00D74EEE">
        <w:rPr>
          <w:rFonts w:ascii="Arial" w:hAnsi="Arial" w:cs="Arial"/>
        </w:rPr>
        <w:t xml:space="preserve">por </w:t>
      </w:r>
      <w:proofErr w:type="spellStart"/>
      <w:r w:rsidRPr="00D74EEE">
        <w:rPr>
          <w:rFonts w:ascii="Arial" w:hAnsi="Arial" w:cs="Arial"/>
        </w:rPr>
        <w:t>Becattini</w:t>
      </w:r>
      <w:proofErr w:type="spellEnd"/>
      <w:r w:rsidRPr="00D74EEE">
        <w:rPr>
          <w:rFonts w:ascii="Arial" w:hAnsi="Arial" w:cs="Arial"/>
        </w:rPr>
        <w:t xml:space="preserve"> (2000 [1989]), pois: a) envolve uma </w:t>
      </w:r>
      <w:r w:rsidRPr="00D74EEE">
        <w:rPr>
          <w:rFonts w:ascii="Arial" w:hAnsi="Arial" w:cs="Arial"/>
          <w:i/>
          <w:iCs/>
        </w:rPr>
        <w:t>comunidade</w:t>
      </w:r>
      <w:r w:rsidRPr="00D74EEE">
        <w:rPr>
          <w:rFonts w:ascii="Arial" w:hAnsi="Arial" w:cs="Arial"/>
        </w:rPr>
        <w:t xml:space="preserve"> de pessoas e um conjunto de empresas que se influenciam; </w:t>
      </w:r>
      <w:r w:rsidRPr="00D74EEE">
        <w:rPr>
          <w:rFonts w:ascii="Arial" w:hAnsi="Arial" w:cs="Arial"/>
        </w:rPr>
        <w:br/>
        <w:t xml:space="preserve">b) requer empresas fornecedoras e consumidoras, numa </w:t>
      </w:r>
      <w:r w:rsidRPr="00D74EEE">
        <w:rPr>
          <w:rFonts w:ascii="Arial" w:hAnsi="Arial" w:cs="Arial"/>
          <w:i/>
          <w:iCs/>
        </w:rPr>
        <w:t>rede</w:t>
      </w:r>
      <w:r w:rsidRPr="00D74EEE">
        <w:rPr>
          <w:rFonts w:ascii="Arial" w:hAnsi="Arial" w:cs="Arial"/>
        </w:rPr>
        <w:t xml:space="preserve"> </w:t>
      </w:r>
      <w:r w:rsidRPr="00D74EEE">
        <w:rPr>
          <w:rFonts w:ascii="Arial" w:hAnsi="Arial" w:cs="Arial"/>
          <w:i/>
          <w:iCs/>
        </w:rPr>
        <w:t xml:space="preserve">local de transações especializadas em certos produtos </w:t>
      </w:r>
      <w:r w:rsidR="00B7728B" w:rsidRPr="00D74EEE">
        <w:rPr>
          <w:rFonts w:ascii="Arial" w:hAnsi="Arial" w:cs="Arial"/>
          <w:iCs/>
        </w:rPr>
        <w:t>também</w:t>
      </w:r>
      <w:r w:rsidR="00B7728B" w:rsidRPr="00D74EEE">
        <w:rPr>
          <w:rFonts w:ascii="Arial" w:hAnsi="Arial" w:cs="Arial"/>
          <w:i/>
          <w:iCs/>
        </w:rPr>
        <w:t xml:space="preserve"> </w:t>
      </w:r>
      <w:r w:rsidR="00B7728B" w:rsidRPr="00D74EEE">
        <w:rPr>
          <w:rFonts w:ascii="Arial" w:hAnsi="Arial" w:cs="Arial"/>
        </w:rPr>
        <w:t>vinculado</w:t>
      </w:r>
      <w:r w:rsidRPr="00D74EEE">
        <w:rPr>
          <w:rFonts w:ascii="Arial" w:hAnsi="Arial" w:cs="Arial"/>
        </w:rPr>
        <w:t>s às</w:t>
      </w:r>
      <w:r w:rsidRPr="00D74EEE">
        <w:rPr>
          <w:rFonts w:ascii="Arial" w:hAnsi="Arial" w:cs="Arial"/>
          <w:i/>
          <w:iCs/>
        </w:rPr>
        <w:t xml:space="preserve"> redes mundiais</w:t>
      </w:r>
      <w:r w:rsidRPr="00D74EEE">
        <w:rPr>
          <w:rFonts w:ascii="Arial" w:hAnsi="Arial" w:cs="Arial"/>
        </w:rPr>
        <w:t xml:space="preserve">; </w:t>
      </w:r>
      <w:r w:rsidRPr="00D74EEE">
        <w:rPr>
          <w:rFonts w:ascii="Arial" w:hAnsi="Arial" w:cs="Arial"/>
        </w:rPr>
        <w:br/>
        <w:t xml:space="preserve">c) </w:t>
      </w:r>
      <w:r w:rsidR="00404D45" w:rsidRPr="00D74EEE">
        <w:rPr>
          <w:rFonts w:ascii="Arial" w:hAnsi="Arial" w:cs="Arial"/>
        </w:rPr>
        <w:t>ocorre n</w:t>
      </w:r>
      <w:r w:rsidRPr="00D74EEE">
        <w:rPr>
          <w:rFonts w:ascii="Arial" w:hAnsi="Arial" w:cs="Arial"/>
        </w:rPr>
        <w:t xml:space="preserve">um processo de potencialização das características específicas e da </w:t>
      </w:r>
      <w:r w:rsidRPr="00D74EEE">
        <w:rPr>
          <w:rFonts w:ascii="Arial" w:hAnsi="Arial" w:cs="Arial"/>
          <w:i/>
          <w:iCs/>
        </w:rPr>
        <w:t xml:space="preserve">comunidade local </w:t>
      </w:r>
      <w:r w:rsidRPr="00D74EEE">
        <w:rPr>
          <w:rFonts w:ascii="Arial" w:hAnsi="Arial" w:cs="Arial"/>
        </w:rPr>
        <w:t>(famílias, mercado, empresas, escolas, igrejas, prefeituras e partidos políticos)</w:t>
      </w:r>
      <w:r w:rsidR="00404D45" w:rsidRPr="00D74EEE">
        <w:rPr>
          <w:rFonts w:ascii="Arial" w:hAnsi="Arial" w:cs="Arial"/>
        </w:rPr>
        <w:t>, pois</w:t>
      </w:r>
      <w:r w:rsidRPr="00D74EEE">
        <w:rPr>
          <w:rFonts w:ascii="Arial" w:hAnsi="Arial" w:cs="Arial"/>
        </w:rPr>
        <w:t xml:space="preserve"> </w:t>
      </w:r>
      <w:r w:rsidR="00404D45" w:rsidRPr="00D74EEE">
        <w:rPr>
          <w:rFonts w:ascii="Arial" w:hAnsi="Arial" w:cs="Arial"/>
        </w:rPr>
        <w:t xml:space="preserve">esta </w:t>
      </w:r>
      <w:r w:rsidRPr="00D74EEE">
        <w:rPr>
          <w:rFonts w:ascii="Arial" w:hAnsi="Arial" w:cs="Arial"/>
        </w:rPr>
        <w:t xml:space="preserve">está diretamente relacionada </w:t>
      </w:r>
      <w:r w:rsidR="00404D45" w:rsidRPr="00D74EEE">
        <w:rPr>
          <w:rFonts w:ascii="Arial" w:hAnsi="Arial" w:cs="Arial"/>
        </w:rPr>
        <w:t>à</w:t>
      </w:r>
      <w:r w:rsidRPr="00D74EEE">
        <w:rPr>
          <w:rFonts w:ascii="Arial" w:hAnsi="Arial" w:cs="Arial"/>
        </w:rPr>
        <w:t xml:space="preserve"> valorização dos </w:t>
      </w:r>
      <w:r w:rsidRPr="00D74EEE">
        <w:rPr>
          <w:rFonts w:ascii="Arial" w:hAnsi="Arial" w:cs="Arial"/>
          <w:i/>
          <w:iCs/>
        </w:rPr>
        <w:t>vínculos</w:t>
      </w:r>
      <w:r w:rsidRPr="00D74EEE">
        <w:rPr>
          <w:rFonts w:ascii="Arial" w:hAnsi="Arial" w:cs="Arial"/>
        </w:rPr>
        <w:t xml:space="preserve"> locais. </w:t>
      </w:r>
    </w:p>
    <w:p w14:paraId="1E95495E" w14:textId="77777777" w:rsidR="00167AF6" w:rsidRPr="00D74EEE" w:rsidRDefault="00B7728B" w:rsidP="007474FA">
      <w:pPr>
        <w:spacing w:after="0" w:line="360" w:lineRule="auto"/>
        <w:ind w:right="-141" w:firstLine="851"/>
        <w:jc w:val="both"/>
        <w:rPr>
          <w:rFonts w:ascii="Arial" w:hAnsi="Arial" w:cs="Arial"/>
        </w:rPr>
      </w:pPr>
      <w:r w:rsidRPr="00D74EEE">
        <w:rPr>
          <w:rFonts w:ascii="Arial" w:hAnsi="Arial" w:cs="Arial"/>
        </w:rPr>
        <w:t xml:space="preserve">Estes aspectos também foram identificados e explicados por </w:t>
      </w:r>
      <w:r w:rsidR="00167AF6" w:rsidRPr="00D74EEE">
        <w:rPr>
          <w:rFonts w:ascii="Arial" w:hAnsi="Arial" w:cs="Arial"/>
        </w:rPr>
        <w:t xml:space="preserve">Bagnasco (1977, 1988), embora por meio </w:t>
      </w:r>
      <w:r w:rsidR="00D66F87" w:rsidRPr="00D74EEE">
        <w:rPr>
          <w:rFonts w:ascii="Arial" w:hAnsi="Arial" w:cs="Arial"/>
        </w:rPr>
        <w:t xml:space="preserve">de outra concepção </w:t>
      </w:r>
      <w:r w:rsidRPr="00D74EEE">
        <w:rPr>
          <w:rFonts w:ascii="Arial" w:hAnsi="Arial" w:cs="Arial"/>
        </w:rPr>
        <w:t>e abordagem</w:t>
      </w:r>
      <w:r w:rsidR="00167AF6" w:rsidRPr="00D74EEE">
        <w:rPr>
          <w:rFonts w:ascii="Arial" w:hAnsi="Arial" w:cs="Arial"/>
        </w:rPr>
        <w:t xml:space="preserve">: </w:t>
      </w:r>
      <w:r w:rsidR="007955B4" w:rsidRPr="00D74EEE">
        <w:rPr>
          <w:rFonts w:ascii="Arial" w:hAnsi="Arial" w:cs="Arial"/>
        </w:rPr>
        <w:t>no desenvolvimento territorial</w:t>
      </w:r>
      <w:r w:rsidR="00167AF6" w:rsidRPr="00D74EEE">
        <w:rPr>
          <w:rFonts w:ascii="Arial" w:hAnsi="Arial" w:cs="Arial"/>
        </w:rPr>
        <w:t xml:space="preserve"> há </w:t>
      </w:r>
      <w:r w:rsidR="00167AF6" w:rsidRPr="00D74EEE">
        <w:rPr>
          <w:rFonts w:ascii="Arial" w:hAnsi="Arial" w:cs="Arial"/>
          <w:i/>
          <w:iCs/>
        </w:rPr>
        <w:t>conexões produtivas no território</w:t>
      </w:r>
      <w:r w:rsidR="00167AF6" w:rsidRPr="00D74EEE">
        <w:rPr>
          <w:rFonts w:ascii="Arial" w:hAnsi="Arial" w:cs="Arial"/>
        </w:rPr>
        <w:t xml:space="preserve">, </w:t>
      </w:r>
      <w:r w:rsidR="00167AF6" w:rsidRPr="00D74EEE">
        <w:rPr>
          <w:rFonts w:ascii="Arial" w:hAnsi="Arial" w:cs="Arial"/>
          <w:bCs/>
        </w:rPr>
        <w:t>vínculos</w:t>
      </w:r>
      <w:r w:rsidR="00167AF6" w:rsidRPr="00D74EEE">
        <w:rPr>
          <w:rFonts w:ascii="Arial" w:hAnsi="Arial" w:cs="Arial"/>
        </w:rPr>
        <w:t xml:space="preserve">, tradições, </w:t>
      </w:r>
      <w:r w:rsidR="00167AF6" w:rsidRPr="00D74EEE">
        <w:rPr>
          <w:rFonts w:ascii="Arial" w:hAnsi="Arial" w:cs="Arial"/>
          <w:bCs/>
        </w:rPr>
        <w:t xml:space="preserve">relações de </w:t>
      </w:r>
      <w:r w:rsidR="00167AF6" w:rsidRPr="00D74EEE">
        <w:rPr>
          <w:rFonts w:ascii="Arial" w:hAnsi="Arial" w:cs="Arial"/>
          <w:bCs/>
          <w:i/>
          <w:iCs/>
        </w:rPr>
        <w:t>confiança</w:t>
      </w:r>
      <w:r w:rsidR="00167AF6" w:rsidRPr="00D74EEE">
        <w:rPr>
          <w:rFonts w:ascii="Arial" w:hAnsi="Arial" w:cs="Arial"/>
          <w:bCs/>
        </w:rPr>
        <w:t>, reconhecimento</w:t>
      </w:r>
      <w:r w:rsidR="00167AF6" w:rsidRPr="00D74EEE">
        <w:rPr>
          <w:rFonts w:ascii="Arial" w:hAnsi="Arial" w:cs="Arial"/>
        </w:rPr>
        <w:t xml:space="preserve"> e </w:t>
      </w:r>
      <w:r w:rsidR="00167AF6" w:rsidRPr="00D74EEE">
        <w:rPr>
          <w:rFonts w:ascii="Arial" w:hAnsi="Arial" w:cs="Arial"/>
          <w:bCs/>
        </w:rPr>
        <w:t>identidade</w:t>
      </w:r>
      <w:r w:rsidR="00167AF6" w:rsidRPr="00D74EEE">
        <w:rPr>
          <w:rFonts w:ascii="Arial" w:hAnsi="Arial" w:cs="Arial"/>
        </w:rPr>
        <w:t xml:space="preserve"> entre empresas dependentes entre si; sistemas dispersos e articulados; especialização produtiva e </w:t>
      </w:r>
      <w:r w:rsidR="00167AF6" w:rsidRPr="00D74EEE">
        <w:rPr>
          <w:rFonts w:ascii="Arial" w:hAnsi="Arial" w:cs="Arial"/>
          <w:i/>
          <w:iCs/>
        </w:rPr>
        <w:t>agregação territorial</w:t>
      </w:r>
      <w:r w:rsidR="00167AF6" w:rsidRPr="00D74EEE">
        <w:rPr>
          <w:rFonts w:ascii="Arial" w:hAnsi="Arial" w:cs="Arial"/>
        </w:rPr>
        <w:t xml:space="preserve">; formas </w:t>
      </w:r>
      <w:r w:rsidR="00167AF6" w:rsidRPr="00D74EEE">
        <w:rPr>
          <w:rFonts w:ascii="Arial" w:hAnsi="Arial" w:cs="Arial"/>
          <w:i/>
          <w:iCs/>
        </w:rPr>
        <w:t xml:space="preserve">sociais </w:t>
      </w:r>
      <w:r w:rsidR="00167AF6" w:rsidRPr="00D74EEE">
        <w:rPr>
          <w:rFonts w:ascii="Arial" w:hAnsi="Arial" w:cs="Arial"/>
        </w:rPr>
        <w:t xml:space="preserve">e </w:t>
      </w:r>
      <w:r w:rsidR="00167AF6" w:rsidRPr="00D74EEE">
        <w:rPr>
          <w:rFonts w:ascii="Arial" w:hAnsi="Arial" w:cs="Arial"/>
          <w:i/>
          <w:iCs/>
        </w:rPr>
        <w:t xml:space="preserve">culturais </w:t>
      </w:r>
      <w:r w:rsidR="00167AF6" w:rsidRPr="00D74EEE">
        <w:rPr>
          <w:rFonts w:ascii="Arial" w:hAnsi="Arial" w:cs="Arial"/>
        </w:rPr>
        <w:t>específicas de produzir</w:t>
      </w:r>
      <w:r w:rsidRPr="00D74EEE">
        <w:rPr>
          <w:rFonts w:ascii="Arial" w:hAnsi="Arial" w:cs="Arial"/>
        </w:rPr>
        <w:t>,</w:t>
      </w:r>
      <w:r w:rsidR="00167AF6" w:rsidRPr="00D74EEE">
        <w:rPr>
          <w:rFonts w:ascii="Arial" w:hAnsi="Arial" w:cs="Arial"/>
        </w:rPr>
        <w:t xml:space="preserve"> </w:t>
      </w:r>
      <w:r w:rsidRPr="00D74EEE">
        <w:rPr>
          <w:rFonts w:ascii="Arial" w:hAnsi="Arial" w:cs="Arial"/>
        </w:rPr>
        <w:t>continuadas</w:t>
      </w:r>
      <w:r w:rsidR="00167AF6" w:rsidRPr="00D74EEE">
        <w:rPr>
          <w:rFonts w:ascii="Arial" w:hAnsi="Arial" w:cs="Arial"/>
        </w:rPr>
        <w:t xml:space="preserve"> incorporando inovações</w:t>
      </w:r>
      <w:r w:rsidRPr="00D74EEE">
        <w:rPr>
          <w:rFonts w:ascii="Arial" w:hAnsi="Arial" w:cs="Arial"/>
        </w:rPr>
        <w:t xml:space="preserve"> técnicas e tecnológicas</w:t>
      </w:r>
      <w:r w:rsidR="00167AF6" w:rsidRPr="00D74EEE">
        <w:rPr>
          <w:rFonts w:ascii="Arial" w:hAnsi="Arial" w:cs="Arial"/>
        </w:rPr>
        <w:t xml:space="preserve">. </w:t>
      </w:r>
    </w:p>
    <w:p w14:paraId="602C67B9" w14:textId="77777777" w:rsidR="00CE54B5" w:rsidRPr="00D74EEE" w:rsidRDefault="00D66F87" w:rsidP="007474FA">
      <w:pPr>
        <w:spacing w:after="0" w:line="360" w:lineRule="auto"/>
        <w:ind w:right="-141" w:firstLine="851"/>
        <w:jc w:val="both"/>
        <w:rPr>
          <w:rFonts w:ascii="Arial" w:hAnsi="Arial" w:cs="Arial"/>
        </w:rPr>
      </w:pPr>
      <w:r w:rsidRPr="00D74EEE">
        <w:rPr>
          <w:rFonts w:ascii="Arial" w:hAnsi="Arial" w:cs="Arial"/>
        </w:rPr>
        <w:t>Desse modo, j</w:t>
      </w:r>
      <w:r w:rsidR="00CE54B5" w:rsidRPr="00D74EEE">
        <w:rPr>
          <w:rFonts w:ascii="Arial" w:hAnsi="Arial" w:cs="Arial"/>
        </w:rPr>
        <w:t xml:space="preserve">untamente com a </w:t>
      </w:r>
      <w:r w:rsidR="00CE54B5" w:rsidRPr="00D74EEE">
        <w:rPr>
          <w:rFonts w:ascii="Arial" w:hAnsi="Arial" w:cs="Arial"/>
          <w:i/>
        </w:rPr>
        <w:t>ancoragem</w:t>
      </w:r>
      <w:r w:rsidR="00CE54B5" w:rsidRPr="00D74EEE">
        <w:rPr>
          <w:rFonts w:ascii="Arial" w:hAnsi="Arial" w:cs="Arial"/>
        </w:rPr>
        <w:t xml:space="preserve">, há de se destacar a importância dos </w:t>
      </w:r>
      <w:proofErr w:type="spellStart"/>
      <w:r w:rsidR="002D3AF7" w:rsidRPr="00D74EEE">
        <w:rPr>
          <w:rFonts w:ascii="Arial" w:hAnsi="Arial" w:cs="Arial"/>
          <w:i/>
        </w:rPr>
        <w:t>c</w:t>
      </w:r>
      <w:r w:rsidR="00CE54B5" w:rsidRPr="00D74EEE">
        <w:rPr>
          <w:rFonts w:ascii="Arial" w:hAnsi="Arial" w:cs="Arial"/>
          <w:i/>
          <w:iCs/>
        </w:rPr>
        <w:t>ircuits</w:t>
      </w:r>
      <w:proofErr w:type="spellEnd"/>
      <w:r w:rsidR="00CE54B5" w:rsidRPr="00D74EEE">
        <w:rPr>
          <w:rFonts w:ascii="Arial" w:hAnsi="Arial" w:cs="Arial"/>
          <w:i/>
          <w:iCs/>
        </w:rPr>
        <w:t xml:space="preserve"> </w:t>
      </w:r>
      <w:proofErr w:type="spellStart"/>
      <w:r w:rsidR="00CE54B5" w:rsidRPr="00D74EEE">
        <w:rPr>
          <w:rFonts w:ascii="Arial" w:hAnsi="Arial" w:cs="Arial"/>
          <w:i/>
          <w:iCs/>
        </w:rPr>
        <w:t>courts</w:t>
      </w:r>
      <w:proofErr w:type="spellEnd"/>
      <w:r w:rsidR="00CE54B5" w:rsidRPr="00D74EEE">
        <w:rPr>
          <w:rFonts w:ascii="Arial" w:hAnsi="Arial" w:cs="Arial"/>
          <w:i/>
          <w:iCs/>
        </w:rPr>
        <w:t>,</w:t>
      </w:r>
      <w:r w:rsidR="00CE54B5" w:rsidRPr="00D74EEE">
        <w:rPr>
          <w:rFonts w:ascii="Arial" w:hAnsi="Arial" w:cs="Arial"/>
        </w:rPr>
        <w:t xml:space="preserve"> entendidos como </w:t>
      </w:r>
      <w:r w:rsidR="00CE54B5" w:rsidRPr="00D74EEE">
        <w:rPr>
          <w:rFonts w:ascii="Arial" w:hAnsi="Arial" w:cs="Arial"/>
          <w:b/>
          <w:bCs/>
          <w:i/>
          <w:iCs/>
        </w:rPr>
        <w:t>proximidade</w:t>
      </w:r>
      <w:r w:rsidR="00CE54B5" w:rsidRPr="00D74EEE">
        <w:rPr>
          <w:rFonts w:ascii="Arial" w:hAnsi="Arial" w:cs="Arial"/>
        </w:rPr>
        <w:t xml:space="preserve"> geográfica e institucional (CHAFFOTTE e CHIFFOLEAU, 2007; AUBRY e CHIFFOLEAU, 2009; DELHOMMEAU, 2009; DAROLT, 2013; CHÁVEZ e SALCIDO, 2014; SALCIDO et al 2014; SANZ, 2014) ou </w:t>
      </w:r>
      <w:proofErr w:type="spellStart"/>
      <w:r w:rsidR="00CE54B5" w:rsidRPr="00D74EEE">
        <w:rPr>
          <w:rFonts w:ascii="Arial" w:hAnsi="Arial" w:cs="Arial"/>
          <w:i/>
          <w:iCs/>
        </w:rPr>
        <w:t>filière</w:t>
      </w:r>
      <w:proofErr w:type="spellEnd"/>
      <w:r w:rsidR="00CE54B5" w:rsidRPr="00D74EEE">
        <w:rPr>
          <w:rFonts w:ascii="Arial" w:hAnsi="Arial" w:cs="Arial"/>
          <w:i/>
          <w:iCs/>
        </w:rPr>
        <w:t xml:space="preserve"> local</w:t>
      </w:r>
      <w:r w:rsidR="00CE54B5" w:rsidRPr="00D74EEE">
        <w:rPr>
          <w:rFonts w:ascii="Arial" w:hAnsi="Arial" w:cs="Arial"/>
        </w:rPr>
        <w:t xml:space="preserve"> (SANZ, 2014) ou </w:t>
      </w:r>
      <w:proofErr w:type="spellStart"/>
      <w:r w:rsidR="00CE54B5" w:rsidRPr="00D74EEE">
        <w:rPr>
          <w:rFonts w:ascii="Arial" w:hAnsi="Arial" w:cs="Arial"/>
          <w:i/>
          <w:iCs/>
        </w:rPr>
        <w:t>filiere</w:t>
      </w:r>
      <w:proofErr w:type="spellEnd"/>
      <w:r w:rsidR="00CE54B5" w:rsidRPr="00D74EEE">
        <w:rPr>
          <w:rFonts w:ascii="Arial" w:hAnsi="Arial" w:cs="Arial"/>
          <w:i/>
          <w:iCs/>
        </w:rPr>
        <w:t xml:space="preserve"> corte</w:t>
      </w:r>
      <w:r w:rsidR="00CE54B5" w:rsidRPr="00D74EEE">
        <w:rPr>
          <w:rFonts w:ascii="Arial" w:hAnsi="Arial" w:cs="Arial"/>
        </w:rPr>
        <w:t xml:space="preserve"> (BELLIGGIANO e DE RUBERTIS, 2012; DANSERO e PUTTILLI, 2013; </w:t>
      </w:r>
      <w:r w:rsidR="00CE54B5" w:rsidRPr="00D74EEE">
        <w:rPr>
          <w:rFonts w:ascii="Arial" w:hAnsi="Arial" w:cs="Arial"/>
        </w:rPr>
        <w:lastRenderedPageBreak/>
        <w:t>FORNO e MAURANO, 2016) ou</w:t>
      </w:r>
      <w:r w:rsidR="00F67C62" w:rsidRPr="00D74EEE">
        <w:rPr>
          <w:rFonts w:ascii="Arial" w:hAnsi="Arial" w:cs="Arial"/>
        </w:rPr>
        <w:t xml:space="preserve"> ainda como</w:t>
      </w:r>
      <w:r w:rsidR="00CE54B5" w:rsidRPr="00D74EEE">
        <w:rPr>
          <w:rFonts w:ascii="Arial" w:hAnsi="Arial" w:cs="Arial"/>
        </w:rPr>
        <w:t xml:space="preserve"> </w:t>
      </w:r>
      <w:r w:rsidR="00CE54B5" w:rsidRPr="00D74EEE">
        <w:rPr>
          <w:rFonts w:ascii="Arial" w:hAnsi="Arial" w:cs="Arial"/>
          <w:i/>
          <w:iCs/>
        </w:rPr>
        <w:t>short-</w:t>
      </w:r>
      <w:proofErr w:type="spellStart"/>
      <w:r w:rsidR="00CE54B5" w:rsidRPr="00D74EEE">
        <w:rPr>
          <w:rFonts w:ascii="Arial" w:hAnsi="Arial" w:cs="Arial"/>
          <w:i/>
          <w:iCs/>
        </w:rPr>
        <w:t>circuiting</w:t>
      </w:r>
      <w:proofErr w:type="spellEnd"/>
      <w:r w:rsidR="00CE54B5" w:rsidRPr="00D74EEE">
        <w:rPr>
          <w:rFonts w:ascii="Arial" w:hAnsi="Arial" w:cs="Arial"/>
        </w:rPr>
        <w:t xml:space="preserve"> (RENTING, MARSDEN e BANKS, 2003), justamente como uma das principais formas para valorizar as pessoas, os produtos</w:t>
      </w:r>
      <w:r w:rsidR="00F67C62" w:rsidRPr="00D74EEE">
        <w:rPr>
          <w:rFonts w:ascii="Arial" w:hAnsi="Arial" w:cs="Arial"/>
        </w:rPr>
        <w:t>, as identidades culturais</w:t>
      </w:r>
      <w:r w:rsidR="00CE54B5" w:rsidRPr="00D74EEE">
        <w:rPr>
          <w:rFonts w:ascii="Arial" w:hAnsi="Arial" w:cs="Arial"/>
        </w:rPr>
        <w:t xml:space="preserve"> e as informa</w:t>
      </w:r>
      <w:r w:rsidR="002D3AF7" w:rsidRPr="00D74EEE">
        <w:rPr>
          <w:rFonts w:ascii="Arial" w:hAnsi="Arial" w:cs="Arial"/>
        </w:rPr>
        <w:t>ções de cada lugar e território, por meio de um constante processo de (in)formação, mobilização, luta e resistência aos agentes hegemônicos</w:t>
      </w:r>
      <w:r w:rsidR="00F67C62" w:rsidRPr="00D74EEE">
        <w:rPr>
          <w:rFonts w:ascii="Arial" w:hAnsi="Arial" w:cs="Arial"/>
        </w:rPr>
        <w:t xml:space="preserve"> política e </w:t>
      </w:r>
      <w:r w:rsidR="00B213B0" w:rsidRPr="00D74EEE">
        <w:rPr>
          <w:rFonts w:ascii="Arial" w:hAnsi="Arial" w:cs="Arial"/>
        </w:rPr>
        <w:t>economicamente</w:t>
      </w:r>
      <w:r w:rsidR="002D3AF7" w:rsidRPr="00D74EEE">
        <w:rPr>
          <w:rFonts w:ascii="Arial" w:hAnsi="Arial" w:cs="Arial"/>
        </w:rPr>
        <w:t>.</w:t>
      </w:r>
      <w:r w:rsidR="004A4E7B" w:rsidRPr="00D74EEE">
        <w:rPr>
          <w:rFonts w:ascii="Arial" w:hAnsi="Arial" w:cs="Arial"/>
        </w:rPr>
        <w:t xml:space="preserve"> A </w:t>
      </w:r>
      <w:r w:rsidR="004A4E7B" w:rsidRPr="00D74EEE">
        <w:rPr>
          <w:rFonts w:ascii="Arial" w:hAnsi="Arial" w:cs="Arial"/>
          <w:i/>
        </w:rPr>
        <w:t>proximidade</w:t>
      </w:r>
      <w:r w:rsidR="004A4E7B" w:rsidRPr="00D74EEE">
        <w:rPr>
          <w:rFonts w:ascii="Arial" w:hAnsi="Arial" w:cs="Arial"/>
        </w:rPr>
        <w:t xml:space="preserve"> pode gerar </w:t>
      </w:r>
      <w:r w:rsidR="004A4E7B" w:rsidRPr="00D74EEE">
        <w:rPr>
          <w:rFonts w:ascii="Arial" w:hAnsi="Arial" w:cs="Arial"/>
          <w:i/>
        </w:rPr>
        <w:t>eixos</w:t>
      </w:r>
      <w:r w:rsidR="004A4E7B" w:rsidRPr="00D74EEE">
        <w:rPr>
          <w:rFonts w:ascii="Arial" w:hAnsi="Arial" w:cs="Arial"/>
        </w:rPr>
        <w:t xml:space="preserve"> de </w:t>
      </w:r>
      <w:r w:rsidR="004A4E7B" w:rsidRPr="00D74EEE">
        <w:rPr>
          <w:rFonts w:ascii="Arial" w:hAnsi="Arial" w:cs="Arial"/>
          <w:i/>
        </w:rPr>
        <w:t>ação</w:t>
      </w:r>
      <w:r w:rsidR="004A4E7B" w:rsidRPr="00D74EEE">
        <w:rPr>
          <w:rFonts w:ascii="Arial" w:hAnsi="Arial" w:cs="Arial"/>
        </w:rPr>
        <w:t xml:space="preserve"> úteis para os camponeses, por exemplo, favorecendo </w:t>
      </w:r>
      <w:r w:rsidR="004A4E7B" w:rsidRPr="00D74EEE">
        <w:rPr>
          <w:rFonts w:ascii="Arial" w:hAnsi="Arial" w:cs="Arial"/>
          <w:i/>
        </w:rPr>
        <w:t>lógicas endógenas</w:t>
      </w:r>
      <w:r w:rsidR="004A4E7B" w:rsidRPr="00D74EEE">
        <w:rPr>
          <w:rFonts w:ascii="Arial" w:hAnsi="Arial" w:cs="Arial"/>
        </w:rPr>
        <w:t xml:space="preserve"> de desenvolvimento, bem como a </w:t>
      </w:r>
      <w:r w:rsidR="004A4E7B" w:rsidRPr="00D74EEE">
        <w:rPr>
          <w:rFonts w:ascii="Arial" w:hAnsi="Arial" w:cs="Arial"/>
          <w:i/>
        </w:rPr>
        <w:t>recuperação</w:t>
      </w:r>
      <w:r w:rsidR="004A4E7B" w:rsidRPr="00D74EEE">
        <w:rPr>
          <w:rFonts w:ascii="Arial" w:hAnsi="Arial" w:cs="Arial"/>
        </w:rPr>
        <w:t xml:space="preserve"> ou </w:t>
      </w:r>
      <w:r w:rsidR="004A4E7B" w:rsidRPr="00D74EEE">
        <w:rPr>
          <w:rFonts w:ascii="Arial" w:hAnsi="Arial" w:cs="Arial"/>
          <w:i/>
        </w:rPr>
        <w:t>reativação</w:t>
      </w:r>
      <w:r w:rsidR="004A4E7B" w:rsidRPr="00D74EEE">
        <w:rPr>
          <w:rFonts w:ascii="Arial" w:hAnsi="Arial" w:cs="Arial"/>
        </w:rPr>
        <w:t xml:space="preserve"> das práticas de cooperação e solidariedade (GODOY, 2016).</w:t>
      </w:r>
    </w:p>
    <w:p w14:paraId="2294167A" w14:textId="77777777" w:rsidR="00357D84" w:rsidRPr="00D74EEE" w:rsidRDefault="00692514" w:rsidP="007474FA">
      <w:pPr>
        <w:spacing w:after="0" w:line="360" w:lineRule="auto"/>
        <w:ind w:right="-141" w:firstLine="851"/>
        <w:jc w:val="both"/>
        <w:rPr>
          <w:rFonts w:ascii="Arial" w:hAnsi="Arial" w:cs="Arial"/>
        </w:rPr>
      </w:pPr>
      <w:r w:rsidRPr="00D74EEE">
        <w:rPr>
          <w:rFonts w:ascii="Arial" w:hAnsi="Arial" w:cs="Arial"/>
        </w:rPr>
        <w:t xml:space="preserve">Ter </w:t>
      </w:r>
      <w:r w:rsidRPr="00D74EEE">
        <w:rPr>
          <w:rFonts w:ascii="Arial" w:hAnsi="Arial" w:cs="Arial"/>
          <w:b/>
          <w:i/>
          <w:iCs/>
        </w:rPr>
        <w:t>consciência do inacabamento</w:t>
      </w:r>
      <w:r w:rsidRPr="00D74EEE">
        <w:rPr>
          <w:rFonts w:ascii="Arial" w:hAnsi="Arial" w:cs="Arial"/>
          <w:i/>
          <w:iCs/>
        </w:rPr>
        <w:t xml:space="preserve"> </w:t>
      </w:r>
      <w:r w:rsidRPr="00D74EEE">
        <w:rPr>
          <w:rFonts w:ascii="Arial" w:hAnsi="Arial" w:cs="Arial"/>
        </w:rPr>
        <w:t>e humildade (FREIRE, 2011 [1996])</w:t>
      </w:r>
      <w:r w:rsidR="0079003A" w:rsidRPr="00D74EEE">
        <w:rPr>
          <w:rFonts w:ascii="Arial" w:hAnsi="Arial" w:cs="Arial"/>
        </w:rPr>
        <w:t xml:space="preserve"> também é fundamental para nossa qualificação, mobilização, luta e resistência política, ecológica e cultural</w:t>
      </w:r>
      <w:r w:rsidRPr="00D74EEE">
        <w:rPr>
          <w:rFonts w:ascii="Arial" w:hAnsi="Arial" w:cs="Arial"/>
        </w:rPr>
        <w:t xml:space="preserve">. Somos seres em constante transformação; não há técnica nem conhecimento pronto, definitivo, nem uma verdade, uma teoria, uma concepção, um único modo de pesquisar, ensinar e atuar no desenvolvimento. Quando temos </w:t>
      </w:r>
      <w:r w:rsidRPr="00D74EEE">
        <w:rPr>
          <w:rFonts w:ascii="Arial" w:hAnsi="Arial" w:cs="Arial"/>
          <w:i/>
          <w:iCs/>
        </w:rPr>
        <w:t>consciência do inacabamento</w:t>
      </w:r>
      <w:r w:rsidRPr="00D74EEE">
        <w:rPr>
          <w:rFonts w:ascii="Arial" w:hAnsi="Arial" w:cs="Arial"/>
        </w:rPr>
        <w:t xml:space="preserve">, podemos aprofundar os debates, as pesquisas, as aulas, renovar técnicas e concepções, ir além do que fizemos aproveitando e valorizando o que já fora realizado por outros, num </w:t>
      </w:r>
      <w:r w:rsidRPr="00D74EEE">
        <w:rPr>
          <w:rFonts w:ascii="Arial" w:hAnsi="Arial" w:cs="Arial"/>
          <w:i/>
          <w:iCs/>
        </w:rPr>
        <w:t xml:space="preserve">movimento contínuo de superação </w:t>
      </w:r>
      <w:r w:rsidRPr="00D74EEE">
        <w:rPr>
          <w:rFonts w:ascii="Arial" w:hAnsi="Arial" w:cs="Arial"/>
        </w:rPr>
        <w:t xml:space="preserve">a partir dos </w:t>
      </w:r>
      <w:r w:rsidRPr="00D74EEE">
        <w:rPr>
          <w:rFonts w:ascii="Arial" w:hAnsi="Arial" w:cs="Arial"/>
          <w:i/>
          <w:iCs/>
        </w:rPr>
        <w:t>saltos quantitativos e qualitativos</w:t>
      </w:r>
      <w:r w:rsidR="002D3AF7" w:rsidRPr="00D74EEE">
        <w:rPr>
          <w:rFonts w:ascii="Arial" w:hAnsi="Arial" w:cs="Arial"/>
        </w:rPr>
        <w:t xml:space="preserve"> (LEFEBVRE, 1995 [1969]), i</w:t>
      </w:r>
      <w:r w:rsidR="00357D84" w:rsidRPr="00D74EEE">
        <w:rPr>
          <w:rFonts w:ascii="Arial" w:hAnsi="Arial" w:cs="Arial"/>
        </w:rPr>
        <w:t>dentifica</w:t>
      </w:r>
      <w:r w:rsidR="002D3AF7" w:rsidRPr="00D74EEE">
        <w:rPr>
          <w:rFonts w:ascii="Arial" w:hAnsi="Arial" w:cs="Arial"/>
        </w:rPr>
        <w:t>ndo</w:t>
      </w:r>
      <w:r w:rsidR="00357D84" w:rsidRPr="00D74EEE">
        <w:rPr>
          <w:rFonts w:ascii="Arial" w:hAnsi="Arial" w:cs="Arial"/>
        </w:rPr>
        <w:t>, compreen</w:t>
      </w:r>
      <w:r w:rsidR="002D3AF7" w:rsidRPr="00D74EEE">
        <w:rPr>
          <w:rFonts w:ascii="Arial" w:hAnsi="Arial" w:cs="Arial"/>
        </w:rPr>
        <w:t>dendo</w:t>
      </w:r>
      <w:r w:rsidR="00357D84" w:rsidRPr="00D74EEE">
        <w:rPr>
          <w:rFonts w:ascii="Arial" w:hAnsi="Arial" w:cs="Arial"/>
        </w:rPr>
        <w:t>, valoriza</w:t>
      </w:r>
      <w:r w:rsidR="002D3AF7" w:rsidRPr="00D74EEE">
        <w:rPr>
          <w:rFonts w:ascii="Arial" w:hAnsi="Arial" w:cs="Arial"/>
        </w:rPr>
        <w:t>ndo</w:t>
      </w:r>
      <w:r w:rsidR="00357D84" w:rsidRPr="00D74EEE">
        <w:rPr>
          <w:rFonts w:ascii="Arial" w:hAnsi="Arial" w:cs="Arial"/>
        </w:rPr>
        <w:t xml:space="preserve"> e potencializa</w:t>
      </w:r>
      <w:r w:rsidR="002D3AF7" w:rsidRPr="00D74EEE">
        <w:rPr>
          <w:rFonts w:ascii="Arial" w:hAnsi="Arial" w:cs="Arial"/>
        </w:rPr>
        <w:t xml:space="preserve">ndo </w:t>
      </w:r>
      <w:r w:rsidR="00357D84" w:rsidRPr="00D74EEE">
        <w:rPr>
          <w:rFonts w:ascii="Arial" w:hAnsi="Arial" w:cs="Arial"/>
        </w:rPr>
        <w:t xml:space="preserve">a </w:t>
      </w:r>
      <w:r w:rsidR="00357D84" w:rsidRPr="00D74EEE">
        <w:rPr>
          <w:rFonts w:ascii="Arial" w:hAnsi="Arial" w:cs="Arial"/>
          <w:b/>
          <w:bCs/>
          <w:i/>
          <w:iCs/>
        </w:rPr>
        <w:t>auto-organização</w:t>
      </w:r>
      <w:r w:rsidR="00357D84" w:rsidRPr="00D74EEE">
        <w:rPr>
          <w:rFonts w:ascii="Arial" w:hAnsi="Arial" w:cs="Arial"/>
          <w:bCs/>
          <w:i/>
          <w:iCs/>
        </w:rPr>
        <w:t xml:space="preserve"> </w:t>
      </w:r>
      <w:r w:rsidR="00357D84" w:rsidRPr="00D74EEE">
        <w:rPr>
          <w:rFonts w:ascii="Arial" w:hAnsi="Arial" w:cs="Arial"/>
          <w:bCs/>
          <w:iCs/>
        </w:rPr>
        <w:t xml:space="preserve">e </w:t>
      </w:r>
      <w:r w:rsidR="002D3AF7" w:rsidRPr="00D74EEE">
        <w:rPr>
          <w:rFonts w:ascii="Arial" w:hAnsi="Arial" w:cs="Arial"/>
          <w:bCs/>
          <w:iCs/>
        </w:rPr>
        <w:t>a</w:t>
      </w:r>
      <w:r w:rsidR="00357D84" w:rsidRPr="00D74EEE">
        <w:rPr>
          <w:rFonts w:ascii="Arial" w:hAnsi="Arial" w:cs="Arial"/>
          <w:bCs/>
          <w:i/>
          <w:iCs/>
        </w:rPr>
        <w:t xml:space="preserve"> </w:t>
      </w:r>
      <w:r w:rsidR="002D3AF7" w:rsidRPr="00D74EEE">
        <w:rPr>
          <w:rFonts w:ascii="Arial" w:hAnsi="Arial" w:cs="Arial"/>
          <w:b/>
          <w:bCs/>
          <w:i/>
          <w:iCs/>
        </w:rPr>
        <w:t>autogestão</w:t>
      </w:r>
      <w:r w:rsidR="00357D84" w:rsidRPr="00D74EEE">
        <w:rPr>
          <w:rFonts w:ascii="Arial" w:hAnsi="Arial" w:cs="Arial"/>
          <w:b/>
          <w:bCs/>
          <w:i/>
          <w:iCs/>
        </w:rPr>
        <w:t xml:space="preserve"> </w:t>
      </w:r>
      <w:r w:rsidR="00357D84" w:rsidRPr="00D74EEE">
        <w:rPr>
          <w:rFonts w:ascii="Arial" w:hAnsi="Arial" w:cs="Arial"/>
        </w:rPr>
        <w:t>(DEMATTEIS, 1985, 1994, 1995, 2001; MAGNAGHI, 2000, 2009, 2011)</w:t>
      </w:r>
      <w:r w:rsidR="00A21CE0" w:rsidRPr="00D74EEE">
        <w:rPr>
          <w:rFonts w:ascii="Arial" w:hAnsi="Arial" w:cs="Arial"/>
        </w:rPr>
        <w:t>. Movimento concretizado</w:t>
      </w:r>
      <w:r w:rsidR="00357D84" w:rsidRPr="00D74EEE">
        <w:rPr>
          <w:rFonts w:ascii="Arial" w:hAnsi="Arial" w:cs="Arial"/>
        </w:rPr>
        <w:t xml:space="preserve"> sem abrir mão de um Estado </w:t>
      </w:r>
      <w:r w:rsidR="002D3AF7" w:rsidRPr="00D74EEE">
        <w:rPr>
          <w:rFonts w:ascii="Arial" w:hAnsi="Arial" w:cs="Arial"/>
        </w:rPr>
        <w:t>atuando intensamente em</w:t>
      </w:r>
      <w:r w:rsidR="00357D84" w:rsidRPr="00D74EEE">
        <w:rPr>
          <w:rFonts w:ascii="Arial" w:hAnsi="Arial" w:cs="Arial"/>
        </w:rPr>
        <w:t xml:space="preserve"> suas atribuições sociais</w:t>
      </w:r>
      <w:r w:rsidR="002D3AF7" w:rsidRPr="00D74EEE">
        <w:rPr>
          <w:rFonts w:ascii="Arial" w:hAnsi="Arial" w:cs="Arial"/>
        </w:rPr>
        <w:t xml:space="preserve"> e, ao mesmo tempo, contribuindo direta, consistente e permanentemente para a formação e/ou qualificação da </w:t>
      </w:r>
      <w:r w:rsidR="002D3AF7" w:rsidRPr="00D74EEE">
        <w:rPr>
          <w:rFonts w:ascii="Arial" w:hAnsi="Arial" w:cs="Arial"/>
          <w:i/>
        </w:rPr>
        <w:t>consciência de classe e de lugar</w:t>
      </w:r>
      <w:r w:rsidR="00251743" w:rsidRPr="00D74EEE">
        <w:rPr>
          <w:rFonts w:ascii="Arial" w:hAnsi="Arial" w:cs="Arial"/>
        </w:rPr>
        <w:t xml:space="preserve">, como premissa e processo impulsionador da participação popular, da </w:t>
      </w:r>
      <w:r w:rsidR="00251743" w:rsidRPr="00D74EEE">
        <w:rPr>
          <w:rFonts w:ascii="Arial" w:hAnsi="Arial" w:cs="Arial"/>
          <w:i/>
        </w:rPr>
        <w:t>territorialidade ativa</w:t>
      </w:r>
      <w:r w:rsidR="00251743" w:rsidRPr="00D74EEE">
        <w:rPr>
          <w:rFonts w:ascii="Arial" w:hAnsi="Arial" w:cs="Arial"/>
        </w:rPr>
        <w:t>, da autonomia decisória, da auto-organização e da autogestão do desenvolvimento territorial de base local, ecológica e cultural</w:t>
      </w:r>
      <w:r w:rsidR="00F33115" w:rsidRPr="00D74EEE">
        <w:rPr>
          <w:rFonts w:ascii="Arial" w:hAnsi="Arial" w:cs="Arial"/>
        </w:rPr>
        <w:t>, como sintetizamos nesta oportunidade</w:t>
      </w:r>
      <w:r w:rsidR="00357D84" w:rsidRPr="00D74EEE">
        <w:rPr>
          <w:rFonts w:ascii="Arial" w:hAnsi="Arial" w:cs="Arial"/>
        </w:rPr>
        <w:t>.</w:t>
      </w:r>
    </w:p>
    <w:p w14:paraId="262EF9DF" w14:textId="77777777" w:rsidR="0057282C" w:rsidRPr="00D74EEE" w:rsidRDefault="0057282C" w:rsidP="007474FA">
      <w:pPr>
        <w:ind w:right="-141"/>
        <w:jc w:val="both"/>
        <w:rPr>
          <w:rFonts w:ascii="Arial" w:hAnsi="Arial" w:cs="Arial"/>
          <w:b/>
          <w:i/>
        </w:rPr>
      </w:pPr>
    </w:p>
    <w:p w14:paraId="7334B8A6" w14:textId="77777777" w:rsidR="00934250" w:rsidRPr="00D74EEE" w:rsidRDefault="00CE54B5" w:rsidP="007474FA">
      <w:pPr>
        <w:ind w:right="-141"/>
        <w:jc w:val="both"/>
        <w:rPr>
          <w:rFonts w:ascii="Arial" w:hAnsi="Arial" w:cs="Arial"/>
          <w:b/>
          <w:i/>
          <w:sz w:val="24"/>
          <w:szCs w:val="24"/>
        </w:rPr>
      </w:pPr>
      <w:r w:rsidRPr="00D74EEE">
        <w:rPr>
          <w:rFonts w:ascii="Arial" w:hAnsi="Arial" w:cs="Arial"/>
          <w:b/>
          <w:i/>
          <w:sz w:val="24"/>
          <w:szCs w:val="24"/>
        </w:rPr>
        <w:t>A c</w:t>
      </w:r>
      <w:r w:rsidR="00934250" w:rsidRPr="00D74EEE">
        <w:rPr>
          <w:rFonts w:ascii="Arial" w:hAnsi="Arial" w:cs="Arial"/>
          <w:b/>
          <w:i/>
          <w:sz w:val="24"/>
          <w:szCs w:val="24"/>
        </w:rPr>
        <w:t>onsciência de classe e de lugar</w:t>
      </w:r>
      <w:r w:rsidR="004B0798" w:rsidRPr="00D74EEE">
        <w:rPr>
          <w:rFonts w:ascii="Arial" w:hAnsi="Arial" w:cs="Arial"/>
          <w:b/>
          <w:i/>
          <w:sz w:val="24"/>
          <w:szCs w:val="24"/>
        </w:rPr>
        <w:t xml:space="preserve"> </w:t>
      </w:r>
      <w:r w:rsidR="004B0798" w:rsidRPr="00D74EEE">
        <w:rPr>
          <w:rFonts w:ascii="Arial" w:hAnsi="Arial" w:cs="Arial"/>
          <w:b/>
          <w:sz w:val="24"/>
          <w:szCs w:val="24"/>
        </w:rPr>
        <w:t>no desenvolvimento territorial</w:t>
      </w:r>
    </w:p>
    <w:p w14:paraId="489CB3F0" w14:textId="77777777" w:rsidR="00A462BC" w:rsidRPr="00D74EEE" w:rsidRDefault="00BE7D24" w:rsidP="007474FA">
      <w:pPr>
        <w:spacing w:after="0" w:line="360" w:lineRule="auto"/>
        <w:ind w:right="-141" w:firstLine="851"/>
        <w:jc w:val="both"/>
        <w:rPr>
          <w:rFonts w:ascii="Arial" w:hAnsi="Arial" w:cs="Arial"/>
        </w:rPr>
      </w:pPr>
      <w:r w:rsidRPr="00D74EEE">
        <w:rPr>
          <w:rFonts w:ascii="Arial" w:hAnsi="Arial" w:cs="Arial"/>
        </w:rPr>
        <w:t xml:space="preserve">Acreditamos que esses </w:t>
      </w:r>
      <w:r w:rsidRPr="00D74EEE">
        <w:rPr>
          <w:rFonts w:ascii="Arial" w:hAnsi="Arial" w:cs="Arial"/>
          <w:i/>
        </w:rPr>
        <w:t>paradigmas</w:t>
      </w:r>
      <w:r w:rsidRPr="00D74EEE">
        <w:rPr>
          <w:rFonts w:ascii="Arial" w:hAnsi="Arial" w:cs="Arial"/>
        </w:rPr>
        <w:t xml:space="preserve"> da análise territorial, histórica e reticular, da </w:t>
      </w:r>
      <w:r w:rsidRPr="00D74EEE">
        <w:rPr>
          <w:rFonts w:ascii="Arial" w:hAnsi="Arial" w:cs="Arial"/>
          <w:i/>
        </w:rPr>
        <w:t>proximidade</w:t>
      </w:r>
      <w:r w:rsidRPr="00D74EEE">
        <w:rPr>
          <w:rFonts w:ascii="Arial" w:hAnsi="Arial" w:cs="Arial"/>
        </w:rPr>
        <w:t xml:space="preserve"> e da </w:t>
      </w:r>
      <w:r w:rsidRPr="00D74EEE">
        <w:rPr>
          <w:rFonts w:ascii="Arial" w:hAnsi="Arial" w:cs="Arial"/>
          <w:i/>
        </w:rPr>
        <w:t>ancoragem</w:t>
      </w:r>
      <w:r w:rsidRPr="00D74EEE">
        <w:rPr>
          <w:rFonts w:ascii="Arial" w:hAnsi="Arial" w:cs="Arial"/>
        </w:rPr>
        <w:t xml:space="preserve">, bem como da </w:t>
      </w:r>
      <w:r w:rsidRPr="00D74EEE">
        <w:rPr>
          <w:rFonts w:ascii="Arial" w:hAnsi="Arial" w:cs="Arial"/>
          <w:i/>
        </w:rPr>
        <w:t>práxis</w:t>
      </w:r>
      <w:r w:rsidRPr="00D74EEE">
        <w:rPr>
          <w:rFonts w:ascii="Arial" w:hAnsi="Arial" w:cs="Arial"/>
        </w:rPr>
        <w:t xml:space="preserve"> de transformação social e territorial centrada na auto-organização e </w:t>
      </w:r>
      <w:r w:rsidR="00A21CE0" w:rsidRPr="00D74EEE">
        <w:rPr>
          <w:rFonts w:ascii="Arial" w:hAnsi="Arial" w:cs="Arial"/>
        </w:rPr>
        <w:t xml:space="preserve">na </w:t>
      </w:r>
      <w:r w:rsidRPr="00D74EEE">
        <w:rPr>
          <w:rFonts w:ascii="Arial" w:hAnsi="Arial" w:cs="Arial"/>
        </w:rPr>
        <w:t>autogestão, sem desconsiderar o Estado, pode</w:t>
      </w:r>
      <w:r w:rsidR="00D66F87" w:rsidRPr="00D74EEE">
        <w:rPr>
          <w:rFonts w:ascii="Arial" w:hAnsi="Arial" w:cs="Arial"/>
        </w:rPr>
        <w:t>m</w:t>
      </w:r>
      <w:r w:rsidRPr="00D74EEE">
        <w:rPr>
          <w:rFonts w:ascii="Arial" w:hAnsi="Arial" w:cs="Arial"/>
        </w:rPr>
        <w:t xml:space="preserve"> ser operacionalizado</w:t>
      </w:r>
      <w:r w:rsidR="00D66F87" w:rsidRPr="00D74EEE">
        <w:rPr>
          <w:rFonts w:ascii="Arial" w:hAnsi="Arial" w:cs="Arial"/>
        </w:rPr>
        <w:t>s</w:t>
      </w:r>
      <w:r w:rsidRPr="00D74EEE">
        <w:rPr>
          <w:rFonts w:ascii="Arial" w:hAnsi="Arial" w:cs="Arial"/>
        </w:rPr>
        <w:t xml:space="preserve"> no ensino, na pesquisa e na cooperação voltada para o desenvolvimento com justiça social e preservação da natureza </w:t>
      </w:r>
      <w:r w:rsidR="00A21CE0" w:rsidRPr="00D74EEE">
        <w:rPr>
          <w:rFonts w:ascii="Arial" w:hAnsi="Arial" w:cs="Arial"/>
        </w:rPr>
        <w:t>em cada relação</w:t>
      </w:r>
      <w:r w:rsidRPr="00D74EEE">
        <w:rPr>
          <w:rFonts w:ascii="Arial" w:hAnsi="Arial" w:cs="Arial"/>
        </w:rPr>
        <w:t xml:space="preserve"> espaço-tempo e território-lugar. </w:t>
      </w:r>
    </w:p>
    <w:p w14:paraId="3EAFCCF0" w14:textId="77777777" w:rsidR="00BE7D24" w:rsidRPr="00D74EEE" w:rsidRDefault="00BE7D24" w:rsidP="007474FA">
      <w:pPr>
        <w:spacing w:after="0" w:line="360" w:lineRule="auto"/>
        <w:ind w:right="-141" w:firstLine="851"/>
        <w:jc w:val="both"/>
        <w:rPr>
          <w:rFonts w:ascii="Arial" w:hAnsi="Arial" w:cs="Arial"/>
          <w:iCs/>
        </w:rPr>
      </w:pPr>
      <w:r w:rsidRPr="00D74EEE">
        <w:rPr>
          <w:rFonts w:ascii="Arial" w:hAnsi="Arial" w:cs="Arial"/>
        </w:rPr>
        <w:t xml:space="preserve">Desse modo, </w:t>
      </w:r>
      <w:r w:rsidR="00EE4851" w:rsidRPr="00D74EEE">
        <w:rPr>
          <w:rFonts w:ascii="Arial" w:hAnsi="Arial" w:cs="Arial"/>
        </w:rPr>
        <w:t xml:space="preserve">o </w:t>
      </w:r>
      <w:r w:rsidR="00EE4851" w:rsidRPr="00D74EEE">
        <w:rPr>
          <w:rFonts w:ascii="Arial" w:hAnsi="Arial" w:cs="Arial"/>
          <w:b/>
          <w:bCs/>
          <w:i/>
          <w:iCs/>
        </w:rPr>
        <w:t>território-lugar</w:t>
      </w:r>
      <w:r w:rsidR="00EE4851" w:rsidRPr="00D74EEE">
        <w:rPr>
          <w:rFonts w:ascii="Arial" w:hAnsi="Arial" w:cs="Arial"/>
          <w:iCs/>
        </w:rPr>
        <w:t xml:space="preserve"> (SALVATORI, 2003; SAQUET, </w:t>
      </w:r>
      <w:r w:rsidR="00A21CE0" w:rsidRPr="00D74EEE">
        <w:rPr>
          <w:rFonts w:ascii="Arial" w:hAnsi="Arial" w:cs="Arial"/>
          <w:iCs/>
        </w:rPr>
        <w:t xml:space="preserve">2007, </w:t>
      </w:r>
      <w:r w:rsidR="00EE4851" w:rsidRPr="00D74EEE">
        <w:rPr>
          <w:rFonts w:ascii="Arial" w:hAnsi="Arial" w:cs="Arial"/>
          <w:iCs/>
        </w:rPr>
        <w:t>2015 [2011]</w:t>
      </w:r>
      <w:r w:rsidR="00A21CE0" w:rsidRPr="00D74EEE">
        <w:rPr>
          <w:rFonts w:ascii="Arial" w:hAnsi="Arial" w:cs="Arial"/>
          <w:iCs/>
        </w:rPr>
        <w:t>, 2014a</w:t>
      </w:r>
      <w:r w:rsidR="00D66F87" w:rsidRPr="00D74EEE">
        <w:rPr>
          <w:rFonts w:ascii="Arial" w:hAnsi="Arial" w:cs="Arial"/>
          <w:iCs/>
        </w:rPr>
        <w:t>, 2017b</w:t>
      </w:r>
      <w:r w:rsidR="00EE4851" w:rsidRPr="00D74EEE">
        <w:rPr>
          <w:rFonts w:ascii="Arial" w:hAnsi="Arial" w:cs="Arial"/>
          <w:iCs/>
        </w:rPr>
        <w:t xml:space="preserve">) </w:t>
      </w:r>
      <w:r w:rsidRPr="00D74EEE">
        <w:rPr>
          <w:rFonts w:ascii="Arial" w:hAnsi="Arial" w:cs="Arial"/>
          <w:iCs/>
        </w:rPr>
        <w:t xml:space="preserve">também assume centralidade, </w:t>
      </w:r>
      <w:r w:rsidR="00EE4851" w:rsidRPr="00D74EEE">
        <w:rPr>
          <w:rFonts w:ascii="Arial" w:hAnsi="Arial" w:cs="Arial"/>
          <w:iCs/>
        </w:rPr>
        <w:t xml:space="preserve">entendido como espaço-tempo onde o </w:t>
      </w:r>
      <w:r w:rsidR="006B1F5C" w:rsidRPr="00D74EEE">
        <w:rPr>
          <w:rFonts w:ascii="Arial" w:hAnsi="Arial" w:cs="Arial"/>
          <w:b/>
          <w:iCs/>
        </w:rPr>
        <w:t>povo</w:t>
      </w:r>
      <w:r w:rsidRPr="00D74EEE">
        <w:rPr>
          <w:rFonts w:ascii="Arial" w:hAnsi="Arial" w:cs="Arial"/>
          <w:iCs/>
        </w:rPr>
        <w:t xml:space="preserve"> </w:t>
      </w:r>
      <w:r w:rsidR="00EE4851" w:rsidRPr="00D74EEE">
        <w:rPr>
          <w:rFonts w:ascii="Arial" w:hAnsi="Arial" w:cs="Arial"/>
          <w:iCs/>
        </w:rPr>
        <w:t>vive, sente, percebe, respira, aspira, sofre, interage (social e social-naturalmente), reconhece, l</w:t>
      </w:r>
      <w:r w:rsidRPr="00D74EEE">
        <w:rPr>
          <w:rFonts w:ascii="Arial" w:hAnsi="Arial" w:cs="Arial"/>
          <w:iCs/>
        </w:rPr>
        <w:t>uta, resiste, degrada, preserva; onde</w:t>
      </w:r>
      <w:r w:rsidR="00EE4851" w:rsidRPr="00D74EEE">
        <w:rPr>
          <w:rFonts w:ascii="Arial" w:hAnsi="Arial" w:cs="Arial"/>
          <w:iCs/>
        </w:rPr>
        <w:t xml:space="preserve"> é extorquido, explorado, subordinado </w:t>
      </w:r>
      <w:r w:rsidRPr="00D74EEE">
        <w:rPr>
          <w:rFonts w:ascii="Arial" w:hAnsi="Arial" w:cs="Arial"/>
          <w:iCs/>
        </w:rPr>
        <w:t>e pode reordenar as relações de poder</w:t>
      </w:r>
      <w:r w:rsidR="00EE4851" w:rsidRPr="00D74EEE">
        <w:rPr>
          <w:rFonts w:ascii="Arial" w:hAnsi="Arial" w:cs="Arial"/>
          <w:iCs/>
        </w:rPr>
        <w:t xml:space="preserve"> </w:t>
      </w:r>
      <w:r w:rsidR="00D66F87" w:rsidRPr="00D74EEE">
        <w:rPr>
          <w:rFonts w:ascii="Arial" w:hAnsi="Arial" w:cs="Arial"/>
          <w:iCs/>
        </w:rPr>
        <w:t xml:space="preserve">para viver de maneira mais simétrica </w:t>
      </w:r>
      <w:r w:rsidR="00EE4851" w:rsidRPr="00D74EEE">
        <w:rPr>
          <w:rFonts w:ascii="Arial" w:hAnsi="Arial" w:cs="Arial"/>
          <w:iCs/>
        </w:rPr>
        <w:t xml:space="preserve">(RAFFESTIN, </w:t>
      </w:r>
      <w:r w:rsidR="00EE4851" w:rsidRPr="00D74EEE">
        <w:rPr>
          <w:rFonts w:ascii="Arial" w:hAnsi="Arial" w:cs="Arial"/>
        </w:rPr>
        <w:t xml:space="preserve">1977, </w:t>
      </w:r>
      <w:r w:rsidR="00EE4851" w:rsidRPr="00D74EEE">
        <w:rPr>
          <w:rFonts w:ascii="Arial" w:hAnsi="Arial" w:cs="Arial"/>
          <w:iCs/>
        </w:rPr>
        <w:t xml:space="preserve">1993 [1980], </w:t>
      </w:r>
      <w:r w:rsidR="00EE4851" w:rsidRPr="00D74EEE">
        <w:rPr>
          <w:rFonts w:ascii="Arial" w:hAnsi="Arial" w:cs="Arial"/>
          <w:iCs/>
        </w:rPr>
        <w:lastRenderedPageBreak/>
        <w:t xml:space="preserve">2003, </w:t>
      </w:r>
      <w:r w:rsidR="00EE4851" w:rsidRPr="00D74EEE">
        <w:rPr>
          <w:rFonts w:ascii="Arial" w:hAnsi="Arial" w:cs="Arial"/>
        </w:rPr>
        <w:t>2005, 2009</w:t>
      </w:r>
      <w:r w:rsidR="00EE4851" w:rsidRPr="00D74EEE">
        <w:rPr>
          <w:rFonts w:ascii="Arial" w:hAnsi="Arial" w:cs="Arial"/>
          <w:iCs/>
        </w:rPr>
        <w:t xml:space="preserve">; MAGNAGHI, 1976, 1990, 2000, </w:t>
      </w:r>
      <w:r w:rsidR="00EE4851" w:rsidRPr="00D74EEE">
        <w:rPr>
          <w:rFonts w:ascii="Arial" w:hAnsi="Arial" w:cs="Arial"/>
        </w:rPr>
        <w:t>2003, 2009, 2011, 2015</w:t>
      </w:r>
      <w:r w:rsidR="00EE4851" w:rsidRPr="00D74EEE">
        <w:rPr>
          <w:rFonts w:ascii="Arial" w:hAnsi="Arial" w:cs="Arial"/>
          <w:iCs/>
        </w:rPr>
        <w:t xml:space="preserve">; DEMATTEIS, 1985, </w:t>
      </w:r>
      <w:r w:rsidR="00EE4851" w:rsidRPr="00D74EEE">
        <w:rPr>
          <w:rFonts w:ascii="Arial" w:hAnsi="Arial" w:cs="Arial"/>
        </w:rPr>
        <w:t>1994, 1995, 1999, 2001</w:t>
      </w:r>
      <w:r w:rsidR="00EE4851" w:rsidRPr="00D74EEE">
        <w:rPr>
          <w:rFonts w:ascii="Arial" w:hAnsi="Arial" w:cs="Arial"/>
          <w:iCs/>
        </w:rPr>
        <w:t xml:space="preserve">; SANTOS, 1996; </w:t>
      </w:r>
      <w:r w:rsidR="00EE4851" w:rsidRPr="00D74EEE">
        <w:rPr>
          <w:rFonts w:ascii="Arial" w:hAnsi="Arial" w:cs="Arial"/>
        </w:rPr>
        <w:t xml:space="preserve">CARLOS, 1996; </w:t>
      </w:r>
      <w:r w:rsidR="00EE4851" w:rsidRPr="00D74EEE">
        <w:rPr>
          <w:rFonts w:ascii="Arial" w:hAnsi="Arial" w:cs="Arial"/>
          <w:iCs/>
        </w:rPr>
        <w:t xml:space="preserve">GOVERNA, 2001; TURRI, </w:t>
      </w:r>
      <w:r w:rsidR="00A21CE0" w:rsidRPr="00D74EEE">
        <w:rPr>
          <w:rFonts w:ascii="Arial" w:hAnsi="Arial" w:cs="Arial"/>
          <w:iCs/>
        </w:rPr>
        <w:t>2002; CAMAGNI, 1993, 1997</w:t>
      </w:r>
      <w:r w:rsidR="00EE4851" w:rsidRPr="00D74EEE">
        <w:rPr>
          <w:rFonts w:ascii="Arial" w:hAnsi="Arial" w:cs="Arial"/>
          <w:iCs/>
        </w:rPr>
        <w:t xml:space="preserve">; QUAINI, 2004, </w:t>
      </w:r>
      <w:r w:rsidR="00EE4851" w:rsidRPr="00D74EEE">
        <w:rPr>
          <w:rFonts w:ascii="Arial" w:hAnsi="Arial" w:cs="Arial"/>
        </w:rPr>
        <w:t>2006,</w:t>
      </w:r>
      <w:r w:rsidR="00EE4851" w:rsidRPr="00D74EEE">
        <w:rPr>
          <w:rFonts w:ascii="Arial" w:hAnsi="Arial" w:cs="Arial"/>
          <w:iCs/>
        </w:rPr>
        <w:t xml:space="preserve"> 2010; </w:t>
      </w:r>
      <w:r w:rsidR="00EE4851" w:rsidRPr="00D74EEE">
        <w:rPr>
          <w:rFonts w:ascii="Arial" w:hAnsi="Arial" w:cs="Arial"/>
        </w:rPr>
        <w:t>RULLANI, 1997, 2009; RULLANI, MICELLI e DI MARIA, 20</w:t>
      </w:r>
      <w:r w:rsidR="00FF10A3" w:rsidRPr="00D74EEE">
        <w:rPr>
          <w:rFonts w:ascii="Arial" w:hAnsi="Arial" w:cs="Arial"/>
        </w:rPr>
        <w:t>00; SPOSITO, 2004</w:t>
      </w:r>
      <w:r w:rsidR="00EE4851" w:rsidRPr="00D74EEE">
        <w:rPr>
          <w:rFonts w:ascii="Arial" w:hAnsi="Arial" w:cs="Arial"/>
          <w:iCs/>
        </w:rPr>
        <w:t xml:space="preserve">). </w:t>
      </w:r>
    </w:p>
    <w:p w14:paraId="7955E95A" w14:textId="77777777" w:rsidR="00902075" w:rsidRPr="00D74EEE" w:rsidRDefault="00EE4851" w:rsidP="007474FA">
      <w:pPr>
        <w:spacing w:after="0" w:line="360" w:lineRule="auto"/>
        <w:ind w:right="-141" w:firstLine="851"/>
        <w:jc w:val="both"/>
        <w:rPr>
          <w:rFonts w:ascii="Arial" w:hAnsi="Arial" w:cs="Arial"/>
        </w:rPr>
      </w:pPr>
      <w:r w:rsidRPr="00D74EEE">
        <w:rPr>
          <w:rFonts w:ascii="Arial" w:hAnsi="Arial" w:cs="Arial"/>
        </w:rPr>
        <w:t xml:space="preserve">O território, como o lugar, contém relações sociais e relações sociedade-natureza, conexões e redes, relações e significados plurais, além da produção econômica, natureza, apropriação, identidade e </w:t>
      </w:r>
      <w:r w:rsidRPr="00D74EEE">
        <w:rPr>
          <w:rFonts w:ascii="Arial" w:hAnsi="Arial" w:cs="Arial"/>
          <w:i/>
        </w:rPr>
        <w:t>patrimônio</w:t>
      </w:r>
      <w:r w:rsidRPr="00D74EEE">
        <w:rPr>
          <w:rFonts w:ascii="Arial" w:hAnsi="Arial" w:cs="Arial"/>
        </w:rPr>
        <w:t xml:space="preserve"> cultural (DEMATTEIS e GOVERNA, 2005; SAQUET, 2007)</w:t>
      </w:r>
      <w:r w:rsidR="00724A20" w:rsidRPr="00D74EEE">
        <w:rPr>
          <w:rFonts w:ascii="Arial" w:hAnsi="Arial" w:cs="Arial"/>
        </w:rPr>
        <w:t>, porém, não são conceitos sinônimos</w:t>
      </w:r>
      <w:r w:rsidRPr="00D74EEE">
        <w:rPr>
          <w:rFonts w:ascii="Arial" w:hAnsi="Arial" w:cs="Arial"/>
        </w:rPr>
        <w:t xml:space="preserve">. Ao mesmo tempo, os lugares têm </w:t>
      </w:r>
      <w:r w:rsidRPr="00D74EEE">
        <w:rPr>
          <w:rFonts w:ascii="Arial" w:hAnsi="Arial" w:cs="Arial"/>
          <w:i/>
        </w:rPr>
        <w:t>qualidades territoriais</w:t>
      </w:r>
      <w:r w:rsidR="00F85DD7" w:rsidRPr="00D74EEE">
        <w:rPr>
          <w:rFonts w:ascii="Arial" w:hAnsi="Arial" w:cs="Arial"/>
        </w:rPr>
        <w:t>:</w:t>
      </w:r>
      <w:r w:rsidRPr="00D74EEE">
        <w:rPr>
          <w:rFonts w:ascii="Arial" w:hAnsi="Arial" w:cs="Arial"/>
        </w:rPr>
        <w:t xml:space="preserve"> </w:t>
      </w:r>
      <w:r w:rsidR="00F85DD7" w:rsidRPr="00D74EEE">
        <w:rPr>
          <w:rFonts w:ascii="Arial" w:hAnsi="Arial" w:cs="Arial"/>
        </w:rPr>
        <w:t>a</w:t>
      </w:r>
      <w:r w:rsidRPr="00D74EEE">
        <w:rPr>
          <w:rFonts w:ascii="Arial" w:hAnsi="Arial" w:cs="Arial"/>
        </w:rPr>
        <w:t xml:space="preserve"> territorialização e as territorialidades geram os lugares como uma das suas </w:t>
      </w:r>
      <w:r w:rsidRPr="00D74EEE">
        <w:rPr>
          <w:rFonts w:ascii="Arial" w:hAnsi="Arial" w:cs="Arial"/>
          <w:i/>
        </w:rPr>
        <w:t>configurações</w:t>
      </w:r>
      <w:r w:rsidRPr="00D74EEE">
        <w:rPr>
          <w:rFonts w:ascii="Arial" w:hAnsi="Arial" w:cs="Arial"/>
        </w:rPr>
        <w:t xml:space="preserve"> históricas que precisam</w:t>
      </w:r>
      <w:r w:rsidR="00BE7D24" w:rsidRPr="00D74EEE">
        <w:rPr>
          <w:rFonts w:ascii="Arial" w:hAnsi="Arial" w:cs="Arial"/>
        </w:rPr>
        <w:t xml:space="preserve"> ser compreendidas, representadas e explicada</w:t>
      </w:r>
      <w:r w:rsidRPr="00D74EEE">
        <w:rPr>
          <w:rFonts w:ascii="Arial" w:hAnsi="Arial" w:cs="Arial"/>
        </w:rPr>
        <w:t>s juntamente com o território</w:t>
      </w:r>
      <w:r w:rsidR="00F85DD7" w:rsidRPr="00D74EEE">
        <w:rPr>
          <w:rFonts w:ascii="Arial" w:hAnsi="Arial" w:cs="Arial"/>
        </w:rPr>
        <w:t xml:space="preserve"> (TURCO, 2010)</w:t>
      </w:r>
      <w:r w:rsidRPr="00D74EEE">
        <w:rPr>
          <w:rFonts w:ascii="Arial" w:hAnsi="Arial" w:cs="Arial"/>
        </w:rPr>
        <w:t xml:space="preserve">. Como </w:t>
      </w:r>
      <w:r w:rsidR="00724A20" w:rsidRPr="00D74EEE">
        <w:rPr>
          <w:rFonts w:ascii="Arial" w:hAnsi="Arial" w:cs="Arial"/>
        </w:rPr>
        <w:t>afirma</w:t>
      </w:r>
      <w:r w:rsidRPr="00D74EEE">
        <w:rPr>
          <w:rFonts w:ascii="Arial" w:hAnsi="Arial" w:cs="Arial"/>
        </w:rPr>
        <w:t xml:space="preserve"> o economista italiano Enzo </w:t>
      </w:r>
      <w:proofErr w:type="spellStart"/>
      <w:r w:rsidRPr="00D74EEE">
        <w:rPr>
          <w:rFonts w:ascii="Arial" w:hAnsi="Arial" w:cs="Arial"/>
        </w:rPr>
        <w:t>Rullani</w:t>
      </w:r>
      <w:proofErr w:type="spellEnd"/>
      <w:r w:rsidRPr="00D74EEE">
        <w:rPr>
          <w:rFonts w:ascii="Arial" w:hAnsi="Arial" w:cs="Arial"/>
        </w:rPr>
        <w:t xml:space="preserve">, a dinâmica econômica, universalizando-se, ocupa-se de culturas nacionais, das especificidades territoriais e das </w:t>
      </w:r>
      <w:r w:rsidRPr="00D74EEE">
        <w:rPr>
          <w:rFonts w:ascii="Arial" w:hAnsi="Arial" w:cs="Arial"/>
          <w:i/>
        </w:rPr>
        <w:t>variantes</w:t>
      </w:r>
      <w:r w:rsidRPr="00D74EEE">
        <w:rPr>
          <w:rFonts w:ascii="Arial" w:hAnsi="Arial" w:cs="Arial"/>
        </w:rPr>
        <w:t xml:space="preserve"> locais ligas à vida cotidiana. </w:t>
      </w:r>
    </w:p>
    <w:p w14:paraId="6FE61D8D" w14:textId="77777777" w:rsidR="00963B75" w:rsidRPr="00D74EEE" w:rsidRDefault="00EA21F0" w:rsidP="007474FA">
      <w:pPr>
        <w:spacing w:after="0" w:line="360" w:lineRule="auto"/>
        <w:ind w:right="-141" w:firstLine="851"/>
        <w:jc w:val="both"/>
        <w:rPr>
          <w:rFonts w:ascii="Arial" w:hAnsi="Arial" w:cs="Arial"/>
        </w:rPr>
      </w:pPr>
      <w:r w:rsidRPr="00D74EEE">
        <w:rPr>
          <w:rFonts w:ascii="Arial" w:hAnsi="Arial" w:cs="Arial"/>
        </w:rPr>
        <w:t xml:space="preserve">O território reúne, no lugar, </w:t>
      </w:r>
      <w:r w:rsidRPr="00D74EEE">
        <w:rPr>
          <w:rFonts w:ascii="Arial" w:hAnsi="Arial" w:cs="Arial"/>
          <w:i/>
        </w:rPr>
        <w:t>comunidade</w:t>
      </w:r>
      <w:r w:rsidRPr="00D74EEE">
        <w:rPr>
          <w:rFonts w:ascii="Arial" w:hAnsi="Arial" w:cs="Arial"/>
        </w:rPr>
        <w:t xml:space="preserve">, instituições, </w:t>
      </w:r>
      <w:r w:rsidRPr="00D74EEE">
        <w:rPr>
          <w:rFonts w:ascii="Arial" w:hAnsi="Arial" w:cs="Arial"/>
          <w:i/>
        </w:rPr>
        <w:t>economia</w:t>
      </w:r>
      <w:r w:rsidRPr="00D74EEE">
        <w:rPr>
          <w:rFonts w:ascii="Arial" w:hAnsi="Arial" w:cs="Arial"/>
        </w:rPr>
        <w:t xml:space="preserve"> e natureza, num </w:t>
      </w:r>
      <w:r w:rsidRPr="00D74EEE">
        <w:rPr>
          <w:rFonts w:ascii="Arial" w:hAnsi="Arial" w:cs="Arial"/>
          <w:i/>
        </w:rPr>
        <w:t>tecido</w:t>
      </w:r>
      <w:r w:rsidRPr="00D74EEE">
        <w:rPr>
          <w:rFonts w:ascii="Arial" w:hAnsi="Arial" w:cs="Arial"/>
        </w:rPr>
        <w:t xml:space="preserve"> de </w:t>
      </w:r>
      <w:r w:rsidRPr="00D74EEE">
        <w:rPr>
          <w:rFonts w:ascii="Arial" w:hAnsi="Arial" w:cs="Arial"/>
          <w:i/>
        </w:rPr>
        <w:t>interações pessoais</w:t>
      </w:r>
      <w:r w:rsidRPr="00D74EEE">
        <w:rPr>
          <w:rFonts w:ascii="Arial" w:hAnsi="Arial" w:cs="Arial"/>
        </w:rPr>
        <w:t xml:space="preserve"> e </w:t>
      </w:r>
      <w:r w:rsidRPr="00D74EEE">
        <w:rPr>
          <w:rFonts w:ascii="Arial" w:hAnsi="Arial" w:cs="Arial"/>
          <w:i/>
        </w:rPr>
        <w:t>sociais</w:t>
      </w:r>
      <w:r w:rsidRPr="00D74EEE">
        <w:rPr>
          <w:rFonts w:ascii="Arial" w:hAnsi="Arial" w:cs="Arial"/>
        </w:rPr>
        <w:t>, com inteligência e enraizamento (RULLANI, 2003)</w:t>
      </w:r>
      <w:r w:rsidR="00902075" w:rsidRPr="00D74EEE">
        <w:rPr>
          <w:rFonts w:ascii="Arial" w:hAnsi="Arial" w:cs="Arial"/>
        </w:rPr>
        <w:t xml:space="preserve">; corresponde à terra e, sobretudo, à história dos homens que habitam os lugares, à </w:t>
      </w:r>
      <w:r w:rsidR="00902075" w:rsidRPr="00D74EEE">
        <w:rPr>
          <w:rFonts w:ascii="Arial" w:hAnsi="Arial" w:cs="Arial"/>
          <w:i/>
        </w:rPr>
        <w:t>prática social</w:t>
      </w:r>
      <w:r w:rsidR="00902075" w:rsidRPr="00D74EEE">
        <w:rPr>
          <w:rFonts w:ascii="Arial" w:hAnsi="Arial" w:cs="Arial"/>
        </w:rPr>
        <w:t xml:space="preserve"> e ao </w:t>
      </w:r>
      <w:r w:rsidR="00902075" w:rsidRPr="00D74EEE">
        <w:rPr>
          <w:rFonts w:ascii="Arial" w:hAnsi="Arial" w:cs="Arial"/>
          <w:i/>
        </w:rPr>
        <w:t>conhecimento acumulado</w:t>
      </w:r>
      <w:r w:rsidR="00902075" w:rsidRPr="00D74EEE">
        <w:rPr>
          <w:rFonts w:ascii="Arial" w:hAnsi="Arial" w:cs="Arial"/>
        </w:rPr>
        <w:t xml:space="preserve"> (RULLANI, 2005)</w:t>
      </w:r>
      <w:r w:rsidRPr="00D74EEE">
        <w:rPr>
          <w:rFonts w:ascii="Arial" w:hAnsi="Arial" w:cs="Arial"/>
        </w:rPr>
        <w:t>.</w:t>
      </w:r>
      <w:r w:rsidR="00EE4851" w:rsidRPr="00D74EEE">
        <w:rPr>
          <w:rFonts w:ascii="Arial" w:hAnsi="Arial" w:cs="Arial"/>
        </w:rPr>
        <w:t xml:space="preserve"> Cada lugar precisa, assim, ser pensado como específico numa rede de lugares conexos territorialmente (RULLANI, 1997), sendo diferenciado, epistemológica e ontologicamente, do território (SAQUET, 2005, 2009</w:t>
      </w:r>
      <w:r w:rsidR="00F35EAC" w:rsidRPr="00D74EEE">
        <w:rPr>
          <w:rFonts w:ascii="Arial" w:hAnsi="Arial" w:cs="Arial"/>
        </w:rPr>
        <w:t xml:space="preserve">, </w:t>
      </w:r>
      <w:r w:rsidR="00D66F87" w:rsidRPr="00D74EEE">
        <w:rPr>
          <w:rFonts w:ascii="Arial" w:hAnsi="Arial" w:cs="Arial"/>
        </w:rPr>
        <w:t xml:space="preserve">2013, </w:t>
      </w:r>
      <w:r w:rsidR="00F35EAC" w:rsidRPr="00D74EEE">
        <w:rPr>
          <w:rFonts w:ascii="Arial" w:hAnsi="Arial" w:cs="Arial"/>
          <w:iCs/>
        </w:rPr>
        <w:t>2015 [2011]</w:t>
      </w:r>
      <w:r w:rsidR="00782735" w:rsidRPr="00D74EEE">
        <w:rPr>
          <w:rFonts w:ascii="Arial" w:hAnsi="Arial" w:cs="Arial"/>
          <w:iCs/>
        </w:rPr>
        <w:t>, 2017</w:t>
      </w:r>
      <w:r w:rsidR="00D66F87" w:rsidRPr="00D74EEE">
        <w:rPr>
          <w:rFonts w:ascii="Arial" w:hAnsi="Arial" w:cs="Arial"/>
          <w:iCs/>
        </w:rPr>
        <w:t>a</w:t>
      </w:r>
      <w:r w:rsidR="00B6428D" w:rsidRPr="00D74EEE">
        <w:rPr>
          <w:rFonts w:ascii="Arial" w:hAnsi="Arial" w:cs="Arial"/>
          <w:iCs/>
        </w:rPr>
        <w:t>, 2017b</w:t>
      </w:r>
      <w:r w:rsidR="00EE4851" w:rsidRPr="00D74EEE">
        <w:rPr>
          <w:rFonts w:ascii="Arial" w:hAnsi="Arial" w:cs="Arial"/>
        </w:rPr>
        <w:t xml:space="preserve">). </w:t>
      </w:r>
    </w:p>
    <w:p w14:paraId="6A088DCD" w14:textId="77777777" w:rsidR="002C15E8" w:rsidRPr="00D74EEE" w:rsidRDefault="002C15E8" w:rsidP="002C15E8">
      <w:pPr>
        <w:spacing w:after="0" w:line="240" w:lineRule="auto"/>
        <w:ind w:left="2268" w:right="-142"/>
        <w:jc w:val="both"/>
        <w:rPr>
          <w:rFonts w:ascii="Arial" w:hAnsi="Arial" w:cs="Arial"/>
        </w:rPr>
      </w:pPr>
      <w:r w:rsidRPr="00D74EEE">
        <w:rPr>
          <w:rFonts w:ascii="Arial" w:hAnsi="Arial" w:cs="Arial"/>
        </w:rPr>
        <w:t xml:space="preserve">O território [...] </w:t>
      </w:r>
      <w:r w:rsidRPr="00D74EEE">
        <w:rPr>
          <w:rFonts w:ascii="Arial" w:hAnsi="Arial" w:cs="Arial"/>
          <w:i/>
        </w:rPr>
        <w:t>se faz e se desfaz</w:t>
      </w:r>
      <w:r w:rsidRPr="00D74EEE">
        <w:rPr>
          <w:rFonts w:ascii="Arial" w:hAnsi="Arial" w:cs="Arial"/>
        </w:rPr>
        <w:t>, cada dia, por meio do agir dos homens e da força da evolução natural e social. [...] Cruzamento de muitas histórias e de muitos projetos que interagem entre si no lugar e no momento da partilha (RULLANI, 2005, p. 111; grifo do original).</w:t>
      </w:r>
    </w:p>
    <w:p w14:paraId="6534DABF" w14:textId="77777777" w:rsidR="002C15E8" w:rsidRPr="00D74EEE" w:rsidRDefault="002C15E8" w:rsidP="002C15E8">
      <w:pPr>
        <w:spacing w:after="0" w:line="360" w:lineRule="auto"/>
        <w:ind w:left="2268" w:right="-141"/>
        <w:jc w:val="both"/>
        <w:rPr>
          <w:rFonts w:ascii="Arial" w:hAnsi="Arial" w:cs="Arial"/>
        </w:rPr>
      </w:pPr>
    </w:p>
    <w:p w14:paraId="37B8B318" w14:textId="77777777" w:rsidR="0010552C" w:rsidRPr="00D74EEE" w:rsidRDefault="00963B75" w:rsidP="007474FA">
      <w:pPr>
        <w:spacing w:after="0" w:line="360" w:lineRule="auto"/>
        <w:ind w:right="-141" w:firstLine="851"/>
        <w:jc w:val="both"/>
        <w:rPr>
          <w:rFonts w:ascii="Arial" w:hAnsi="Arial" w:cs="Arial"/>
        </w:rPr>
      </w:pPr>
      <w:r w:rsidRPr="00D74EEE">
        <w:rPr>
          <w:rFonts w:ascii="Arial" w:hAnsi="Arial" w:cs="Arial"/>
        </w:rPr>
        <w:t>O</w:t>
      </w:r>
      <w:r w:rsidR="00EE4851" w:rsidRPr="00D74EEE">
        <w:rPr>
          <w:rFonts w:ascii="Arial" w:hAnsi="Arial" w:cs="Arial"/>
        </w:rPr>
        <w:t xml:space="preserve"> território</w:t>
      </w:r>
      <w:r w:rsidRPr="00D74EEE">
        <w:rPr>
          <w:rFonts w:ascii="Arial" w:hAnsi="Arial" w:cs="Arial"/>
        </w:rPr>
        <w:t>, simultaneamente,</w:t>
      </w:r>
      <w:r w:rsidR="00EE4851" w:rsidRPr="00D74EEE">
        <w:rPr>
          <w:rFonts w:ascii="Arial" w:hAnsi="Arial" w:cs="Arial"/>
        </w:rPr>
        <w:t xml:space="preserve"> contém a </w:t>
      </w:r>
      <w:r w:rsidR="00EE4851" w:rsidRPr="00D74EEE">
        <w:rPr>
          <w:rFonts w:ascii="Arial" w:hAnsi="Arial" w:cs="Arial"/>
          <w:i/>
          <w:iCs/>
        </w:rPr>
        <w:t>natureza da pluralidade dos lugares</w:t>
      </w:r>
      <w:r w:rsidR="00EE4851" w:rsidRPr="00D74EEE">
        <w:rPr>
          <w:rFonts w:ascii="Arial" w:hAnsi="Arial" w:cs="Arial"/>
        </w:rPr>
        <w:t>, (BECATTINI, 2009 [2002]).</w:t>
      </w:r>
      <w:r w:rsidRPr="00D74EEE">
        <w:rPr>
          <w:rFonts w:ascii="Arial" w:hAnsi="Arial" w:cs="Arial"/>
        </w:rPr>
        <w:t xml:space="preserve"> </w:t>
      </w:r>
      <w:r w:rsidR="00EE4851" w:rsidRPr="00D74EEE">
        <w:rPr>
          <w:rFonts w:ascii="Arial" w:hAnsi="Arial" w:cs="Arial"/>
        </w:rPr>
        <w:t xml:space="preserve">E esta compreensão do território-lugar é imprescindível para o entendimento da </w:t>
      </w:r>
      <w:r w:rsidR="00EE4851" w:rsidRPr="00D74EEE">
        <w:rPr>
          <w:rFonts w:ascii="Arial" w:hAnsi="Arial" w:cs="Arial"/>
          <w:b/>
          <w:i/>
        </w:rPr>
        <w:t>consciência de classe e de lugar</w:t>
      </w:r>
      <w:r w:rsidR="00EE4851" w:rsidRPr="00D74EEE">
        <w:rPr>
          <w:rFonts w:ascii="Arial" w:hAnsi="Arial" w:cs="Arial"/>
        </w:rPr>
        <w:t xml:space="preserve">, </w:t>
      </w:r>
      <w:r w:rsidRPr="00D74EEE">
        <w:rPr>
          <w:rFonts w:ascii="Arial" w:hAnsi="Arial" w:cs="Arial"/>
        </w:rPr>
        <w:t>sem a costumeira separação entre sociedade e natureza, tempo e espaço, território e lugar</w:t>
      </w:r>
      <w:r w:rsidR="00EE4851" w:rsidRPr="00D74EEE">
        <w:rPr>
          <w:rFonts w:ascii="Arial" w:hAnsi="Arial" w:cs="Arial"/>
        </w:rPr>
        <w:t xml:space="preserve">, </w:t>
      </w:r>
      <w:r w:rsidRPr="00D74EEE">
        <w:rPr>
          <w:rFonts w:ascii="Arial" w:hAnsi="Arial" w:cs="Arial"/>
        </w:rPr>
        <w:t>influenciando</w:t>
      </w:r>
      <w:r w:rsidR="00EE4851" w:rsidRPr="00D74EEE">
        <w:rPr>
          <w:rFonts w:ascii="Arial" w:hAnsi="Arial" w:cs="Arial"/>
        </w:rPr>
        <w:t xml:space="preserve"> a </w:t>
      </w:r>
      <w:r w:rsidR="00EE4851" w:rsidRPr="00D74EEE">
        <w:rPr>
          <w:rFonts w:ascii="Arial" w:hAnsi="Arial" w:cs="Arial"/>
          <w:b/>
          <w:i/>
        </w:rPr>
        <w:t>práxis</w:t>
      </w:r>
      <w:r w:rsidR="00EE4851" w:rsidRPr="00D74EEE">
        <w:rPr>
          <w:rFonts w:ascii="Arial" w:hAnsi="Arial" w:cs="Arial"/>
        </w:rPr>
        <w:t xml:space="preserve"> de transformação social e territorial</w:t>
      </w:r>
      <w:r w:rsidRPr="00D74EEE">
        <w:rPr>
          <w:rFonts w:ascii="Arial" w:hAnsi="Arial" w:cs="Arial"/>
        </w:rPr>
        <w:t xml:space="preserve"> em favor do </w:t>
      </w:r>
      <w:r w:rsidR="00F85DD7" w:rsidRPr="00D74EEE">
        <w:rPr>
          <w:rFonts w:ascii="Arial" w:hAnsi="Arial" w:cs="Arial"/>
          <w:b/>
        </w:rPr>
        <w:t>povo</w:t>
      </w:r>
      <w:r w:rsidRPr="00D74EEE">
        <w:rPr>
          <w:rFonts w:ascii="Arial" w:hAnsi="Arial" w:cs="Arial"/>
        </w:rPr>
        <w:t>, das suas necessidades, aspirações e dos seus desejos</w:t>
      </w:r>
      <w:r w:rsidR="00EE4851" w:rsidRPr="00D74EEE">
        <w:rPr>
          <w:rFonts w:ascii="Arial" w:hAnsi="Arial" w:cs="Arial"/>
        </w:rPr>
        <w:t xml:space="preserve">. </w:t>
      </w:r>
      <w:r w:rsidRPr="00D74EEE">
        <w:rPr>
          <w:rFonts w:ascii="Arial" w:hAnsi="Arial" w:cs="Arial"/>
        </w:rPr>
        <w:t>O</w:t>
      </w:r>
      <w:r w:rsidR="00EE4851" w:rsidRPr="00D74EEE">
        <w:rPr>
          <w:rFonts w:ascii="Arial" w:hAnsi="Arial" w:cs="Arial"/>
        </w:rPr>
        <w:t xml:space="preserve"> processo de (in)formação da </w:t>
      </w:r>
      <w:r w:rsidR="00EE4851" w:rsidRPr="00D74EEE">
        <w:rPr>
          <w:rFonts w:ascii="Arial" w:hAnsi="Arial" w:cs="Arial"/>
          <w:i/>
        </w:rPr>
        <w:t>consciência de classe e de lugar</w:t>
      </w:r>
      <w:r w:rsidR="00EE4851" w:rsidRPr="00D74EEE">
        <w:rPr>
          <w:rFonts w:ascii="Arial" w:hAnsi="Arial" w:cs="Arial"/>
        </w:rPr>
        <w:t xml:space="preserve"> influencia a compreensão do território-lugar, </w:t>
      </w:r>
      <w:r w:rsidRPr="00D74EEE">
        <w:rPr>
          <w:rFonts w:ascii="Arial" w:hAnsi="Arial" w:cs="Arial"/>
        </w:rPr>
        <w:t>do seu</w:t>
      </w:r>
      <w:r w:rsidR="00EE4851" w:rsidRPr="00D74EEE">
        <w:rPr>
          <w:rFonts w:ascii="Arial" w:hAnsi="Arial" w:cs="Arial"/>
        </w:rPr>
        <w:t xml:space="preserve"> reordenamento com justiça social </w:t>
      </w:r>
      <w:r w:rsidRPr="00D74EEE">
        <w:rPr>
          <w:rFonts w:ascii="Arial" w:hAnsi="Arial" w:cs="Arial"/>
        </w:rPr>
        <w:t xml:space="preserve">e, ao mesmo tempo, a relação território-lugar possibilita uma ampla e complexa compreensão dos processos de qualificação da </w:t>
      </w:r>
      <w:r w:rsidRPr="00D74EEE">
        <w:rPr>
          <w:rFonts w:ascii="Arial" w:hAnsi="Arial" w:cs="Arial"/>
          <w:i/>
        </w:rPr>
        <w:t>consciência de classe e de lugar</w:t>
      </w:r>
      <w:r w:rsidR="00B6428D" w:rsidRPr="00D74EEE">
        <w:rPr>
          <w:rFonts w:ascii="Arial" w:hAnsi="Arial" w:cs="Arial"/>
          <w:i/>
        </w:rPr>
        <w:t>,</w:t>
      </w:r>
      <w:r w:rsidRPr="00D74EEE">
        <w:rPr>
          <w:rFonts w:ascii="Arial" w:hAnsi="Arial" w:cs="Arial"/>
          <w:i/>
        </w:rPr>
        <w:t xml:space="preserve"> </w:t>
      </w:r>
      <w:r w:rsidRPr="00D74EEE">
        <w:rPr>
          <w:rFonts w:ascii="Arial" w:hAnsi="Arial" w:cs="Arial"/>
        </w:rPr>
        <w:t>no constante movimento de construção popular do desenvolvimento de base local, ecológica</w:t>
      </w:r>
      <w:r w:rsidR="00547FB5" w:rsidRPr="00D74EEE">
        <w:rPr>
          <w:rFonts w:ascii="Arial" w:hAnsi="Arial" w:cs="Arial"/>
        </w:rPr>
        <w:t>,</w:t>
      </w:r>
      <w:r w:rsidRPr="00D74EEE">
        <w:rPr>
          <w:rFonts w:ascii="Arial" w:hAnsi="Arial" w:cs="Arial"/>
        </w:rPr>
        <w:t xml:space="preserve"> cultural</w:t>
      </w:r>
      <w:r w:rsidR="00547FB5" w:rsidRPr="00D74EEE">
        <w:rPr>
          <w:rFonts w:ascii="Arial" w:hAnsi="Arial" w:cs="Arial"/>
        </w:rPr>
        <w:t>, dialógica e reflexiva</w:t>
      </w:r>
      <w:r w:rsidR="00EE4851" w:rsidRPr="00D74EEE">
        <w:rPr>
          <w:rFonts w:ascii="Arial" w:hAnsi="Arial" w:cs="Arial"/>
        </w:rPr>
        <w:t>.</w:t>
      </w:r>
      <w:r w:rsidR="00547FB5" w:rsidRPr="00D74EEE">
        <w:rPr>
          <w:rFonts w:ascii="Arial" w:hAnsi="Arial" w:cs="Arial"/>
        </w:rPr>
        <w:t xml:space="preserve"> </w:t>
      </w:r>
    </w:p>
    <w:p w14:paraId="43BB742A" w14:textId="77777777" w:rsidR="007877FB" w:rsidRPr="00D74EEE" w:rsidRDefault="00E101BC" w:rsidP="007474FA">
      <w:pPr>
        <w:spacing w:after="0" w:line="360" w:lineRule="auto"/>
        <w:ind w:right="-141" w:firstLine="851"/>
        <w:jc w:val="both"/>
        <w:rPr>
          <w:rFonts w:ascii="Arial" w:hAnsi="Arial" w:cs="Arial"/>
        </w:rPr>
      </w:pPr>
      <w:r w:rsidRPr="00D74EEE">
        <w:rPr>
          <w:rFonts w:ascii="Arial" w:hAnsi="Arial" w:cs="Arial"/>
        </w:rPr>
        <w:t xml:space="preserve">A </w:t>
      </w:r>
      <w:r w:rsidRPr="00D74EEE">
        <w:rPr>
          <w:rFonts w:ascii="Arial" w:hAnsi="Arial" w:cs="Arial"/>
          <w:bCs/>
          <w:i/>
          <w:iCs/>
        </w:rPr>
        <w:t>práxis</w:t>
      </w:r>
      <w:r w:rsidR="00396798" w:rsidRPr="00D74EEE">
        <w:rPr>
          <w:rFonts w:ascii="Arial" w:hAnsi="Arial" w:cs="Arial"/>
          <w:bCs/>
          <w:iCs/>
        </w:rPr>
        <w:t xml:space="preserve">, </w:t>
      </w:r>
      <w:r w:rsidR="009E6688" w:rsidRPr="00D74EEE">
        <w:rPr>
          <w:rFonts w:ascii="Arial" w:hAnsi="Arial" w:cs="Arial"/>
          <w:bCs/>
          <w:iCs/>
        </w:rPr>
        <w:t>já mencionada</w:t>
      </w:r>
      <w:r w:rsidR="00396798" w:rsidRPr="00D74EEE">
        <w:rPr>
          <w:rFonts w:ascii="Arial" w:hAnsi="Arial" w:cs="Arial"/>
          <w:bCs/>
          <w:iCs/>
        </w:rPr>
        <w:t>,</w:t>
      </w:r>
      <w:r w:rsidRPr="00D74EEE">
        <w:rPr>
          <w:rFonts w:ascii="Arial" w:hAnsi="Arial" w:cs="Arial"/>
        </w:rPr>
        <w:t xml:space="preserve"> precisa considerar o sentido de </w:t>
      </w:r>
      <w:r w:rsidRPr="00D74EEE">
        <w:rPr>
          <w:rFonts w:ascii="Arial" w:hAnsi="Arial" w:cs="Arial"/>
          <w:bCs/>
          <w:i/>
        </w:rPr>
        <w:t>pertencimento</w:t>
      </w:r>
      <w:r w:rsidRPr="00D74EEE">
        <w:rPr>
          <w:rFonts w:ascii="Arial" w:hAnsi="Arial" w:cs="Arial"/>
          <w:bCs/>
        </w:rPr>
        <w:t xml:space="preserve"> a uma </w:t>
      </w:r>
      <w:r w:rsidRPr="00D74EEE">
        <w:rPr>
          <w:rFonts w:ascii="Arial" w:hAnsi="Arial" w:cs="Arial"/>
          <w:bCs/>
          <w:i/>
          <w:iCs/>
        </w:rPr>
        <w:t>classe social e a um lugar</w:t>
      </w:r>
      <w:r w:rsidRPr="00D74EEE">
        <w:rPr>
          <w:rFonts w:ascii="Arial" w:hAnsi="Arial" w:cs="Arial"/>
        </w:rPr>
        <w:t xml:space="preserve"> (HARVEY, 1982; BECATTINI, 2000 [1989], 2000, 2009, 2015; </w:t>
      </w:r>
      <w:r w:rsidRPr="00D74EEE">
        <w:rPr>
          <w:rFonts w:ascii="Arial" w:hAnsi="Arial" w:cs="Arial"/>
        </w:rPr>
        <w:lastRenderedPageBreak/>
        <w:t xml:space="preserve">MAGNAGHI, 2000, 2006, 2009, 2011, 2013, 2015; LUSSAULT, 2009; QUAINI, 2010; </w:t>
      </w:r>
      <w:r w:rsidR="00D66F87" w:rsidRPr="00D74EEE">
        <w:rPr>
          <w:rFonts w:ascii="Arial" w:hAnsi="Arial" w:cs="Arial"/>
        </w:rPr>
        <w:t xml:space="preserve">BECATTINI e MAGNAGHI, 2015; </w:t>
      </w:r>
      <w:r w:rsidRPr="00D74EEE">
        <w:rPr>
          <w:rFonts w:ascii="Arial" w:hAnsi="Arial" w:cs="Arial"/>
        </w:rPr>
        <w:t xml:space="preserve">SAQUET, </w:t>
      </w:r>
      <w:r w:rsidR="00177F8B" w:rsidRPr="00D74EEE">
        <w:rPr>
          <w:rFonts w:ascii="Arial" w:hAnsi="Arial" w:cs="Arial"/>
        </w:rPr>
        <w:t>2015 [</w:t>
      </w:r>
      <w:r w:rsidRPr="00D74EEE">
        <w:rPr>
          <w:rFonts w:ascii="Arial" w:hAnsi="Arial" w:cs="Arial"/>
        </w:rPr>
        <w:t>2011</w:t>
      </w:r>
      <w:r w:rsidR="00177F8B" w:rsidRPr="00D74EEE">
        <w:rPr>
          <w:rFonts w:ascii="Arial" w:hAnsi="Arial" w:cs="Arial"/>
        </w:rPr>
        <w:t>]</w:t>
      </w:r>
      <w:r w:rsidRPr="00D74EEE">
        <w:rPr>
          <w:rFonts w:ascii="Arial" w:hAnsi="Arial" w:cs="Arial"/>
        </w:rPr>
        <w:t>, 2013, 2014a, 2014b, 2014c, 2014d, 2016</w:t>
      </w:r>
      <w:r w:rsidR="00091E5F" w:rsidRPr="00D74EEE">
        <w:rPr>
          <w:rFonts w:ascii="Arial" w:hAnsi="Arial" w:cs="Arial"/>
        </w:rPr>
        <w:t>a</w:t>
      </w:r>
      <w:r w:rsidR="00FE3F59" w:rsidRPr="00D74EEE">
        <w:rPr>
          <w:rFonts w:ascii="Arial" w:hAnsi="Arial" w:cs="Arial"/>
        </w:rPr>
        <w:t>,</w:t>
      </w:r>
      <w:r w:rsidR="00091E5F" w:rsidRPr="00D74EEE">
        <w:rPr>
          <w:rFonts w:ascii="Arial" w:hAnsi="Arial" w:cs="Arial"/>
        </w:rPr>
        <w:t xml:space="preserve"> </w:t>
      </w:r>
      <w:r w:rsidR="00FE3F59" w:rsidRPr="00D74EEE">
        <w:rPr>
          <w:rFonts w:ascii="Arial" w:hAnsi="Arial" w:cs="Arial"/>
        </w:rPr>
        <w:t>2017</w:t>
      </w:r>
      <w:r w:rsidR="00D66F87" w:rsidRPr="00D74EEE">
        <w:rPr>
          <w:rFonts w:ascii="Arial" w:hAnsi="Arial" w:cs="Arial"/>
        </w:rPr>
        <w:t>a, 2017b</w:t>
      </w:r>
      <w:r w:rsidRPr="00D74EEE">
        <w:rPr>
          <w:rFonts w:ascii="Arial" w:hAnsi="Arial" w:cs="Arial"/>
        </w:rPr>
        <w:t xml:space="preserve">) num movimento contrário à reprodução ampliada do capital, à degradação ambiental etc. </w:t>
      </w:r>
      <w:r w:rsidR="00934250" w:rsidRPr="00D74EEE">
        <w:rPr>
          <w:rFonts w:ascii="Arial" w:hAnsi="Arial" w:cs="Arial"/>
        </w:rPr>
        <w:t xml:space="preserve">A formação e/ou qualificação da consciência nas dimensões de classe e de lugar ocorre, por exemplo, quando um operário têxtil se sente e vive como </w:t>
      </w:r>
      <w:r w:rsidR="007877FB" w:rsidRPr="00D74EEE">
        <w:rPr>
          <w:rFonts w:ascii="Arial" w:hAnsi="Arial" w:cs="Arial"/>
        </w:rPr>
        <w:t>operário italiano</w:t>
      </w:r>
      <w:r w:rsidR="00934250" w:rsidRPr="00D74EEE">
        <w:rPr>
          <w:rFonts w:ascii="Arial" w:hAnsi="Arial" w:cs="Arial"/>
        </w:rPr>
        <w:t xml:space="preserve"> e sobretudo como </w:t>
      </w:r>
      <w:r w:rsidR="007877FB" w:rsidRPr="00D74EEE">
        <w:rPr>
          <w:rFonts w:ascii="Arial" w:hAnsi="Arial" w:cs="Arial"/>
        </w:rPr>
        <w:t>italiano</w:t>
      </w:r>
      <w:r w:rsidR="00934250" w:rsidRPr="00D74EEE">
        <w:rPr>
          <w:rFonts w:ascii="Arial" w:hAnsi="Arial" w:cs="Arial"/>
        </w:rPr>
        <w:t>;</w:t>
      </w:r>
      <w:r w:rsidR="007877FB" w:rsidRPr="00D74EEE">
        <w:rPr>
          <w:rFonts w:ascii="Arial" w:hAnsi="Arial" w:cs="Arial"/>
        </w:rPr>
        <w:t xml:space="preserve"> podemos pensar no professor universitário de Francisco Beltrão</w:t>
      </w:r>
      <w:r w:rsidR="00934250" w:rsidRPr="00D74EEE">
        <w:rPr>
          <w:rFonts w:ascii="Arial" w:hAnsi="Arial" w:cs="Arial"/>
        </w:rPr>
        <w:t xml:space="preserve"> (Paraná, Brasil)</w:t>
      </w:r>
      <w:r w:rsidR="007877FB" w:rsidRPr="00D74EEE">
        <w:rPr>
          <w:rFonts w:ascii="Arial" w:hAnsi="Arial" w:cs="Arial"/>
        </w:rPr>
        <w:t>-professor de Francisco Beltrão-</w:t>
      </w:r>
      <w:proofErr w:type="spellStart"/>
      <w:r w:rsidR="007877FB" w:rsidRPr="00D74EEE">
        <w:rPr>
          <w:rFonts w:ascii="Arial" w:hAnsi="Arial" w:cs="Arial"/>
        </w:rPr>
        <w:t>beltronense</w:t>
      </w:r>
      <w:proofErr w:type="spellEnd"/>
      <w:r w:rsidR="007877FB" w:rsidRPr="00D74EEE">
        <w:rPr>
          <w:rFonts w:ascii="Arial" w:hAnsi="Arial" w:cs="Arial"/>
        </w:rPr>
        <w:t xml:space="preserve"> ou, ainda, no camponês ecológico ou convencional de Ampér</w:t>
      </w:r>
      <w:r w:rsidR="00396798" w:rsidRPr="00D74EEE">
        <w:rPr>
          <w:rFonts w:ascii="Arial" w:hAnsi="Arial" w:cs="Arial"/>
        </w:rPr>
        <w:t>e</w:t>
      </w:r>
      <w:r w:rsidR="00B77E81" w:rsidRPr="00D74EEE">
        <w:rPr>
          <w:rFonts w:ascii="Arial" w:hAnsi="Arial" w:cs="Arial"/>
        </w:rPr>
        <w:t>(PR)</w:t>
      </w:r>
      <w:r w:rsidR="00396798" w:rsidRPr="00D74EEE">
        <w:rPr>
          <w:rFonts w:ascii="Arial" w:hAnsi="Arial" w:cs="Arial"/>
        </w:rPr>
        <w:t>-camponês de Ampére-</w:t>
      </w:r>
      <w:proofErr w:type="spellStart"/>
      <w:r w:rsidR="00396798" w:rsidRPr="00D74EEE">
        <w:rPr>
          <w:rFonts w:ascii="Arial" w:hAnsi="Arial" w:cs="Arial"/>
        </w:rPr>
        <w:t>amperense</w:t>
      </w:r>
      <w:proofErr w:type="spellEnd"/>
      <w:r w:rsidR="00396798" w:rsidRPr="00D74EEE">
        <w:rPr>
          <w:rFonts w:ascii="Arial" w:hAnsi="Arial" w:cs="Arial"/>
        </w:rPr>
        <w:t>.</w:t>
      </w:r>
      <w:r w:rsidR="00782735" w:rsidRPr="00D74EEE">
        <w:rPr>
          <w:rFonts w:ascii="Arial" w:hAnsi="Arial" w:cs="Arial"/>
        </w:rPr>
        <w:t xml:space="preserve"> É preciso se sentir </w:t>
      </w:r>
      <w:r w:rsidR="00C019A4" w:rsidRPr="00D74EEE">
        <w:rPr>
          <w:rFonts w:ascii="Arial" w:hAnsi="Arial" w:cs="Arial"/>
        </w:rPr>
        <w:t>membro de um grupo e de uma classe social e, ao mesmo tempo, de um lugar, participando ativamente dos espaços de debate, reflexão, organização, mobilização, luta e resistência política, cooperando na resolução dos problemas (econômicos, políticos, culturais e ambientais) de</w:t>
      </w:r>
      <w:r w:rsidR="000926C3" w:rsidRPr="00D74EEE">
        <w:rPr>
          <w:rFonts w:ascii="Arial" w:hAnsi="Arial" w:cs="Arial"/>
        </w:rPr>
        <w:t xml:space="preserve"> cada</w:t>
      </w:r>
      <w:r w:rsidR="00C019A4" w:rsidRPr="00D74EEE">
        <w:rPr>
          <w:rFonts w:ascii="Arial" w:hAnsi="Arial" w:cs="Arial"/>
        </w:rPr>
        <w:t xml:space="preserve"> lugar e território</w:t>
      </w:r>
      <w:r w:rsidR="00B77E81" w:rsidRPr="00D74EEE">
        <w:rPr>
          <w:rFonts w:ascii="Arial" w:hAnsi="Arial" w:cs="Arial"/>
        </w:rPr>
        <w:t>, como fizemos no PVB e no PVR</w:t>
      </w:r>
      <w:r w:rsidR="00C019A4" w:rsidRPr="00D74EEE">
        <w:rPr>
          <w:rFonts w:ascii="Arial" w:hAnsi="Arial" w:cs="Arial"/>
        </w:rPr>
        <w:t>.</w:t>
      </w:r>
    </w:p>
    <w:p w14:paraId="09643DF0" w14:textId="77777777" w:rsidR="00405076" w:rsidRPr="00D74EEE" w:rsidRDefault="007877FB" w:rsidP="006B37BC">
      <w:pPr>
        <w:spacing w:after="0" w:line="360" w:lineRule="auto"/>
        <w:ind w:right="-141" w:firstLine="851"/>
        <w:jc w:val="both"/>
        <w:rPr>
          <w:rFonts w:ascii="Arial" w:hAnsi="Arial" w:cs="Arial"/>
        </w:rPr>
      </w:pPr>
      <w:r w:rsidRPr="00D74EEE">
        <w:rPr>
          <w:rFonts w:ascii="Arial" w:hAnsi="Arial" w:cs="Arial"/>
        </w:rPr>
        <w:t xml:space="preserve">A </w:t>
      </w:r>
      <w:r w:rsidRPr="00D74EEE">
        <w:rPr>
          <w:rFonts w:ascii="Arial" w:hAnsi="Arial" w:cs="Arial"/>
          <w:bCs/>
          <w:i/>
          <w:iCs/>
        </w:rPr>
        <w:t xml:space="preserve">consciência de lugar </w:t>
      </w:r>
      <w:r w:rsidRPr="00D74EEE">
        <w:rPr>
          <w:rFonts w:ascii="Arial" w:hAnsi="Arial" w:cs="Arial"/>
        </w:rPr>
        <w:t xml:space="preserve">é vital para a identificação e participação social, para a reprodução do lugar como espaço de convivência com relações comunitárias, podendo significar um </w:t>
      </w:r>
      <w:r w:rsidRPr="00D74EEE">
        <w:rPr>
          <w:rFonts w:ascii="Arial" w:hAnsi="Arial" w:cs="Arial"/>
          <w:i/>
          <w:iCs/>
        </w:rPr>
        <w:t>possível antídoto</w:t>
      </w:r>
      <w:r w:rsidRPr="00D74EEE">
        <w:rPr>
          <w:rFonts w:ascii="Arial" w:hAnsi="Arial" w:cs="Arial"/>
        </w:rPr>
        <w:t xml:space="preserve"> à globalização econômica (BECATTINI e MAGNAGHI, 2015).</w:t>
      </w:r>
      <w:r w:rsidR="00B77E81" w:rsidRPr="00D74EEE">
        <w:rPr>
          <w:rFonts w:ascii="Arial" w:hAnsi="Arial" w:cs="Arial"/>
        </w:rPr>
        <w:t xml:space="preserve"> Ao que parece, Lê</w:t>
      </w:r>
      <w:r w:rsidR="006B37BC" w:rsidRPr="00D74EEE">
        <w:rPr>
          <w:rFonts w:ascii="Arial" w:hAnsi="Arial" w:cs="Arial"/>
        </w:rPr>
        <w:t xml:space="preserve">nin (1988 [1905]) já tivera, a partir da teoria do valor de Marx, noção da importância da </w:t>
      </w:r>
      <w:r w:rsidR="006B37BC" w:rsidRPr="00D74EEE">
        <w:rPr>
          <w:rFonts w:ascii="Arial" w:hAnsi="Arial" w:cs="Arial"/>
          <w:i/>
        </w:rPr>
        <w:t>consciência de lugar</w:t>
      </w:r>
      <w:r w:rsidR="006B37BC" w:rsidRPr="00D74EEE">
        <w:rPr>
          <w:rFonts w:ascii="Arial" w:hAnsi="Arial" w:cs="Arial"/>
        </w:rPr>
        <w:t xml:space="preserve">, intimamente vinculada à </w:t>
      </w:r>
      <w:r w:rsidR="006B37BC" w:rsidRPr="00D74EEE">
        <w:rPr>
          <w:rFonts w:ascii="Arial" w:hAnsi="Arial" w:cs="Arial"/>
          <w:i/>
        </w:rPr>
        <w:t>consciência de classe</w:t>
      </w:r>
      <w:r w:rsidR="006B37BC" w:rsidRPr="00D74EEE">
        <w:rPr>
          <w:rFonts w:ascii="Arial" w:hAnsi="Arial" w:cs="Arial"/>
        </w:rPr>
        <w:t xml:space="preserve">, </w:t>
      </w:r>
      <w:r w:rsidR="0072485A" w:rsidRPr="00D74EEE">
        <w:rPr>
          <w:rFonts w:ascii="Arial" w:hAnsi="Arial" w:cs="Arial"/>
        </w:rPr>
        <w:t xml:space="preserve">ao proclamar a necessidade de </w:t>
      </w:r>
      <w:r w:rsidR="0072485A" w:rsidRPr="00D74EEE">
        <w:rPr>
          <w:rFonts w:ascii="Arial" w:hAnsi="Arial" w:cs="Arial"/>
          <w:i/>
        </w:rPr>
        <w:t>união/associação</w:t>
      </w:r>
      <w:r w:rsidR="0072485A" w:rsidRPr="00D74EEE">
        <w:rPr>
          <w:rFonts w:ascii="Arial" w:hAnsi="Arial" w:cs="Arial"/>
        </w:rPr>
        <w:t xml:space="preserve"> entre os operários, da cidade, e os camponeses pobres, do campo. Esta </w:t>
      </w:r>
      <w:r w:rsidR="00C96C43" w:rsidRPr="00D74EEE">
        <w:rPr>
          <w:rFonts w:ascii="Arial" w:hAnsi="Arial" w:cs="Arial"/>
          <w:i/>
        </w:rPr>
        <w:t>união</w:t>
      </w:r>
      <w:r w:rsidR="00C96C43" w:rsidRPr="00D74EEE">
        <w:rPr>
          <w:rFonts w:ascii="Arial" w:hAnsi="Arial" w:cs="Arial"/>
        </w:rPr>
        <w:t xml:space="preserve"> é entendida como uma condição</w:t>
      </w:r>
      <w:r w:rsidR="002D6730" w:rsidRPr="00D74EEE">
        <w:rPr>
          <w:rFonts w:ascii="Arial" w:hAnsi="Arial" w:cs="Arial"/>
        </w:rPr>
        <w:t xml:space="preserve"> fundamental</w:t>
      </w:r>
      <w:r w:rsidR="00C96C43" w:rsidRPr="00D74EEE">
        <w:rPr>
          <w:rFonts w:ascii="Arial" w:hAnsi="Arial" w:cs="Arial"/>
        </w:rPr>
        <w:t xml:space="preserve"> da luta contra a miséria, contra o </w:t>
      </w:r>
      <w:r w:rsidR="00C96C43" w:rsidRPr="00D74EEE">
        <w:rPr>
          <w:rFonts w:ascii="Arial" w:hAnsi="Arial" w:cs="Arial"/>
          <w:i/>
        </w:rPr>
        <w:t>poder do dinheiro</w:t>
      </w:r>
      <w:r w:rsidR="00C96C43" w:rsidRPr="00D74EEE">
        <w:rPr>
          <w:rFonts w:ascii="Arial" w:hAnsi="Arial" w:cs="Arial"/>
        </w:rPr>
        <w:t xml:space="preserve"> (grifo</w:t>
      </w:r>
      <w:r w:rsidR="00B77E81" w:rsidRPr="00D74EEE">
        <w:rPr>
          <w:rFonts w:ascii="Arial" w:hAnsi="Arial" w:cs="Arial"/>
        </w:rPr>
        <w:t>s</w:t>
      </w:r>
      <w:r w:rsidR="00C96C43" w:rsidRPr="00D74EEE">
        <w:rPr>
          <w:rFonts w:ascii="Arial" w:hAnsi="Arial" w:cs="Arial"/>
        </w:rPr>
        <w:t xml:space="preserve"> do original)</w:t>
      </w:r>
      <w:r w:rsidR="002D6730" w:rsidRPr="00D74EEE">
        <w:rPr>
          <w:rFonts w:ascii="Arial" w:hAnsi="Arial" w:cs="Arial"/>
        </w:rPr>
        <w:t xml:space="preserve"> e dos latifundiários: consciência da classe pobre e trabalhadora, do campo e da cidade, unida, informada, mobilizada e lutando.</w:t>
      </w:r>
      <w:r w:rsidR="00964690" w:rsidRPr="00D74EEE">
        <w:rPr>
          <w:rFonts w:ascii="Arial" w:hAnsi="Arial" w:cs="Arial"/>
        </w:rPr>
        <w:t xml:space="preserve"> </w:t>
      </w:r>
    </w:p>
    <w:p w14:paraId="65A8C905" w14:textId="77777777" w:rsidR="000050C1" w:rsidRPr="00D74EEE" w:rsidRDefault="000050C1" w:rsidP="0015167F">
      <w:pPr>
        <w:spacing w:after="0" w:line="360" w:lineRule="auto"/>
        <w:ind w:firstLine="851"/>
        <w:jc w:val="both"/>
        <w:rPr>
          <w:rFonts w:ascii="Arial" w:hAnsi="Arial" w:cs="Arial"/>
        </w:rPr>
      </w:pPr>
      <w:r w:rsidRPr="00D74EEE">
        <w:rPr>
          <w:rFonts w:ascii="Arial" w:hAnsi="Arial" w:cs="Arial"/>
        </w:rPr>
        <w:t xml:space="preserve">A </w:t>
      </w:r>
      <w:r w:rsidRPr="00D74EEE">
        <w:rPr>
          <w:rFonts w:ascii="Arial" w:hAnsi="Arial" w:cs="Arial"/>
          <w:i/>
        </w:rPr>
        <w:t>consciência de classe</w:t>
      </w:r>
      <w:r w:rsidR="00EA4007" w:rsidRPr="00D74EEE">
        <w:rPr>
          <w:rFonts w:ascii="Arial" w:hAnsi="Arial" w:cs="Arial"/>
          <w:i/>
        </w:rPr>
        <w:t xml:space="preserve">, </w:t>
      </w:r>
      <w:r w:rsidR="00EA4007" w:rsidRPr="00D74EEE">
        <w:rPr>
          <w:rFonts w:ascii="Arial" w:hAnsi="Arial" w:cs="Arial"/>
        </w:rPr>
        <w:t>portanto,</w:t>
      </w:r>
      <w:r w:rsidRPr="00D74EEE">
        <w:rPr>
          <w:rFonts w:ascii="Arial" w:hAnsi="Arial" w:cs="Arial"/>
        </w:rPr>
        <w:t xml:space="preserve"> tem um conteúdo diretamente vinculado às condições materiais, às ações políticas e aos conflitos entre classes (MARX e ENGELS, 1991).</w:t>
      </w:r>
      <w:r w:rsidR="0015167F" w:rsidRPr="00D74EEE">
        <w:rPr>
          <w:rFonts w:ascii="Arial" w:hAnsi="Arial" w:cs="Arial"/>
        </w:rPr>
        <w:t xml:space="preserve"> </w:t>
      </w:r>
      <w:r w:rsidRPr="00D74EEE">
        <w:rPr>
          <w:rFonts w:ascii="Arial" w:hAnsi="Arial" w:cs="Arial"/>
        </w:rPr>
        <w:t>Desse modo, as ações políticas precisam ser</w:t>
      </w:r>
      <w:r w:rsidR="0015167F" w:rsidRPr="00D74EEE">
        <w:rPr>
          <w:rFonts w:ascii="Arial" w:hAnsi="Arial" w:cs="Arial"/>
        </w:rPr>
        <w:t>,</w:t>
      </w:r>
      <w:r w:rsidRPr="00D74EEE">
        <w:rPr>
          <w:rFonts w:ascii="Arial" w:hAnsi="Arial" w:cs="Arial"/>
        </w:rPr>
        <w:t xml:space="preserve"> necessariamente</w:t>
      </w:r>
      <w:r w:rsidR="0015167F" w:rsidRPr="00D74EEE">
        <w:rPr>
          <w:rFonts w:ascii="Arial" w:hAnsi="Arial" w:cs="Arial"/>
        </w:rPr>
        <w:t>,</w:t>
      </w:r>
      <w:r w:rsidRPr="00D74EEE">
        <w:rPr>
          <w:rFonts w:ascii="Arial" w:hAnsi="Arial" w:cs="Arial"/>
        </w:rPr>
        <w:t xml:space="preserve"> </w:t>
      </w:r>
      <w:r w:rsidRPr="00D74EEE">
        <w:rPr>
          <w:rFonts w:ascii="Arial" w:hAnsi="Arial" w:cs="Arial"/>
          <w:i/>
        </w:rPr>
        <w:t>revolucionárias</w:t>
      </w:r>
      <w:r w:rsidRPr="00D74EEE">
        <w:rPr>
          <w:rFonts w:ascii="Arial" w:hAnsi="Arial" w:cs="Arial"/>
        </w:rPr>
        <w:t xml:space="preserve"> e contra a burguesia; é necessário formar uma </w:t>
      </w:r>
      <w:r w:rsidRPr="00D74EEE">
        <w:rPr>
          <w:rFonts w:ascii="Arial" w:hAnsi="Arial" w:cs="Arial"/>
          <w:i/>
        </w:rPr>
        <w:t>consciência de classe</w:t>
      </w:r>
      <w:r w:rsidRPr="00D74EEE">
        <w:rPr>
          <w:rFonts w:ascii="Arial" w:hAnsi="Arial" w:cs="Arial"/>
        </w:rPr>
        <w:t xml:space="preserve"> e dos antagonismos, dos sujeitos e projetos, na luta como movimento contra a ordem vigente, subordinadora, acumuladora e excludente (MARX e ENGELS, 1998).</w:t>
      </w:r>
    </w:p>
    <w:p w14:paraId="1734C4CC" w14:textId="77777777" w:rsidR="000A224C" w:rsidRPr="00D74EEE" w:rsidRDefault="000A224C" w:rsidP="0015167F">
      <w:pPr>
        <w:spacing w:after="0" w:line="360" w:lineRule="auto"/>
        <w:ind w:firstLine="851"/>
        <w:jc w:val="both"/>
        <w:rPr>
          <w:rFonts w:ascii="Arial" w:hAnsi="Arial" w:cs="Arial"/>
        </w:rPr>
      </w:pPr>
      <w:r w:rsidRPr="00D74EEE">
        <w:rPr>
          <w:rFonts w:ascii="Arial" w:hAnsi="Arial" w:cs="Arial"/>
        </w:rPr>
        <w:t>Há, obviamente, tendências globais homogeneizantes, com severos impactos ambientais e sociais que podem ser subvertidas por meio dos esforços locais, no ensino, na pesquisa e na açã</w:t>
      </w:r>
      <w:r w:rsidR="00B77E81" w:rsidRPr="00D74EEE">
        <w:rPr>
          <w:rFonts w:ascii="Arial" w:hAnsi="Arial" w:cs="Arial"/>
        </w:rPr>
        <w:t>o/extensão/cooperação, inspirados e concretizado</w:t>
      </w:r>
      <w:r w:rsidRPr="00D74EEE">
        <w:rPr>
          <w:rFonts w:ascii="Arial" w:hAnsi="Arial" w:cs="Arial"/>
        </w:rPr>
        <w:t xml:space="preserve">s em valores efetivamente mais humanos e ecológicos, contribuindo para construir um </w:t>
      </w:r>
      <w:proofErr w:type="spellStart"/>
      <w:r w:rsidRPr="00D74EEE">
        <w:rPr>
          <w:rFonts w:ascii="Arial" w:hAnsi="Arial" w:cs="Arial"/>
          <w:i/>
        </w:rPr>
        <w:t>ethos</w:t>
      </w:r>
      <w:proofErr w:type="spellEnd"/>
      <w:r w:rsidRPr="00D74EEE">
        <w:rPr>
          <w:rFonts w:ascii="Arial" w:hAnsi="Arial" w:cs="Arial"/>
          <w:i/>
        </w:rPr>
        <w:t xml:space="preserve"> emancipatório</w:t>
      </w:r>
      <w:r w:rsidRPr="00D74EEE">
        <w:rPr>
          <w:rFonts w:ascii="Arial" w:hAnsi="Arial" w:cs="Arial"/>
        </w:rPr>
        <w:t xml:space="preserve"> (BORDA, 2008 [1999]).</w:t>
      </w:r>
    </w:p>
    <w:p w14:paraId="5E6E82E0" w14:textId="77777777" w:rsidR="00E101BC" w:rsidRPr="00D74EEE" w:rsidRDefault="00D42CEF" w:rsidP="006B37BC">
      <w:pPr>
        <w:spacing w:after="0" w:line="360" w:lineRule="auto"/>
        <w:ind w:right="-141" w:firstLine="851"/>
        <w:jc w:val="both"/>
        <w:rPr>
          <w:rFonts w:ascii="Arial" w:hAnsi="Arial" w:cs="Arial"/>
        </w:rPr>
      </w:pPr>
      <w:r w:rsidRPr="00D74EEE">
        <w:rPr>
          <w:rFonts w:ascii="Arial" w:hAnsi="Arial" w:cs="Arial"/>
        </w:rPr>
        <w:t>Estamos acreditando</w:t>
      </w:r>
      <w:r w:rsidR="000050C1" w:rsidRPr="00D74EEE">
        <w:rPr>
          <w:rFonts w:ascii="Arial" w:hAnsi="Arial" w:cs="Arial"/>
        </w:rPr>
        <w:t>, portanto,</w:t>
      </w:r>
      <w:r w:rsidRPr="00D74EEE">
        <w:rPr>
          <w:rFonts w:ascii="Arial" w:hAnsi="Arial" w:cs="Arial"/>
        </w:rPr>
        <w:t xml:space="preserve"> que a formação e/ou qualificação da </w:t>
      </w:r>
      <w:r w:rsidRPr="00D74EEE">
        <w:rPr>
          <w:rFonts w:ascii="Arial" w:hAnsi="Arial" w:cs="Arial"/>
          <w:i/>
        </w:rPr>
        <w:t>consciência de classe e de lugar</w:t>
      </w:r>
      <w:r w:rsidRPr="00D74EEE">
        <w:rPr>
          <w:rFonts w:ascii="Arial" w:hAnsi="Arial" w:cs="Arial"/>
        </w:rPr>
        <w:t xml:space="preserve"> é, ao mesmo tempo, fundamental para a </w:t>
      </w:r>
      <w:r w:rsidR="003C7C8C" w:rsidRPr="00D74EEE">
        <w:rPr>
          <w:rFonts w:ascii="Arial" w:hAnsi="Arial" w:cs="Arial"/>
        </w:rPr>
        <w:t>c</w:t>
      </w:r>
      <w:r w:rsidR="007877FB" w:rsidRPr="00D74EEE">
        <w:rPr>
          <w:rFonts w:ascii="Arial" w:hAnsi="Arial" w:cs="Arial"/>
        </w:rPr>
        <w:t xml:space="preserve">onstrução de um </w:t>
      </w:r>
      <w:r w:rsidR="007877FB" w:rsidRPr="00D74EEE">
        <w:rPr>
          <w:rFonts w:ascii="Arial" w:hAnsi="Arial" w:cs="Arial"/>
          <w:b/>
          <w:i/>
          <w:iCs/>
        </w:rPr>
        <w:t>paradigma contra</w:t>
      </w:r>
      <w:r w:rsidR="00FC28FC" w:rsidRPr="00D74EEE">
        <w:rPr>
          <w:rFonts w:ascii="Arial" w:hAnsi="Arial" w:cs="Arial"/>
          <w:b/>
          <w:i/>
          <w:iCs/>
        </w:rPr>
        <w:t>-</w:t>
      </w:r>
      <w:r w:rsidR="007877FB" w:rsidRPr="00D74EEE">
        <w:rPr>
          <w:rFonts w:ascii="Arial" w:hAnsi="Arial" w:cs="Arial"/>
          <w:b/>
          <w:i/>
          <w:iCs/>
        </w:rPr>
        <w:t>hegemônico</w:t>
      </w:r>
      <w:r w:rsidR="007877FB" w:rsidRPr="00D74EEE">
        <w:rPr>
          <w:rFonts w:ascii="Arial" w:hAnsi="Arial" w:cs="Arial"/>
        </w:rPr>
        <w:t>, d</w:t>
      </w:r>
      <w:r w:rsidR="00396798" w:rsidRPr="00D74EEE">
        <w:rPr>
          <w:rFonts w:ascii="Arial" w:hAnsi="Arial" w:cs="Arial"/>
        </w:rPr>
        <w:t>e pesquisa, ensino e cooperação, com o significado trabalhado por</w:t>
      </w:r>
      <w:r w:rsidR="007877FB" w:rsidRPr="00D74EEE">
        <w:rPr>
          <w:rFonts w:ascii="Arial" w:hAnsi="Arial" w:cs="Arial"/>
        </w:rPr>
        <w:t xml:space="preserve"> Sánchez (2014), </w:t>
      </w:r>
      <w:proofErr w:type="spellStart"/>
      <w:r w:rsidR="007877FB" w:rsidRPr="00D74EEE">
        <w:rPr>
          <w:rFonts w:ascii="Arial" w:hAnsi="Arial" w:cs="Arial"/>
        </w:rPr>
        <w:t>Harguindeguy</w:t>
      </w:r>
      <w:proofErr w:type="spellEnd"/>
      <w:r w:rsidR="007877FB" w:rsidRPr="00D74EEE">
        <w:rPr>
          <w:rFonts w:ascii="Arial" w:hAnsi="Arial" w:cs="Arial"/>
        </w:rPr>
        <w:t xml:space="preserve"> (2014), Hidalgo e Fernandez (2012), </w:t>
      </w:r>
      <w:proofErr w:type="spellStart"/>
      <w:r w:rsidR="007877FB" w:rsidRPr="00D74EEE">
        <w:rPr>
          <w:rFonts w:ascii="Arial" w:hAnsi="Arial" w:cs="Arial"/>
        </w:rPr>
        <w:t>Quijano</w:t>
      </w:r>
      <w:proofErr w:type="spellEnd"/>
      <w:r w:rsidR="007877FB" w:rsidRPr="00D74EEE">
        <w:rPr>
          <w:rFonts w:ascii="Arial" w:hAnsi="Arial" w:cs="Arial"/>
        </w:rPr>
        <w:t xml:space="preserve"> (2000), </w:t>
      </w:r>
      <w:proofErr w:type="spellStart"/>
      <w:r w:rsidR="007877FB" w:rsidRPr="00D74EEE">
        <w:rPr>
          <w:rFonts w:ascii="Arial" w:hAnsi="Arial" w:cs="Arial"/>
        </w:rPr>
        <w:t>Bartra</w:t>
      </w:r>
      <w:proofErr w:type="spellEnd"/>
      <w:r w:rsidR="007877FB" w:rsidRPr="00D74EEE">
        <w:rPr>
          <w:rFonts w:ascii="Arial" w:hAnsi="Arial" w:cs="Arial"/>
        </w:rPr>
        <w:t xml:space="preserve"> </w:t>
      </w:r>
      <w:r w:rsidR="007877FB" w:rsidRPr="00D74EEE">
        <w:rPr>
          <w:rFonts w:ascii="Arial" w:hAnsi="Arial" w:cs="Arial"/>
        </w:rPr>
        <w:lastRenderedPageBreak/>
        <w:t xml:space="preserve">(2014a, 2014b), </w:t>
      </w:r>
      <w:proofErr w:type="spellStart"/>
      <w:r w:rsidR="007877FB" w:rsidRPr="00D74EEE">
        <w:rPr>
          <w:rFonts w:ascii="Arial" w:hAnsi="Arial" w:cs="Arial"/>
        </w:rPr>
        <w:t>Teubal</w:t>
      </w:r>
      <w:proofErr w:type="spellEnd"/>
      <w:r w:rsidR="007877FB" w:rsidRPr="00D74EEE">
        <w:rPr>
          <w:rFonts w:ascii="Arial" w:hAnsi="Arial" w:cs="Arial"/>
        </w:rPr>
        <w:t xml:space="preserve"> (2008, 2011), Borda e Mora-</w:t>
      </w:r>
      <w:proofErr w:type="spellStart"/>
      <w:r w:rsidR="007877FB" w:rsidRPr="00D74EEE">
        <w:rPr>
          <w:rFonts w:ascii="Arial" w:hAnsi="Arial" w:cs="Arial"/>
        </w:rPr>
        <w:t>Osejo</w:t>
      </w:r>
      <w:proofErr w:type="spellEnd"/>
      <w:r w:rsidR="007877FB" w:rsidRPr="00D74EEE">
        <w:rPr>
          <w:rFonts w:ascii="Arial" w:hAnsi="Arial" w:cs="Arial"/>
        </w:rPr>
        <w:t xml:space="preserve"> (2004), Reyes (2009) </w:t>
      </w:r>
      <w:r w:rsidR="00417EAD" w:rsidRPr="00D74EEE">
        <w:rPr>
          <w:rFonts w:ascii="Arial" w:hAnsi="Arial" w:cs="Arial"/>
        </w:rPr>
        <w:t xml:space="preserve">e </w:t>
      </w:r>
      <w:proofErr w:type="spellStart"/>
      <w:r w:rsidR="00417EAD" w:rsidRPr="00D74EEE">
        <w:rPr>
          <w:rFonts w:ascii="Arial" w:hAnsi="Arial" w:cs="Arial"/>
        </w:rPr>
        <w:t>Lizárraga</w:t>
      </w:r>
      <w:proofErr w:type="spellEnd"/>
      <w:r w:rsidR="00417EAD" w:rsidRPr="00D74EEE">
        <w:rPr>
          <w:rFonts w:ascii="Arial" w:hAnsi="Arial" w:cs="Arial"/>
        </w:rPr>
        <w:t xml:space="preserve"> e </w:t>
      </w:r>
      <w:proofErr w:type="spellStart"/>
      <w:r w:rsidR="00417EAD" w:rsidRPr="00D74EEE">
        <w:rPr>
          <w:rFonts w:ascii="Arial" w:hAnsi="Arial" w:cs="Arial"/>
        </w:rPr>
        <w:t>Vacaflores</w:t>
      </w:r>
      <w:proofErr w:type="spellEnd"/>
      <w:r w:rsidR="00417EAD" w:rsidRPr="00D74EEE">
        <w:rPr>
          <w:rFonts w:ascii="Arial" w:hAnsi="Arial" w:cs="Arial"/>
        </w:rPr>
        <w:t xml:space="preserve"> (2014), </w:t>
      </w:r>
      <w:r w:rsidR="00396798" w:rsidRPr="00D74EEE">
        <w:rPr>
          <w:rFonts w:ascii="Arial" w:hAnsi="Arial" w:cs="Arial"/>
        </w:rPr>
        <w:t>p</w:t>
      </w:r>
      <w:r w:rsidRPr="00D74EEE">
        <w:rPr>
          <w:rFonts w:ascii="Arial" w:hAnsi="Arial" w:cs="Arial"/>
        </w:rPr>
        <w:t xml:space="preserve">ara tentar romper com as </w:t>
      </w:r>
      <w:r w:rsidRPr="00D74EEE">
        <w:rPr>
          <w:rFonts w:ascii="Arial" w:hAnsi="Arial" w:cs="Arial"/>
          <w:i/>
          <w:iCs/>
        </w:rPr>
        <w:t>castrações intelectuais</w:t>
      </w:r>
      <w:r w:rsidRPr="00D74EEE">
        <w:rPr>
          <w:rFonts w:ascii="Arial" w:hAnsi="Arial" w:cs="Arial"/>
        </w:rPr>
        <w:t xml:space="preserve"> e com o </w:t>
      </w:r>
      <w:r w:rsidRPr="00D74EEE">
        <w:rPr>
          <w:rFonts w:ascii="Arial" w:hAnsi="Arial" w:cs="Arial"/>
          <w:i/>
          <w:iCs/>
        </w:rPr>
        <w:t xml:space="preserve">colonialismo </w:t>
      </w:r>
      <w:r w:rsidRPr="00D74EEE">
        <w:rPr>
          <w:rFonts w:ascii="Arial" w:hAnsi="Arial" w:cs="Arial"/>
        </w:rPr>
        <w:t xml:space="preserve">perpetuado por </w:t>
      </w:r>
      <w:r w:rsidRPr="00D74EEE">
        <w:rPr>
          <w:rFonts w:ascii="Arial" w:hAnsi="Arial" w:cs="Arial"/>
          <w:i/>
        </w:rPr>
        <w:t>paradigmas</w:t>
      </w:r>
      <w:r w:rsidRPr="00D74EEE">
        <w:rPr>
          <w:rFonts w:ascii="Arial" w:hAnsi="Arial" w:cs="Arial"/>
        </w:rPr>
        <w:t xml:space="preserve"> dominantes e </w:t>
      </w:r>
      <w:r w:rsidRPr="00D74EEE">
        <w:rPr>
          <w:rFonts w:ascii="Arial" w:hAnsi="Arial" w:cs="Arial"/>
          <w:i/>
          <w:iCs/>
        </w:rPr>
        <w:t>eurocêntricos</w:t>
      </w:r>
      <w:r w:rsidRPr="00D74EEE">
        <w:rPr>
          <w:rFonts w:ascii="Arial" w:hAnsi="Arial" w:cs="Arial"/>
        </w:rPr>
        <w:t xml:space="preserve"> (QUIJANO, 2000; BORDA e </w:t>
      </w:r>
      <w:r w:rsidR="009F15A0" w:rsidRPr="00D74EEE">
        <w:rPr>
          <w:rFonts w:ascii="Arial" w:hAnsi="Arial" w:cs="Arial"/>
        </w:rPr>
        <w:t xml:space="preserve">MORA-OSEJO, 2004; TEUBAL, 2011), contribuindo para superar o </w:t>
      </w:r>
      <w:proofErr w:type="spellStart"/>
      <w:r w:rsidR="009F15A0" w:rsidRPr="00D74EEE">
        <w:rPr>
          <w:rFonts w:ascii="Arial" w:hAnsi="Arial" w:cs="Arial"/>
          <w:i/>
        </w:rPr>
        <w:t>ethos</w:t>
      </w:r>
      <w:proofErr w:type="spellEnd"/>
      <w:r w:rsidR="009F15A0" w:rsidRPr="00D74EEE">
        <w:rPr>
          <w:rFonts w:ascii="Arial" w:hAnsi="Arial" w:cs="Arial"/>
          <w:i/>
        </w:rPr>
        <w:t xml:space="preserve"> explorador e opressivo que saturou o mundo</w:t>
      </w:r>
      <w:r w:rsidR="009F15A0" w:rsidRPr="00D74EEE">
        <w:rPr>
          <w:rFonts w:ascii="Arial" w:hAnsi="Arial" w:cs="Arial"/>
        </w:rPr>
        <w:t xml:space="preserve"> (BORDA, 2008 [1999]).</w:t>
      </w:r>
    </w:p>
    <w:p w14:paraId="509FB120" w14:textId="77777777" w:rsidR="00A55C41" w:rsidRPr="00D74EEE" w:rsidRDefault="00A55C41" w:rsidP="007474FA">
      <w:pPr>
        <w:spacing w:after="0" w:line="360" w:lineRule="auto"/>
        <w:ind w:right="-141" w:firstLine="851"/>
        <w:jc w:val="both"/>
        <w:rPr>
          <w:rFonts w:ascii="Arial" w:hAnsi="Arial" w:cs="Arial"/>
        </w:rPr>
      </w:pPr>
      <w:r w:rsidRPr="00D74EEE">
        <w:rPr>
          <w:rFonts w:ascii="Arial" w:hAnsi="Arial" w:cs="Arial"/>
        </w:rPr>
        <w:t xml:space="preserve">A construção do </w:t>
      </w:r>
      <w:r w:rsidRPr="00D74EEE">
        <w:rPr>
          <w:rFonts w:ascii="Arial" w:hAnsi="Arial" w:cs="Arial"/>
          <w:i/>
        </w:rPr>
        <w:t>paradigma contra</w:t>
      </w:r>
      <w:r w:rsidR="00FC28FC" w:rsidRPr="00D74EEE">
        <w:rPr>
          <w:rFonts w:ascii="Arial" w:hAnsi="Arial" w:cs="Arial"/>
          <w:i/>
        </w:rPr>
        <w:t>-</w:t>
      </w:r>
      <w:r w:rsidRPr="00D74EEE">
        <w:rPr>
          <w:rFonts w:ascii="Arial" w:hAnsi="Arial" w:cs="Arial"/>
          <w:i/>
        </w:rPr>
        <w:t>hegemônico</w:t>
      </w:r>
      <w:r w:rsidRPr="00D74EEE">
        <w:rPr>
          <w:rFonts w:ascii="Arial" w:hAnsi="Arial" w:cs="Arial"/>
        </w:rPr>
        <w:t xml:space="preserve"> precisa ser, necessariamente, participativa e dialógica, reflexiva, envolvendo e valorizando as diferenças, as desigualdades e as identidades de cada lugar e território, sem se desligar do mundo, porém, destacando-se as relações próximas, a solidariedade, a cultura popular, a </w:t>
      </w:r>
      <w:r w:rsidRPr="00D74EEE">
        <w:rPr>
          <w:rFonts w:ascii="Arial" w:hAnsi="Arial" w:cs="Arial"/>
          <w:i/>
        </w:rPr>
        <w:t>ancoragem</w:t>
      </w:r>
      <w:r w:rsidRPr="00D74EEE">
        <w:rPr>
          <w:rFonts w:ascii="Arial" w:hAnsi="Arial" w:cs="Arial"/>
        </w:rPr>
        <w:t xml:space="preserve">, a </w:t>
      </w:r>
      <w:proofErr w:type="spellStart"/>
      <w:r w:rsidRPr="00D74EEE">
        <w:rPr>
          <w:rFonts w:ascii="Arial" w:hAnsi="Arial" w:cs="Arial"/>
        </w:rPr>
        <w:t>artesanalidade</w:t>
      </w:r>
      <w:proofErr w:type="spellEnd"/>
      <w:r w:rsidRPr="00D74EEE">
        <w:rPr>
          <w:rFonts w:ascii="Arial" w:hAnsi="Arial" w:cs="Arial"/>
        </w:rPr>
        <w:t>, as práticas agroecológicas, as condições edafoclimáticas específicas de cada ecossistema etc.</w:t>
      </w:r>
    </w:p>
    <w:p w14:paraId="195B0C18" w14:textId="1784F51B" w:rsidR="009F616F" w:rsidRPr="00D74EEE" w:rsidRDefault="009F616F" w:rsidP="00B77E81">
      <w:pPr>
        <w:spacing w:after="0" w:line="240" w:lineRule="auto"/>
        <w:ind w:left="2268"/>
        <w:jc w:val="both"/>
        <w:rPr>
          <w:rFonts w:ascii="Arial" w:hAnsi="Arial" w:cs="Arial"/>
        </w:rPr>
      </w:pPr>
      <w:r w:rsidRPr="00D74EEE">
        <w:rPr>
          <w:rFonts w:ascii="Arial" w:hAnsi="Arial" w:cs="Arial"/>
        </w:rPr>
        <w:t>[...] As gentes comuns merecem conhecer mais sobre suas próprias condições vitais para defender seus interesses [...]</w:t>
      </w:r>
      <w:r w:rsidR="003C28C0">
        <w:rPr>
          <w:rFonts w:ascii="Arial" w:hAnsi="Arial" w:cs="Arial"/>
        </w:rPr>
        <w:t>.</w:t>
      </w:r>
      <w:r w:rsidRPr="00D74EEE">
        <w:rPr>
          <w:rFonts w:ascii="Arial" w:hAnsi="Arial" w:cs="Arial"/>
        </w:rPr>
        <w:t xml:space="preserve"> (BORDA, 2008 [1999], p. 4).</w:t>
      </w:r>
    </w:p>
    <w:p w14:paraId="54EBA4AC" w14:textId="77777777" w:rsidR="00B77E81" w:rsidRPr="00D74EEE" w:rsidRDefault="00B77E81" w:rsidP="00B77E81">
      <w:pPr>
        <w:spacing w:after="0"/>
        <w:ind w:left="2268" w:right="-141"/>
        <w:jc w:val="both"/>
        <w:rPr>
          <w:rFonts w:ascii="Arial" w:hAnsi="Arial" w:cs="Arial"/>
        </w:rPr>
      </w:pPr>
    </w:p>
    <w:p w14:paraId="6F193DE9" w14:textId="77777777" w:rsidR="00001D13" w:rsidRPr="00D74EEE" w:rsidRDefault="00001D13" w:rsidP="00B77E81">
      <w:pPr>
        <w:spacing w:after="0"/>
        <w:ind w:left="2268" w:right="-141"/>
        <w:jc w:val="both"/>
        <w:rPr>
          <w:rFonts w:ascii="Arial" w:hAnsi="Arial" w:cs="Arial"/>
        </w:rPr>
      </w:pPr>
      <w:r w:rsidRPr="00D74EEE">
        <w:rPr>
          <w:rFonts w:ascii="Arial" w:hAnsi="Arial" w:cs="Arial"/>
        </w:rPr>
        <w:t>Temos que potencializar tal interação com o conhecimento da nossa história, nossas realidades geográficas, dos nossos recursos de tal modo que resultem valores compartidos, geradores de solidariedade e fortalecedor</w:t>
      </w:r>
      <w:r w:rsidR="00F2298E" w:rsidRPr="00D74EEE">
        <w:rPr>
          <w:rFonts w:ascii="Arial" w:hAnsi="Arial" w:cs="Arial"/>
        </w:rPr>
        <w:t>es da nossa identidade cultural.</w:t>
      </w:r>
      <w:r w:rsidRPr="00D74EEE">
        <w:rPr>
          <w:rFonts w:ascii="Arial" w:hAnsi="Arial" w:cs="Arial"/>
        </w:rPr>
        <w:t xml:space="preserve"> (BORDA e MORA-OSEJO, 2004, p. 5).  </w:t>
      </w:r>
    </w:p>
    <w:p w14:paraId="36691545" w14:textId="77777777" w:rsidR="00B77E81" w:rsidRPr="00D74EEE" w:rsidRDefault="00B77E81" w:rsidP="00B77E81">
      <w:pPr>
        <w:spacing w:after="0"/>
        <w:ind w:left="2268" w:right="-141"/>
        <w:jc w:val="both"/>
        <w:rPr>
          <w:rFonts w:ascii="Arial" w:hAnsi="Arial" w:cs="Arial"/>
        </w:rPr>
      </w:pPr>
    </w:p>
    <w:p w14:paraId="7861DB32" w14:textId="77777777" w:rsidR="00001D13" w:rsidRPr="00D74EEE" w:rsidRDefault="00001D13" w:rsidP="007474FA">
      <w:pPr>
        <w:ind w:left="2268" w:right="-141"/>
        <w:jc w:val="both"/>
        <w:rPr>
          <w:rFonts w:ascii="Arial" w:hAnsi="Arial" w:cs="Arial"/>
        </w:rPr>
      </w:pPr>
      <w:r w:rsidRPr="00D74EEE">
        <w:rPr>
          <w:rFonts w:ascii="Arial" w:hAnsi="Arial" w:cs="Arial"/>
        </w:rPr>
        <w:t xml:space="preserve">Tratando-se, fundamentalmente, de reconstruir </w:t>
      </w:r>
      <w:r w:rsidRPr="00D74EEE">
        <w:rPr>
          <w:rFonts w:ascii="Arial" w:hAnsi="Arial" w:cs="Arial"/>
          <w:bCs/>
        </w:rPr>
        <w:t>consciência de lugar</w:t>
      </w:r>
      <w:r w:rsidRPr="00D74EEE">
        <w:rPr>
          <w:rFonts w:ascii="Arial" w:hAnsi="Arial" w:cs="Arial"/>
        </w:rPr>
        <w:t xml:space="preserve">, coesão social e solidariedade entre os homens, desintegrados há décadas pelo mercado selvagem, nós vemos uma possível solução de retorno à responsabilidade dos habitantes dos lugares, fazendo prevalecer o princípio territorial sobre o funcional, por meio do </w:t>
      </w:r>
      <w:r w:rsidRPr="00D74EEE">
        <w:rPr>
          <w:rFonts w:ascii="Arial" w:hAnsi="Arial" w:cs="Arial"/>
          <w:bCs/>
        </w:rPr>
        <w:t>retorno ao território</w:t>
      </w:r>
      <w:r w:rsidRPr="00D74EEE">
        <w:rPr>
          <w:rFonts w:ascii="Arial" w:hAnsi="Arial" w:cs="Arial"/>
        </w:rPr>
        <w:t>. (BECATTINI e MAGNAGHI, 2015, p. 221).</w:t>
      </w:r>
    </w:p>
    <w:p w14:paraId="5D22F2EA" w14:textId="77777777" w:rsidR="00F357FE" w:rsidRPr="00D74EEE" w:rsidRDefault="00057A8C" w:rsidP="007474FA">
      <w:pPr>
        <w:spacing w:after="0" w:line="360" w:lineRule="auto"/>
        <w:ind w:right="-141" w:firstLine="851"/>
        <w:jc w:val="both"/>
        <w:rPr>
          <w:rFonts w:ascii="Arial" w:hAnsi="Arial" w:cs="Arial"/>
        </w:rPr>
      </w:pPr>
      <w:r w:rsidRPr="00D74EEE">
        <w:rPr>
          <w:rFonts w:ascii="Arial" w:hAnsi="Arial" w:cs="Arial"/>
        </w:rPr>
        <w:t xml:space="preserve">Este movimento pode ser entendido como </w:t>
      </w:r>
      <w:r w:rsidRPr="00D74EEE">
        <w:rPr>
          <w:rFonts w:ascii="Arial" w:hAnsi="Arial" w:cs="Arial"/>
          <w:b/>
          <w:i/>
        </w:rPr>
        <w:t>retorno ao território</w:t>
      </w:r>
      <w:r w:rsidRPr="00D74EEE">
        <w:rPr>
          <w:rFonts w:ascii="Arial" w:hAnsi="Arial" w:cs="Arial"/>
        </w:rPr>
        <w:t xml:space="preserve">, com o significado propugnado por </w:t>
      </w:r>
      <w:proofErr w:type="spellStart"/>
      <w:r w:rsidRPr="00D74EEE">
        <w:rPr>
          <w:rFonts w:ascii="Arial" w:hAnsi="Arial" w:cs="Arial"/>
        </w:rPr>
        <w:t>Becattini</w:t>
      </w:r>
      <w:proofErr w:type="spellEnd"/>
      <w:r w:rsidRPr="00D74EEE">
        <w:rPr>
          <w:rFonts w:ascii="Arial" w:hAnsi="Arial" w:cs="Arial"/>
        </w:rPr>
        <w:t xml:space="preserve"> (2009)</w:t>
      </w:r>
      <w:r w:rsidR="00B77E81" w:rsidRPr="00D74EEE">
        <w:rPr>
          <w:rFonts w:ascii="Arial" w:hAnsi="Arial" w:cs="Arial"/>
        </w:rPr>
        <w:t>, Magnaghi (2015)</w:t>
      </w:r>
      <w:r w:rsidRPr="00D74EEE">
        <w:rPr>
          <w:rFonts w:ascii="Arial" w:hAnsi="Arial" w:cs="Arial"/>
        </w:rPr>
        <w:t xml:space="preserve"> e </w:t>
      </w:r>
      <w:proofErr w:type="spellStart"/>
      <w:r w:rsidRPr="00D74EEE">
        <w:rPr>
          <w:rFonts w:ascii="Arial" w:hAnsi="Arial" w:cs="Arial"/>
        </w:rPr>
        <w:t>Becattini</w:t>
      </w:r>
      <w:proofErr w:type="spellEnd"/>
      <w:r w:rsidRPr="00D74EEE">
        <w:rPr>
          <w:rFonts w:ascii="Arial" w:hAnsi="Arial" w:cs="Arial"/>
        </w:rPr>
        <w:t xml:space="preserve"> e Magnaghi (2015)</w:t>
      </w:r>
      <w:r w:rsidR="00B77E81" w:rsidRPr="00D74EEE">
        <w:rPr>
          <w:rFonts w:ascii="Arial" w:hAnsi="Arial" w:cs="Arial"/>
        </w:rPr>
        <w:t>,</w:t>
      </w:r>
      <w:r w:rsidR="00052045" w:rsidRPr="00D74EEE">
        <w:rPr>
          <w:rFonts w:ascii="Arial" w:hAnsi="Arial" w:cs="Arial"/>
        </w:rPr>
        <w:t xml:space="preserve"> ou como </w:t>
      </w:r>
      <w:r w:rsidR="00052045" w:rsidRPr="00D74EEE">
        <w:rPr>
          <w:rFonts w:ascii="Arial" w:hAnsi="Arial" w:cs="Arial"/>
          <w:i/>
        </w:rPr>
        <w:t>elogio dos lugares</w:t>
      </w:r>
      <w:r w:rsidR="00052045" w:rsidRPr="00D74EEE">
        <w:rPr>
          <w:rFonts w:ascii="Arial" w:hAnsi="Arial" w:cs="Arial"/>
        </w:rPr>
        <w:t>, por Quaini (2004), na perspectiva</w:t>
      </w:r>
      <w:r w:rsidR="000926C3" w:rsidRPr="00D74EEE">
        <w:rPr>
          <w:rFonts w:ascii="Arial" w:hAnsi="Arial" w:cs="Arial"/>
        </w:rPr>
        <w:t xml:space="preserve"> da</w:t>
      </w:r>
      <w:r w:rsidR="00052045" w:rsidRPr="00D74EEE">
        <w:rPr>
          <w:rFonts w:ascii="Arial" w:hAnsi="Arial" w:cs="Arial"/>
        </w:rPr>
        <w:t xml:space="preserve"> identificação, compreensão, representação</w:t>
      </w:r>
      <w:r w:rsidR="0092047D" w:rsidRPr="00D74EEE">
        <w:rPr>
          <w:rFonts w:ascii="Arial" w:hAnsi="Arial" w:cs="Arial"/>
        </w:rPr>
        <w:t>,</w:t>
      </w:r>
      <w:r w:rsidR="00052045" w:rsidRPr="00D74EEE">
        <w:rPr>
          <w:rFonts w:ascii="Arial" w:hAnsi="Arial" w:cs="Arial"/>
        </w:rPr>
        <w:t xml:space="preserve"> interpretação</w:t>
      </w:r>
      <w:r w:rsidR="0092047D" w:rsidRPr="00D74EEE">
        <w:rPr>
          <w:rFonts w:ascii="Arial" w:hAnsi="Arial" w:cs="Arial"/>
        </w:rPr>
        <w:t>, valorização e potencialização</w:t>
      </w:r>
      <w:r w:rsidR="00052045" w:rsidRPr="00D74EEE">
        <w:rPr>
          <w:rFonts w:ascii="Arial" w:hAnsi="Arial" w:cs="Arial"/>
        </w:rPr>
        <w:t xml:space="preserve"> das singularidades</w:t>
      </w:r>
      <w:r w:rsidR="0092047D" w:rsidRPr="00D74EEE">
        <w:rPr>
          <w:rFonts w:ascii="Arial" w:hAnsi="Arial" w:cs="Arial"/>
        </w:rPr>
        <w:t xml:space="preserve"> (sociais e naturais) de cada lugar-território.</w:t>
      </w:r>
      <w:r w:rsidR="00065071" w:rsidRPr="00D74EEE">
        <w:rPr>
          <w:rFonts w:ascii="Arial" w:hAnsi="Arial" w:cs="Arial"/>
        </w:rPr>
        <w:t xml:space="preserve"> </w:t>
      </w:r>
      <w:r w:rsidR="00F357FE" w:rsidRPr="00D74EEE">
        <w:rPr>
          <w:rFonts w:ascii="Arial" w:hAnsi="Arial" w:cs="Arial"/>
        </w:rPr>
        <w:t>“O desenvolvimento das redes criou as condições favoráveis para a redescoberta do valor crítico do território, que adensa muitas redes num único lugar, coligando os seus significados à unidade da sua história, das s</w:t>
      </w:r>
      <w:r w:rsidR="00C56732" w:rsidRPr="00D74EEE">
        <w:rPr>
          <w:rFonts w:ascii="Arial" w:hAnsi="Arial" w:cs="Arial"/>
        </w:rPr>
        <w:t>uas ideias, dos seus habitantes</w:t>
      </w:r>
      <w:r w:rsidR="00F357FE" w:rsidRPr="00D74EEE">
        <w:rPr>
          <w:rFonts w:ascii="Arial" w:hAnsi="Arial" w:cs="Arial"/>
        </w:rPr>
        <w:t xml:space="preserve">” (RULLANI, 2009, p. 148). </w:t>
      </w:r>
    </w:p>
    <w:p w14:paraId="20CDEEA0" w14:textId="62BBC84D" w:rsidR="00A051FE" w:rsidRPr="00D74EEE" w:rsidRDefault="00A051FE" w:rsidP="007474FA">
      <w:pPr>
        <w:spacing w:after="0" w:line="360" w:lineRule="auto"/>
        <w:ind w:right="-141" w:firstLine="851"/>
        <w:jc w:val="both"/>
        <w:rPr>
          <w:rFonts w:ascii="Arial" w:hAnsi="Arial" w:cs="Arial"/>
        </w:rPr>
      </w:pPr>
      <w:r w:rsidRPr="00D74EEE">
        <w:rPr>
          <w:rFonts w:ascii="Arial" w:hAnsi="Arial" w:cs="Arial"/>
        </w:rPr>
        <w:t xml:space="preserve">A </w:t>
      </w:r>
      <w:proofErr w:type="spellStart"/>
      <w:r w:rsidRPr="00D74EEE">
        <w:rPr>
          <w:rFonts w:ascii="Arial" w:hAnsi="Arial" w:cs="Arial"/>
          <w:i/>
        </w:rPr>
        <w:t>reemergência</w:t>
      </w:r>
      <w:proofErr w:type="spellEnd"/>
      <w:r w:rsidRPr="00D74EEE">
        <w:rPr>
          <w:rFonts w:ascii="Arial" w:hAnsi="Arial" w:cs="Arial"/>
          <w:i/>
        </w:rPr>
        <w:t xml:space="preserve"> da dimensão territorial</w:t>
      </w:r>
      <w:r w:rsidRPr="00D74EEE">
        <w:rPr>
          <w:rFonts w:ascii="Arial" w:hAnsi="Arial" w:cs="Arial"/>
        </w:rPr>
        <w:t xml:space="preserve"> e das </w:t>
      </w:r>
      <w:r w:rsidRPr="00D74EEE">
        <w:rPr>
          <w:rFonts w:ascii="Arial" w:hAnsi="Arial" w:cs="Arial"/>
          <w:i/>
        </w:rPr>
        <w:t>suas variantes locais</w:t>
      </w:r>
      <w:r w:rsidRPr="00D74EEE">
        <w:rPr>
          <w:rFonts w:ascii="Arial" w:hAnsi="Arial" w:cs="Arial"/>
        </w:rPr>
        <w:t xml:space="preserve">, consoante já mencionamos, juntamente com os distintos </w:t>
      </w:r>
      <w:r w:rsidRPr="00D74EEE">
        <w:rPr>
          <w:rFonts w:ascii="Arial" w:hAnsi="Arial" w:cs="Arial"/>
          <w:i/>
        </w:rPr>
        <w:t>significados enraizados no mundo da vida</w:t>
      </w:r>
      <w:r w:rsidRPr="00D74EEE">
        <w:rPr>
          <w:rFonts w:ascii="Arial" w:hAnsi="Arial" w:cs="Arial"/>
        </w:rPr>
        <w:t xml:space="preserve">, estão diretamente vinculados à revalorização do enraizamento local, facilitando-se o acesso às </w:t>
      </w:r>
      <w:r w:rsidRPr="00D74EEE">
        <w:rPr>
          <w:rFonts w:ascii="Arial" w:hAnsi="Arial" w:cs="Arial"/>
          <w:i/>
        </w:rPr>
        <w:t xml:space="preserve">forças </w:t>
      </w:r>
      <w:r w:rsidRPr="00D74EEE">
        <w:rPr>
          <w:rFonts w:ascii="Arial" w:hAnsi="Arial" w:cs="Arial"/>
        </w:rPr>
        <w:t xml:space="preserve">específicas e às </w:t>
      </w:r>
      <w:r w:rsidRPr="00D74EEE">
        <w:rPr>
          <w:rFonts w:ascii="Arial" w:hAnsi="Arial" w:cs="Arial"/>
          <w:i/>
        </w:rPr>
        <w:t>variedades</w:t>
      </w:r>
      <w:r w:rsidRPr="00D74EEE">
        <w:rPr>
          <w:rFonts w:ascii="Arial" w:hAnsi="Arial" w:cs="Arial"/>
        </w:rPr>
        <w:t xml:space="preserve"> culturais de cada lugar, fazendo-se parte dele e dos seus significados territorialmente definidos (RULLANI, 1997).</w:t>
      </w:r>
      <w:r w:rsidR="0083648E" w:rsidRPr="00D74EEE">
        <w:rPr>
          <w:rFonts w:ascii="Arial" w:hAnsi="Arial" w:cs="Arial"/>
        </w:rPr>
        <w:t xml:space="preserve"> “A dimensão </w:t>
      </w:r>
      <w:r w:rsidR="0083648E" w:rsidRPr="00D74EEE">
        <w:rPr>
          <w:rFonts w:ascii="Arial" w:hAnsi="Arial" w:cs="Arial"/>
          <w:i/>
        </w:rPr>
        <w:t>local</w:t>
      </w:r>
      <w:r w:rsidR="0083648E" w:rsidRPr="00D74EEE">
        <w:rPr>
          <w:rFonts w:ascii="Arial" w:hAnsi="Arial" w:cs="Arial"/>
        </w:rPr>
        <w:t xml:space="preserve"> contém os processos de aprendizagem e sedimentação de um lugar, quando o conhecimento produzido </w:t>
      </w:r>
      <w:r w:rsidR="0083648E" w:rsidRPr="00D74EEE">
        <w:rPr>
          <w:rFonts w:ascii="Arial" w:hAnsi="Arial" w:cs="Arial"/>
        </w:rPr>
        <w:lastRenderedPageBreak/>
        <w:t xml:space="preserve">permanece </w:t>
      </w:r>
      <w:proofErr w:type="spellStart"/>
      <w:r w:rsidR="0083648E" w:rsidRPr="00D74EEE">
        <w:rPr>
          <w:rFonts w:ascii="Arial" w:hAnsi="Arial" w:cs="Arial"/>
          <w:i/>
        </w:rPr>
        <w:t>embedded</w:t>
      </w:r>
      <w:proofErr w:type="spellEnd"/>
      <w:r w:rsidR="0083648E" w:rsidRPr="00D74EEE">
        <w:rPr>
          <w:rFonts w:ascii="Arial" w:hAnsi="Arial" w:cs="Arial"/>
        </w:rPr>
        <w:t xml:space="preserve"> no contexto e é reusado no tempo [...]”</w:t>
      </w:r>
      <w:r w:rsidR="003C28C0">
        <w:rPr>
          <w:rFonts w:ascii="Arial" w:hAnsi="Arial" w:cs="Arial"/>
        </w:rPr>
        <w:t>.</w:t>
      </w:r>
      <w:r w:rsidR="0083648E" w:rsidRPr="00D74EEE">
        <w:rPr>
          <w:rFonts w:ascii="Arial" w:hAnsi="Arial" w:cs="Arial"/>
        </w:rPr>
        <w:t xml:space="preserve"> (RULLANI, 1997, p. 89; grifos do original).</w:t>
      </w:r>
    </w:p>
    <w:p w14:paraId="17482E05" w14:textId="77777777" w:rsidR="007A48D9" w:rsidRPr="00D74EEE" w:rsidRDefault="005D232B" w:rsidP="007474FA">
      <w:pPr>
        <w:spacing w:after="0" w:line="360" w:lineRule="auto"/>
        <w:ind w:right="-141" w:firstLine="851"/>
        <w:jc w:val="both"/>
        <w:rPr>
          <w:rFonts w:ascii="Arial" w:hAnsi="Arial" w:cs="Arial"/>
        </w:rPr>
      </w:pPr>
      <w:r w:rsidRPr="00D74EEE">
        <w:rPr>
          <w:rFonts w:ascii="Arial" w:hAnsi="Arial" w:cs="Arial"/>
        </w:rPr>
        <w:t xml:space="preserve">Este processo de </w:t>
      </w:r>
      <w:r w:rsidRPr="00D74EEE">
        <w:rPr>
          <w:rFonts w:ascii="Arial" w:hAnsi="Arial" w:cs="Arial"/>
          <w:i/>
        </w:rPr>
        <w:t>retorno ao território</w:t>
      </w:r>
      <w:r w:rsidRPr="00D74EEE">
        <w:rPr>
          <w:rFonts w:ascii="Arial" w:hAnsi="Arial" w:cs="Arial"/>
        </w:rPr>
        <w:t xml:space="preserve"> requer a identificação, explicação e valorização da </w:t>
      </w:r>
      <w:r w:rsidRPr="00D74EEE">
        <w:rPr>
          <w:rFonts w:ascii="Arial" w:hAnsi="Arial" w:cs="Arial"/>
          <w:i/>
        </w:rPr>
        <w:t>ancoragem</w:t>
      </w:r>
      <w:r w:rsidR="009A7065" w:rsidRPr="00D74EEE">
        <w:rPr>
          <w:rFonts w:ascii="Arial" w:hAnsi="Arial" w:cs="Arial"/>
        </w:rPr>
        <w:t>,</w:t>
      </w:r>
      <w:r w:rsidRPr="00D74EEE">
        <w:rPr>
          <w:rFonts w:ascii="Arial" w:hAnsi="Arial" w:cs="Arial"/>
        </w:rPr>
        <w:t xml:space="preserve"> da</w:t>
      </w:r>
      <w:r w:rsidR="009A7065" w:rsidRPr="00D74EEE">
        <w:rPr>
          <w:rFonts w:ascii="Arial" w:hAnsi="Arial" w:cs="Arial"/>
        </w:rPr>
        <w:t xml:space="preserve"> proximidade</w:t>
      </w:r>
      <w:r w:rsidRPr="00D74EEE">
        <w:rPr>
          <w:rFonts w:ascii="Arial" w:hAnsi="Arial" w:cs="Arial"/>
        </w:rPr>
        <w:t xml:space="preserve"> (redes curtas), dos </w:t>
      </w:r>
      <w:r w:rsidR="009A7065" w:rsidRPr="00D74EEE">
        <w:rPr>
          <w:rFonts w:ascii="Arial" w:hAnsi="Arial" w:cs="Arial"/>
        </w:rPr>
        <w:t xml:space="preserve">vínculos, </w:t>
      </w:r>
      <w:r w:rsidRPr="00D74EEE">
        <w:rPr>
          <w:rFonts w:ascii="Arial" w:hAnsi="Arial" w:cs="Arial"/>
        </w:rPr>
        <w:t xml:space="preserve">do </w:t>
      </w:r>
      <w:r w:rsidR="009A7065" w:rsidRPr="00D74EEE">
        <w:rPr>
          <w:rFonts w:ascii="Arial" w:hAnsi="Arial" w:cs="Arial"/>
        </w:rPr>
        <w:t xml:space="preserve">pertencimento, </w:t>
      </w:r>
      <w:r w:rsidR="000926C3" w:rsidRPr="00D74EEE">
        <w:rPr>
          <w:rFonts w:ascii="Arial" w:hAnsi="Arial" w:cs="Arial"/>
        </w:rPr>
        <w:t xml:space="preserve">da autogestão e, ao mesmo tempo, </w:t>
      </w:r>
      <w:r w:rsidR="00E83618" w:rsidRPr="00D74EEE">
        <w:rPr>
          <w:rFonts w:ascii="Arial" w:hAnsi="Arial" w:cs="Arial"/>
        </w:rPr>
        <w:t xml:space="preserve">a centralidade da </w:t>
      </w:r>
      <w:r w:rsidR="00E83618" w:rsidRPr="00D74EEE">
        <w:rPr>
          <w:rFonts w:ascii="Arial" w:hAnsi="Arial" w:cs="Arial"/>
          <w:i/>
        </w:rPr>
        <w:t>consciência de classe e de lugar</w:t>
      </w:r>
      <w:r w:rsidR="00E83618" w:rsidRPr="00D74EEE">
        <w:rPr>
          <w:rFonts w:ascii="Arial" w:hAnsi="Arial" w:cs="Arial"/>
        </w:rPr>
        <w:t xml:space="preserve"> como mediação fundamental na luta cotidiana e na construção do desenvolvimento territorial</w:t>
      </w:r>
      <w:r w:rsidR="00AC33EF" w:rsidRPr="00D74EEE">
        <w:rPr>
          <w:rFonts w:ascii="Arial" w:hAnsi="Arial" w:cs="Arial"/>
        </w:rPr>
        <w:t xml:space="preserve"> (Figura</w:t>
      </w:r>
      <w:r w:rsidR="00177F8B" w:rsidRPr="00D74EEE">
        <w:rPr>
          <w:rFonts w:ascii="Arial" w:hAnsi="Arial" w:cs="Arial"/>
        </w:rPr>
        <w:t>s</w:t>
      </w:r>
      <w:r w:rsidR="00AC33EF" w:rsidRPr="00D74EEE">
        <w:rPr>
          <w:rFonts w:ascii="Arial" w:hAnsi="Arial" w:cs="Arial"/>
        </w:rPr>
        <w:t xml:space="preserve"> 1</w:t>
      </w:r>
      <w:r w:rsidR="00177F8B" w:rsidRPr="00D74EEE">
        <w:rPr>
          <w:rFonts w:ascii="Arial" w:hAnsi="Arial" w:cs="Arial"/>
        </w:rPr>
        <w:t xml:space="preserve"> e 2</w:t>
      </w:r>
      <w:r w:rsidR="000926C3" w:rsidRPr="00D74EEE">
        <w:rPr>
          <w:rFonts w:ascii="Arial" w:hAnsi="Arial" w:cs="Arial"/>
        </w:rPr>
        <w:t xml:space="preserve">). A </w:t>
      </w:r>
      <w:r w:rsidR="000926C3" w:rsidRPr="00D74EEE">
        <w:rPr>
          <w:rFonts w:ascii="Arial" w:hAnsi="Arial" w:cs="Arial"/>
          <w:i/>
        </w:rPr>
        <w:t>consciência de classe e de lugar</w:t>
      </w:r>
      <w:r w:rsidR="000926C3" w:rsidRPr="00D74EEE">
        <w:rPr>
          <w:rFonts w:ascii="Arial" w:hAnsi="Arial" w:cs="Arial"/>
        </w:rPr>
        <w:t xml:space="preserve"> condiciona o </w:t>
      </w:r>
      <w:r w:rsidR="000926C3" w:rsidRPr="00D74EEE">
        <w:rPr>
          <w:rFonts w:ascii="Arial" w:hAnsi="Arial" w:cs="Arial"/>
          <w:i/>
        </w:rPr>
        <w:t>retorno ao território</w:t>
      </w:r>
      <w:r w:rsidR="000926C3" w:rsidRPr="00D74EEE">
        <w:rPr>
          <w:rFonts w:ascii="Arial" w:hAnsi="Arial" w:cs="Arial"/>
        </w:rPr>
        <w:t xml:space="preserve"> e, este último, influencia a qualificação da </w:t>
      </w:r>
      <w:r w:rsidR="000926C3" w:rsidRPr="00D74EEE">
        <w:rPr>
          <w:rFonts w:ascii="Arial" w:hAnsi="Arial" w:cs="Arial"/>
          <w:i/>
        </w:rPr>
        <w:t>consciência de classe e de lugar</w:t>
      </w:r>
      <w:r w:rsidR="000926C3" w:rsidRPr="00D74EEE">
        <w:rPr>
          <w:rFonts w:ascii="Arial" w:hAnsi="Arial" w:cs="Arial"/>
        </w:rPr>
        <w:t xml:space="preserve">. </w:t>
      </w:r>
      <w:r w:rsidR="007A48D9" w:rsidRPr="00D74EEE">
        <w:rPr>
          <w:rFonts w:ascii="Arial" w:hAnsi="Arial" w:cs="Arial"/>
        </w:rPr>
        <w:t xml:space="preserve">As redes de partilha e cooperação podem significar </w:t>
      </w:r>
      <w:r w:rsidR="007A48D9" w:rsidRPr="00D74EEE">
        <w:rPr>
          <w:rFonts w:ascii="Arial" w:hAnsi="Arial" w:cs="Arial"/>
          <w:i/>
        </w:rPr>
        <w:t>sinergias de desenvolvimento</w:t>
      </w:r>
      <w:r w:rsidR="007A48D9" w:rsidRPr="00D74EEE">
        <w:rPr>
          <w:rFonts w:ascii="Arial" w:hAnsi="Arial" w:cs="Arial"/>
        </w:rPr>
        <w:t xml:space="preserve"> (RULLANI, MICELLI e DI MARIA, 2000)</w:t>
      </w:r>
      <w:r w:rsidR="00E83618" w:rsidRPr="00D74EEE">
        <w:rPr>
          <w:rFonts w:ascii="Arial" w:hAnsi="Arial" w:cs="Arial"/>
        </w:rPr>
        <w:t>, gerando cada vez mais</w:t>
      </w:r>
      <w:r w:rsidR="007A48D9" w:rsidRPr="00D74EEE">
        <w:rPr>
          <w:rFonts w:ascii="Arial" w:hAnsi="Arial" w:cs="Arial"/>
        </w:rPr>
        <w:t xml:space="preserve"> </w:t>
      </w:r>
      <w:r w:rsidR="000A6173" w:rsidRPr="00D74EEE">
        <w:rPr>
          <w:rFonts w:ascii="Arial" w:hAnsi="Arial" w:cs="Arial"/>
        </w:rPr>
        <w:t>colaboração</w:t>
      </w:r>
      <w:r w:rsidR="007A48D9" w:rsidRPr="00D74EEE">
        <w:rPr>
          <w:rFonts w:ascii="Arial" w:hAnsi="Arial" w:cs="Arial"/>
        </w:rPr>
        <w:t xml:space="preserve"> a partir das contradições sociais (MAGNAGHI,</w:t>
      </w:r>
      <w:r w:rsidR="00E83618" w:rsidRPr="00D74EEE">
        <w:rPr>
          <w:rFonts w:ascii="Arial" w:hAnsi="Arial" w:cs="Arial"/>
        </w:rPr>
        <w:t xml:space="preserve"> 1995, 2000,</w:t>
      </w:r>
      <w:r w:rsidR="007A48D9" w:rsidRPr="00D74EEE">
        <w:rPr>
          <w:rFonts w:ascii="Arial" w:hAnsi="Arial" w:cs="Arial"/>
        </w:rPr>
        <w:t xml:space="preserve"> 2003)</w:t>
      </w:r>
      <w:r w:rsidR="00EB6849" w:rsidRPr="00D74EEE">
        <w:rPr>
          <w:rFonts w:ascii="Arial" w:hAnsi="Arial" w:cs="Arial"/>
        </w:rPr>
        <w:t>, nos espaços urbanos e rurais</w:t>
      </w:r>
      <w:r w:rsidR="007A48D9" w:rsidRPr="00D74EEE">
        <w:rPr>
          <w:rFonts w:ascii="Arial" w:hAnsi="Arial" w:cs="Arial"/>
        </w:rPr>
        <w:t>.</w:t>
      </w:r>
    </w:p>
    <w:p w14:paraId="471A2AA4" w14:textId="77777777" w:rsidR="00911992" w:rsidRPr="00D74EEE" w:rsidRDefault="00911992" w:rsidP="007474FA">
      <w:pPr>
        <w:ind w:left="2268" w:right="-141"/>
        <w:jc w:val="both"/>
        <w:rPr>
          <w:rFonts w:ascii="Arial" w:hAnsi="Arial" w:cs="Arial"/>
        </w:rPr>
      </w:pPr>
      <w:r w:rsidRPr="00D74EEE">
        <w:rPr>
          <w:rFonts w:ascii="Arial" w:hAnsi="Arial" w:cs="Arial"/>
          <w:bCs/>
        </w:rPr>
        <w:t>Enraizamento</w:t>
      </w:r>
      <w:r w:rsidRPr="00D74EEE">
        <w:rPr>
          <w:rFonts w:ascii="Arial" w:hAnsi="Arial" w:cs="Arial"/>
        </w:rPr>
        <w:t xml:space="preserve"> é um conceito denso e complexo no qual identifico três dimensões temporais complementares: passado, presente e futuro. </w:t>
      </w:r>
      <w:r w:rsidRPr="00D74EEE">
        <w:rPr>
          <w:rFonts w:ascii="Arial" w:hAnsi="Arial" w:cs="Arial"/>
          <w:bCs/>
        </w:rPr>
        <w:t>Profundidade histórica, densidade organizativa e capacidade de organização</w:t>
      </w:r>
      <w:r w:rsidRPr="00D74EEE">
        <w:rPr>
          <w:rFonts w:ascii="Arial" w:hAnsi="Arial" w:cs="Arial"/>
          <w:b/>
          <w:bCs/>
        </w:rPr>
        <w:t xml:space="preserve"> </w:t>
      </w:r>
      <w:r w:rsidRPr="00D74EEE">
        <w:rPr>
          <w:rFonts w:ascii="Arial" w:hAnsi="Arial" w:cs="Arial"/>
        </w:rPr>
        <w:t xml:space="preserve">do projeto são fatores que se combinam no enraizamento; o recurso mais poderoso dos movimentos territoriais. [...] Sem raízes, organização e esperança, quer dizer, </w:t>
      </w:r>
      <w:r w:rsidRPr="00D74EEE">
        <w:rPr>
          <w:rFonts w:ascii="Arial" w:hAnsi="Arial" w:cs="Arial"/>
          <w:bCs/>
        </w:rPr>
        <w:t>sem enraizamento, não tem muito o que fazer</w:t>
      </w:r>
      <w:r w:rsidRPr="00D74EEE">
        <w:rPr>
          <w:rFonts w:ascii="Arial" w:hAnsi="Arial" w:cs="Arial"/>
        </w:rPr>
        <w:t>. (BARTRA, 2014</w:t>
      </w:r>
      <w:r w:rsidR="00EB6849" w:rsidRPr="00D74EEE">
        <w:rPr>
          <w:rFonts w:ascii="Arial" w:hAnsi="Arial" w:cs="Arial"/>
        </w:rPr>
        <w:t>a</w:t>
      </w:r>
      <w:r w:rsidRPr="00D74EEE">
        <w:rPr>
          <w:rFonts w:ascii="Arial" w:hAnsi="Arial" w:cs="Arial"/>
        </w:rPr>
        <w:t>, p. 39).</w:t>
      </w:r>
    </w:p>
    <w:p w14:paraId="51E2B197" w14:textId="1B60E1F2" w:rsidR="007A48D9" w:rsidRPr="00D74EEE" w:rsidRDefault="007A48D9" w:rsidP="007474FA">
      <w:pPr>
        <w:spacing w:after="0" w:line="360" w:lineRule="auto"/>
        <w:ind w:right="-141" w:firstLine="851"/>
        <w:jc w:val="both"/>
        <w:rPr>
          <w:rFonts w:ascii="Arial" w:hAnsi="Arial" w:cs="Arial"/>
        </w:rPr>
      </w:pPr>
      <w:r w:rsidRPr="00D74EEE">
        <w:rPr>
          <w:rFonts w:ascii="Arial" w:hAnsi="Arial" w:cs="Arial"/>
        </w:rPr>
        <w:t xml:space="preserve">Isso </w:t>
      </w:r>
      <w:r w:rsidR="00434506" w:rsidRPr="00D74EEE">
        <w:rPr>
          <w:rFonts w:ascii="Arial" w:hAnsi="Arial" w:cs="Arial"/>
        </w:rPr>
        <w:t xml:space="preserve">também </w:t>
      </w:r>
      <w:r w:rsidRPr="00D74EEE">
        <w:rPr>
          <w:rFonts w:ascii="Arial" w:hAnsi="Arial" w:cs="Arial"/>
        </w:rPr>
        <w:t>requer uma concepção</w:t>
      </w:r>
      <w:r w:rsidR="00434506" w:rsidRPr="00D74EEE">
        <w:rPr>
          <w:rFonts w:ascii="Arial" w:hAnsi="Arial" w:cs="Arial"/>
        </w:rPr>
        <w:t xml:space="preserve"> (de pesquisa e cooperação)</w:t>
      </w:r>
      <w:r w:rsidRPr="00D74EEE">
        <w:rPr>
          <w:rFonts w:ascii="Arial" w:hAnsi="Arial" w:cs="Arial"/>
        </w:rPr>
        <w:t xml:space="preserve"> que reconheça efetivamente as relações sociedade-natureza</w:t>
      </w:r>
      <w:r w:rsidR="00EB6849" w:rsidRPr="00D74EEE">
        <w:rPr>
          <w:rFonts w:ascii="Arial" w:hAnsi="Arial" w:cs="Arial"/>
        </w:rPr>
        <w:t xml:space="preserve"> e território-lugar</w:t>
      </w:r>
      <w:r w:rsidRPr="00D74EEE">
        <w:rPr>
          <w:rFonts w:ascii="Arial" w:hAnsi="Arial" w:cs="Arial"/>
        </w:rPr>
        <w:t>, efetivada</w:t>
      </w:r>
      <w:r w:rsidR="00EB6849" w:rsidRPr="00D74EEE">
        <w:rPr>
          <w:rFonts w:ascii="Arial" w:hAnsi="Arial" w:cs="Arial"/>
        </w:rPr>
        <w:t>s</w:t>
      </w:r>
      <w:r w:rsidRPr="00D74EEE">
        <w:rPr>
          <w:rFonts w:ascii="Arial" w:hAnsi="Arial" w:cs="Arial"/>
        </w:rPr>
        <w:t xml:space="preserve"> </w:t>
      </w:r>
      <w:r w:rsidRPr="00D74EEE">
        <w:rPr>
          <w:rFonts w:ascii="Arial" w:hAnsi="Arial" w:cs="Arial"/>
          <w:bCs/>
        </w:rPr>
        <w:t>com</w:t>
      </w:r>
      <w:r w:rsidRPr="00D74EEE">
        <w:rPr>
          <w:rFonts w:ascii="Arial" w:hAnsi="Arial" w:cs="Arial"/>
        </w:rPr>
        <w:t xml:space="preserve"> a </w:t>
      </w:r>
      <w:r w:rsidRPr="00D74EEE">
        <w:rPr>
          <w:rFonts w:ascii="Arial" w:hAnsi="Arial" w:cs="Arial"/>
          <w:b/>
        </w:rPr>
        <w:t>nossa</w:t>
      </w:r>
      <w:r w:rsidRPr="00D74EEE">
        <w:rPr>
          <w:rFonts w:ascii="Arial" w:hAnsi="Arial" w:cs="Arial"/>
        </w:rPr>
        <w:t xml:space="preserve"> participação direta e sistemática em processos de desenvolvimento no sentido que </w:t>
      </w:r>
      <w:r w:rsidR="001D070D" w:rsidRPr="00D74EEE">
        <w:rPr>
          <w:rFonts w:ascii="Arial" w:hAnsi="Arial" w:cs="Arial"/>
        </w:rPr>
        <w:t>descrevemos</w:t>
      </w:r>
      <w:r w:rsidRPr="00D74EEE">
        <w:rPr>
          <w:rFonts w:ascii="Arial" w:hAnsi="Arial" w:cs="Arial"/>
        </w:rPr>
        <w:t xml:space="preserve"> sucintamente neste texto e detalhamos em outras obras (SAQUET, </w:t>
      </w:r>
      <w:r w:rsidR="00E001F7" w:rsidRPr="00D74EEE">
        <w:rPr>
          <w:rFonts w:ascii="Arial" w:hAnsi="Arial" w:cs="Arial"/>
        </w:rPr>
        <w:t>2015 [</w:t>
      </w:r>
      <w:r w:rsidR="002F4441" w:rsidRPr="00D74EEE">
        <w:rPr>
          <w:rFonts w:ascii="Arial" w:hAnsi="Arial" w:cs="Arial"/>
        </w:rPr>
        <w:t xml:space="preserve">2011], </w:t>
      </w:r>
      <w:r w:rsidR="001D070D" w:rsidRPr="00D74EEE">
        <w:rPr>
          <w:rFonts w:ascii="Arial" w:hAnsi="Arial" w:cs="Arial"/>
        </w:rPr>
        <w:t>2013,</w:t>
      </w:r>
      <w:r w:rsidR="00E001F7" w:rsidRPr="00D74EEE">
        <w:rPr>
          <w:rFonts w:ascii="Arial" w:hAnsi="Arial" w:cs="Arial"/>
        </w:rPr>
        <w:t xml:space="preserve"> 2014a,</w:t>
      </w:r>
      <w:r w:rsidRPr="00D74EEE">
        <w:rPr>
          <w:rFonts w:ascii="Arial" w:hAnsi="Arial" w:cs="Arial"/>
        </w:rPr>
        <w:t xml:space="preserve"> 2014b</w:t>
      </w:r>
      <w:r w:rsidR="001D070D" w:rsidRPr="00D74EEE">
        <w:rPr>
          <w:rFonts w:ascii="Arial" w:hAnsi="Arial" w:cs="Arial"/>
        </w:rPr>
        <w:t>, 2017</w:t>
      </w:r>
      <w:r w:rsidR="002F4441" w:rsidRPr="00D74EEE">
        <w:rPr>
          <w:rFonts w:ascii="Arial" w:hAnsi="Arial" w:cs="Arial"/>
        </w:rPr>
        <w:t>a</w:t>
      </w:r>
      <w:r w:rsidRPr="00D74EEE">
        <w:rPr>
          <w:rFonts w:ascii="Arial" w:hAnsi="Arial" w:cs="Arial"/>
        </w:rPr>
        <w:t>; SAQUET, CANDIOTTO e DANSERO, 2012; SAQUET e ALVES, 2014</w:t>
      </w:r>
      <w:r w:rsidR="001D070D" w:rsidRPr="00D74EEE">
        <w:rPr>
          <w:rFonts w:ascii="Arial" w:hAnsi="Arial" w:cs="Arial"/>
        </w:rPr>
        <w:t>, 2015</w:t>
      </w:r>
      <w:r w:rsidRPr="00D74EEE">
        <w:rPr>
          <w:rFonts w:ascii="Arial" w:hAnsi="Arial" w:cs="Arial"/>
        </w:rPr>
        <w:t>).</w:t>
      </w:r>
    </w:p>
    <w:p w14:paraId="00C3C9CC" w14:textId="33C64B70" w:rsidR="008C0B38" w:rsidRPr="00D74EEE" w:rsidRDefault="00C72940" w:rsidP="007474FA">
      <w:pPr>
        <w:spacing w:after="0" w:line="360" w:lineRule="auto"/>
        <w:ind w:right="-141" w:firstLine="851"/>
        <w:jc w:val="both"/>
        <w:rPr>
          <w:rFonts w:ascii="Arial" w:hAnsi="Arial" w:cs="Arial"/>
        </w:rPr>
      </w:pPr>
      <w:r w:rsidRPr="00D74EEE">
        <w:rPr>
          <w:rFonts w:ascii="Arial" w:hAnsi="Arial" w:cs="Arial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0E48C9" wp14:editId="77D4D273">
                <wp:simplePos x="0" y="0"/>
                <wp:positionH relativeFrom="margin">
                  <wp:posOffset>6655</wp:posOffset>
                </wp:positionH>
                <wp:positionV relativeFrom="paragraph">
                  <wp:posOffset>15749</wp:posOffset>
                </wp:positionV>
                <wp:extent cx="5803900" cy="841248"/>
                <wp:effectExtent l="19050" t="19050" r="25400" b="16510"/>
                <wp:wrapNone/>
                <wp:docPr id="4" name="Caixa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03900" cy="84124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8100">
                          <a:solidFill>
                            <a:schemeClr val="accent1"/>
                          </a:solidFill>
                          <a:prstDash val="sysDash"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F088206" w14:textId="6015A83E" w:rsidR="00C72940" w:rsidRPr="005C0803" w:rsidRDefault="00C72940" w:rsidP="00C72940">
                            <w:pPr>
                              <w:pStyle w:val="NormalWeb"/>
                              <w:spacing w:before="0" w:beforeAutospacing="0" w:after="0" w:afterAutospacing="0" w:line="276" w:lineRule="auto"/>
                              <w:jc w:val="center"/>
                              <w:textAlignment w:val="baseline"/>
                            </w:pPr>
                            <w:r w:rsidRPr="002F4441">
                              <w:rPr>
                                <w:rFonts w:eastAsia="Calibri"/>
                                <w:iCs/>
                                <w:color w:val="000000" w:themeColor="dark1"/>
                                <w:kern w:val="24"/>
                              </w:rPr>
                              <w:t>[...]</w:t>
                            </w:r>
                            <w:r>
                              <w:rPr>
                                <w:rFonts w:eastAsia="Calibri"/>
                                <w:i/>
                                <w:iCs/>
                                <w:color w:val="000000" w:themeColor="dark1"/>
                                <w:kern w:val="24"/>
                              </w:rPr>
                              <w:t xml:space="preserve"> P</w:t>
                            </w:r>
                            <w:r w:rsidRPr="005C0803">
                              <w:rPr>
                                <w:rFonts w:eastAsia="Calibri"/>
                                <w:i/>
                                <w:iCs/>
                                <w:color w:val="000000" w:themeColor="dark1"/>
                                <w:kern w:val="24"/>
                              </w:rPr>
                              <w:t xml:space="preserve">aradigma territorial </w:t>
                            </w:r>
                            <w:r>
                              <w:rPr>
                                <w:rFonts w:eastAsia="Calibri"/>
                                <w:i/>
                                <w:iCs/>
                                <w:color w:val="000000" w:themeColor="dark1"/>
                                <w:kern w:val="24"/>
                              </w:rPr>
                              <w:t xml:space="preserve">reticular </w:t>
                            </w:r>
                            <w:r w:rsidRPr="005C0803">
                              <w:rPr>
                                <w:rFonts w:eastAsia="Calibri"/>
                                <w:color w:val="FF0000"/>
                                <w:kern w:val="24"/>
                              </w:rPr>
                              <w:sym w:font="Symbol" w:char="F0DB"/>
                            </w:r>
                            <w:r w:rsidRPr="005C0803">
                              <w:rPr>
                                <w:rFonts w:eastAsia="Calibri"/>
                                <w:color w:val="000000" w:themeColor="dark1"/>
                                <w:kern w:val="24"/>
                              </w:rPr>
                              <w:t xml:space="preserve"> </w:t>
                            </w:r>
                            <w:r w:rsidRPr="005C0803">
                              <w:rPr>
                                <w:rFonts w:eastAsia="Calibri"/>
                                <w:i/>
                                <w:iCs/>
                                <w:color w:val="000000" w:themeColor="dark1"/>
                                <w:kern w:val="24"/>
                              </w:rPr>
                              <w:t>consciência do inacabamento</w:t>
                            </w:r>
                            <w:r w:rsidRPr="005C0803">
                              <w:rPr>
                                <w:rFonts w:eastAsia="Calibri"/>
                                <w:color w:val="000000" w:themeColor="dark1"/>
                                <w:kern w:val="24"/>
                              </w:rPr>
                              <w:t xml:space="preserve"> </w:t>
                            </w:r>
                            <w:r w:rsidRPr="005C0803">
                              <w:rPr>
                                <w:rFonts w:eastAsia="Calibri"/>
                                <w:color w:val="FF0000"/>
                                <w:kern w:val="24"/>
                              </w:rPr>
                              <w:sym w:font="Symbol" w:char="F0DB"/>
                            </w:r>
                            <w:r>
                              <w:rPr>
                                <w:rFonts w:eastAsia="Calibri"/>
                                <w:color w:val="FF0000"/>
                                <w:kern w:val="24"/>
                              </w:rPr>
                              <w:t xml:space="preserve"> </w:t>
                            </w:r>
                            <w:r w:rsidRPr="005C0803">
                              <w:rPr>
                                <w:rFonts w:eastAsia="Calibri"/>
                                <w:i/>
                                <w:iCs/>
                                <w:color w:val="000000" w:themeColor="dark1"/>
                                <w:kern w:val="24"/>
                              </w:rPr>
                              <w:t xml:space="preserve">territorialidade ativa </w:t>
                            </w:r>
                            <w:r w:rsidRPr="005C0803">
                              <w:rPr>
                                <w:rFonts w:eastAsia="Calibri"/>
                                <w:color w:val="FF0000"/>
                                <w:kern w:val="24"/>
                              </w:rPr>
                              <w:sym w:font="Symbol" w:char="F0DB"/>
                            </w:r>
                            <w:r w:rsidRPr="005C0803">
                              <w:rPr>
                                <w:rFonts w:eastAsia="Calibri"/>
                                <w:color w:val="000000" w:themeColor="dark1"/>
                                <w:kern w:val="24"/>
                              </w:rPr>
                              <w:t xml:space="preserve"> </w:t>
                            </w:r>
                            <w:r w:rsidRPr="005C0803">
                              <w:rPr>
                                <w:rFonts w:eastAsia="Calibri"/>
                                <w:i/>
                                <w:iCs/>
                                <w:color w:val="000000" w:themeColor="dark1"/>
                                <w:kern w:val="24"/>
                              </w:rPr>
                              <w:t>práxis</w:t>
                            </w:r>
                            <w:r w:rsidRPr="005C0803">
                              <w:rPr>
                                <w:rFonts w:eastAsia="Calibri"/>
                                <w:color w:val="000000" w:themeColor="dark1"/>
                                <w:kern w:val="24"/>
                              </w:rPr>
                              <w:t xml:space="preserve"> </w:t>
                            </w:r>
                            <w:r w:rsidRPr="005C0803">
                              <w:rPr>
                                <w:rFonts w:eastAsia="Calibri"/>
                                <w:color w:val="FF0000"/>
                                <w:kern w:val="24"/>
                              </w:rPr>
                              <w:sym w:font="Symbol" w:char="F0DB"/>
                            </w:r>
                            <w:r>
                              <w:rPr>
                                <w:rFonts w:eastAsia="Calibri"/>
                                <w:color w:val="FF0000"/>
                                <w:kern w:val="24"/>
                              </w:rPr>
                              <w:t xml:space="preserve"> </w:t>
                            </w:r>
                            <w:r w:rsidRPr="005C0803">
                              <w:rPr>
                                <w:i/>
                                <w:iCs/>
                                <w:color w:val="000000" w:themeColor="text1"/>
                                <w:kern w:val="24"/>
                              </w:rPr>
                              <w:t>auto-organização e autog</w:t>
                            </w:r>
                            <w:r>
                              <w:rPr>
                                <w:i/>
                                <w:iCs/>
                                <w:color w:val="000000" w:themeColor="text1"/>
                                <w:kern w:val="24"/>
                              </w:rPr>
                              <w:t>estão</w:t>
                            </w:r>
                            <w:r w:rsidRPr="005C0803">
                              <w:rPr>
                                <w:b/>
                                <w:bCs/>
                                <w:i/>
                                <w:iCs/>
                                <w:color w:val="FF0000"/>
                                <w:kern w:val="24"/>
                              </w:rPr>
                              <w:t xml:space="preserve"> </w:t>
                            </w:r>
                            <w:r w:rsidRPr="005C0803">
                              <w:rPr>
                                <w:rFonts w:eastAsia="Calibri"/>
                                <w:color w:val="FF0000"/>
                                <w:kern w:val="24"/>
                              </w:rPr>
                              <w:sym w:font="Symbol" w:char="F0DB"/>
                            </w:r>
                            <w:r w:rsidRPr="005C0803">
                              <w:rPr>
                                <w:rFonts w:eastAsia="Calibri"/>
                                <w:color w:val="000000" w:themeColor="dark1"/>
                                <w:kern w:val="24"/>
                              </w:rPr>
                              <w:t xml:space="preserve"> </w:t>
                            </w:r>
                            <w:r w:rsidRPr="00101306">
                              <w:rPr>
                                <w:rFonts w:eastAsia="Calibri"/>
                                <w:i/>
                                <w:color w:val="000000" w:themeColor="dark1"/>
                                <w:kern w:val="24"/>
                              </w:rPr>
                              <w:t>ancoragem</w:t>
                            </w:r>
                            <w:r w:rsidRPr="005C0803">
                              <w:rPr>
                                <w:rFonts w:eastAsia="Calibri"/>
                                <w:color w:val="000000" w:themeColor="dark1"/>
                                <w:kern w:val="24"/>
                              </w:rPr>
                              <w:t xml:space="preserve"> e proximidade</w:t>
                            </w:r>
                            <w:r>
                              <w:rPr>
                                <w:rFonts w:eastAsia="Calibri"/>
                                <w:color w:val="000000" w:themeColor="dark1"/>
                                <w:kern w:val="24"/>
                              </w:rPr>
                              <w:t xml:space="preserve"> (redes</w:t>
                            </w:r>
                            <w:r w:rsidR="006D48DC">
                              <w:rPr>
                                <w:rFonts w:eastAsia="Calibri"/>
                                <w:color w:val="000000" w:themeColor="dark1"/>
                                <w:kern w:val="24"/>
                              </w:rPr>
                              <w:t xml:space="preserve"> curtas</w:t>
                            </w:r>
                            <w:r>
                              <w:rPr>
                                <w:rFonts w:eastAsia="Calibri"/>
                                <w:color w:val="000000" w:themeColor="dark1"/>
                                <w:kern w:val="24"/>
                              </w:rPr>
                              <w:t>)</w:t>
                            </w:r>
                            <w:r w:rsidRPr="005C0803">
                              <w:rPr>
                                <w:rFonts w:eastAsia="Calibri"/>
                                <w:color w:val="000000" w:themeColor="dark1"/>
                                <w:kern w:val="24"/>
                              </w:rPr>
                              <w:t xml:space="preserve"> </w:t>
                            </w:r>
                            <w:r w:rsidRPr="005C0803">
                              <w:rPr>
                                <w:rFonts w:eastAsia="Calibri"/>
                                <w:color w:val="FF0000"/>
                                <w:kern w:val="24"/>
                              </w:rPr>
                              <w:sym w:font="Symbol" w:char="F0DB"/>
                            </w:r>
                            <w:r w:rsidRPr="005C0803">
                              <w:rPr>
                                <w:rFonts w:eastAsia="Calibri"/>
                                <w:color w:val="000000" w:themeColor="dark1"/>
                                <w:kern w:val="24"/>
                              </w:rPr>
                              <w:t xml:space="preserve"> vínculos locais </w:t>
                            </w:r>
                            <w:r w:rsidRPr="005C0803">
                              <w:rPr>
                                <w:rFonts w:eastAsia="Calibri"/>
                                <w:color w:val="FF0000"/>
                                <w:kern w:val="24"/>
                              </w:rPr>
                              <w:sym w:font="Symbol" w:char="F0DB"/>
                            </w:r>
                            <w:r w:rsidRPr="005C0803">
                              <w:rPr>
                                <w:rFonts w:eastAsia="Calibri"/>
                                <w:color w:val="000000" w:themeColor="dark1"/>
                                <w:kern w:val="24"/>
                              </w:rPr>
                              <w:t xml:space="preserve"> </w:t>
                            </w:r>
                            <w:r>
                              <w:rPr>
                                <w:rFonts w:eastAsia="Calibri"/>
                                <w:i/>
                                <w:iCs/>
                                <w:color w:val="000000" w:themeColor="dark1"/>
                                <w:kern w:val="24"/>
                              </w:rPr>
                              <w:t>c</w:t>
                            </w:r>
                            <w:r w:rsidRPr="005C0803">
                              <w:rPr>
                                <w:rFonts w:eastAsia="Calibri"/>
                                <w:i/>
                                <w:iCs/>
                                <w:color w:val="000000" w:themeColor="dark1"/>
                                <w:kern w:val="24"/>
                              </w:rPr>
                              <w:t xml:space="preserve">onsciência de classe e de lugar </w:t>
                            </w:r>
                            <w:r w:rsidRPr="005C0803">
                              <w:rPr>
                                <w:rFonts w:eastAsia="Calibri"/>
                                <w:color w:val="FF0000"/>
                                <w:kern w:val="24"/>
                              </w:rPr>
                              <w:sym w:font="Symbol" w:char="F0DB"/>
                            </w:r>
                            <w:r w:rsidRPr="005C0803">
                              <w:rPr>
                                <w:rFonts w:eastAsia="Calibri"/>
                                <w:color w:val="FF0000"/>
                                <w:kern w:val="24"/>
                              </w:rPr>
                              <w:t xml:space="preserve"> </w:t>
                            </w:r>
                            <w:proofErr w:type="spellStart"/>
                            <w:r w:rsidRPr="005C0803">
                              <w:rPr>
                                <w:rFonts w:eastAsia="Calibri"/>
                                <w:i/>
                                <w:iCs/>
                                <w:color w:val="000000" w:themeColor="dark1"/>
                                <w:kern w:val="24"/>
                              </w:rPr>
                              <w:t>contra</w:t>
                            </w:r>
                            <w:r>
                              <w:rPr>
                                <w:rFonts w:eastAsia="Calibri"/>
                                <w:i/>
                                <w:iCs/>
                                <w:color w:val="000000" w:themeColor="dark1"/>
                                <w:kern w:val="24"/>
                              </w:rPr>
                              <w:t>-</w:t>
                            </w:r>
                            <w:r w:rsidRPr="005C0803">
                              <w:rPr>
                                <w:rFonts w:eastAsia="Calibri"/>
                                <w:i/>
                                <w:iCs/>
                                <w:color w:val="000000" w:themeColor="dark1"/>
                                <w:kern w:val="24"/>
                              </w:rPr>
                              <w:t>hegemonia</w:t>
                            </w:r>
                            <w:proofErr w:type="spellEnd"/>
                            <w:r w:rsidRPr="005C0803">
                              <w:rPr>
                                <w:rFonts w:eastAsia="Calibri"/>
                                <w:color w:val="000000" w:themeColor="dark1"/>
                                <w:kern w:val="24"/>
                              </w:rPr>
                              <w:t xml:space="preserve"> </w:t>
                            </w:r>
                            <w:r>
                              <w:rPr>
                                <w:rFonts w:eastAsia="Calibri"/>
                                <w:color w:val="000000" w:themeColor="dark1"/>
                                <w:kern w:val="24"/>
                              </w:rPr>
                              <w:t>[</w:t>
                            </w:r>
                            <w:r w:rsidRPr="005C0803">
                              <w:rPr>
                                <w:rFonts w:eastAsia="Calibri"/>
                                <w:color w:val="000000" w:themeColor="dark1"/>
                                <w:kern w:val="24"/>
                              </w:rPr>
                              <w:t>...</w:t>
                            </w:r>
                            <w:proofErr w:type="gramStart"/>
                            <w:r>
                              <w:rPr>
                                <w:rFonts w:eastAsia="Calibri"/>
                                <w:color w:val="000000" w:themeColor="dark1"/>
                                <w:kern w:val="24"/>
                              </w:rPr>
                              <w:t>]</w:t>
                            </w:r>
                            <w:proofErr w:type="gramEnd"/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1" o:spid="_x0000_s1026" type="#_x0000_t202" style="position:absolute;left:0;text-align:left;margin-left:.5pt;margin-top:1.25pt;width:457pt;height:66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2/PDCgIAAKsEAAAOAAAAZHJzL2Uyb0RvYy54bWysVNuO0zAQfUfiHyy/0yTdgkrUdAVbLS8I&#10;EAsf4Dp2Y2F7jO026d8zdtJ2CyuhRbw4vpw5nnNmnNXtYDQ5CB8U2IZWs5ISYTm0yu4a+v3b/asl&#10;JSEy2zINVjT0KAK9Xb98sepdLebQgW6FJ0hiQ927hnYxurooAu+EYWEGTlg8lOANi7j0u6L1rEd2&#10;o4t5Wb4pevCt88BFCLi7GQ/pOvNLKXj8LGUQkeiGYm4xjz6P2zQW6xWrd565TvEpDfYPWRimLF56&#10;ptqwyMjeqz+ojOIeAsg442AKkFJxkTWgmqr8Tc1Dx5zIWtCc4M42hf9Hyz8dvnii2oYuKLHMYInu&#10;mBoYaQWJYohAquRR70KN0AeH4Di8hwFrfdoPuJmkD9Kb9EVRBM/R7ePZYWQiHDdfL8ubtyUecTxb&#10;Lqr5Yploiku08yF+EGBImjTUYwWzsezwMcQReoKkywJo1d4rrfMidY24054cGNZbx5wjkl+htCV9&#10;Q2+WFebxNwrGubBP06QsNix0413hGNJiEqNtIha5/6a0k4OjU3kWj1okjLZfhUT/s2FPaLhOIKMT&#10;SqLi5wRO+EtWzwkedWBEvhlsPAcbZcGPJl5b3/44WS9HPNb4ke40jcN2mDprC+0RG6vHZ9jQ8HPP&#10;fOp6Vlt4t48gVa57ihmBExe+iNw50+tNT+7xOqMu/5j1LwAAAP//AwBQSwMEFAAGAAgAAAAhAAQi&#10;dP7ZAAAABwEAAA8AAABkcnMvZG93bnJldi54bWxMj0FPwzAMhe9I/IfISNxYulZDW2k6VQNOCCQG&#10;3L3EtBWNUzXZVv495gQ3Pz/r+XvVdvaDOtEU+8AGlosMFLENrufWwPvb480aVEzIDofAZOCbImzr&#10;y4sKSxfO/EqnfWqVhHAs0UCX0lhqHW1HHuMijMTifYbJYxI5tdpNeJZwP+g8y261x57lQ4cj7Tqy&#10;X/ujN1Dkzc5+NM9Pem2LcI8bfnixhTHXV3NzByrRnP6O4Rdf0KEWpkM4sotqEC1NkoF8BUrczXIl&#10;+iDrQgZdV/o/f/0DAAD//wMAUEsBAi0AFAAGAAgAAAAhALaDOJL+AAAA4QEAABMAAAAAAAAAAAAA&#10;AAAAAAAAAFtDb250ZW50X1R5cGVzXS54bWxQSwECLQAUAAYACAAAACEAOP0h/9YAAACUAQAACwAA&#10;AAAAAAAAAAAAAAAvAQAAX3JlbHMvLnJlbHNQSwECLQAUAAYACAAAACEA2NvzwwoCAACrBAAADgAA&#10;AAAAAAAAAAAAAAAuAgAAZHJzL2Uyb0RvYy54bWxQSwECLQAUAAYACAAAACEABCJ0/tkAAAAHAQAA&#10;DwAAAAAAAAAAAAAAAABkBAAAZHJzL2Rvd25yZXYueG1sUEsFBgAAAAAEAAQA8wAAAGoFAAAAAA==&#10;" fillcolor="white [3201]" strokecolor="#5b9bd5 [3204]" strokeweight="3pt">
                <v:stroke dashstyle="3 1"/>
                <v:textbox>
                  <w:txbxContent>
                    <w:p w14:paraId="1F088206" w14:textId="6015A83E" w:rsidR="00C72940" w:rsidRPr="005C0803" w:rsidRDefault="00C72940" w:rsidP="00C72940">
                      <w:pPr>
                        <w:pStyle w:val="NormalWeb"/>
                        <w:spacing w:before="0" w:beforeAutospacing="0" w:after="0" w:afterAutospacing="0" w:line="276" w:lineRule="auto"/>
                        <w:jc w:val="center"/>
                        <w:textAlignment w:val="baseline"/>
                      </w:pPr>
                      <w:r w:rsidRPr="002F4441">
                        <w:rPr>
                          <w:rFonts w:eastAsia="Calibri"/>
                          <w:iCs/>
                          <w:color w:val="000000" w:themeColor="dark1"/>
                          <w:kern w:val="24"/>
                        </w:rPr>
                        <w:t>[...]</w:t>
                      </w:r>
                      <w:r>
                        <w:rPr>
                          <w:rFonts w:eastAsia="Calibri"/>
                          <w:i/>
                          <w:iCs/>
                          <w:color w:val="000000" w:themeColor="dark1"/>
                          <w:kern w:val="24"/>
                        </w:rPr>
                        <w:t xml:space="preserve"> P</w:t>
                      </w:r>
                      <w:r w:rsidRPr="005C0803">
                        <w:rPr>
                          <w:rFonts w:eastAsia="Calibri"/>
                          <w:i/>
                          <w:iCs/>
                          <w:color w:val="000000" w:themeColor="dark1"/>
                          <w:kern w:val="24"/>
                        </w:rPr>
                        <w:t xml:space="preserve">aradigma territorial </w:t>
                      </w:r>
                      <w:r>
                        <w:rPr>
                          <w:rFonts w:eastAsia="Calibri"/>
                          <w:i/>
                          <w:iCs/>
                          <w:color w:val="000000" w:themeColor="dark1"/>
                          <w:kern w:val="24"/>
                        </w:rPr>
                        <w:t xml:space="preserve">reticular </w:t>
                      </w:r>
                      <w:r w:rsidRPr="005C0803">
                        <w:rPr>
                          <w:rFonts w:eastAsia="Calibri"/>
                          <w:color w:val="FF0000"/>
                          <w:kern w:val="24"/>
                        </w:rPr>
                        <w:sym w:font="Symbol" w:char="F0DB"/>
                      </w:r>
                      <w:r w:rsidRPr="005C0803">
                        <w:rPr>
                          <w:rFonts w:eastAsia="Calibri"/>
                          <w:color w:val="000000" w:themeColor="dark1"/>
                          <w:kern w:val="24"/>
                        </w:rPr>
                        <w:t xml:space="preserve"> </w:t>
                      </w:r>
                      <w:r w:rsidRPr="005C0803">
                        <w:rPr>
                          <w:rFonts w:eastAsia="Calibri"/>
                          <w:i/>
                          <w:iCs/>
                          <w:color w:val="000000" w:themeColor="dark1"/>
                          <w:kern w:val="24"/>
                        </w:rPr>
                        <w:t>consciência do inacabamento</w:t>
                      </w:r>
                      <w:r w:rsidRPr="005C0803">
                        <w:rPr>
                          <w:rFonts w:eastAsia="Calibri"/>
                          <w:color w:val="000000" w:themeColor="dark1"/>
                          <w:kern w:val="24"/>
                        </w:rPr>
                        <w:t xml:space="preserve"> </w:t>
                      </w:r>
                      <w:r w:rsidRPr="005C0803">
                        <w:rPr>
                          <w:rFonts w:eastAsia="Calibri"/>
                          <w:color w:val="FF0000"/>
                          <w:kern w:val="24"/>
                        </w:rPr>
                        <w:sym w:font="Symbol" w:char="F0DB"/>
                      </w:r>
                      <w:r>
                        <w:rPr>
                          <w:rFonts w:eastAsia="Calibri"/>
                          <w:color w:val="FF0000"/>
                          <w:kern w:val="24"/>
                        </w:rPr>
                        <w:t xml:space="preserve"> </w:t>
                      </w:r>
                      <w:r w:rsidRPr="005C0803">
                        <w:rPr>
                          <w:rFonts w:eastAsia="Calibri"/>
                          <w:i/>
                          <w:iCs/>
                          <w:color w:val="000000" w:themeColor="dark1"/>
                          <w:kern w:val="24"/>
                        </w:rPr>
                        <w:t xml:space="preserve">territorialidade ativa </w:t>
                      </w:r>
                      <w:r w:rsidRPr="005C0803">
                        <w:rPr>
                          <w:rFonts w:eastAsia="Calibri"/>
                          <w:color w:val="FF0000"/>
                          <w:kern w:val="24"/>
                        </w:rPr>
                        <w:sym w:font="Symbol" w:char="F0DB"/>
                      </w:r>
                      <w:r w:rsidRPr="005C0803">
                        <w:rPr>
                          <w:rFonts w:eastAsia="Calibri"/>
                          <w:color w:val="000000" w:themeColor="dark1"/>
                          <w:kern w:val="24"/>
                        </w:rPr>
                        <w:t xml:space="preserve"> </w:t>
                      </w:r>
                      <w:r w:rsidRPr="005C0803">
                        <w:rPr>
                          <w:rFonts w:eastAsia="Calibri"/>
                          <w:i/>
                          <w:iCs/>
                          <w:color w:val="000000" w:themeColor="dark1"/>
                          <w:kern w:val="24"/>
                        </w:rPr>
                        <w:t>práxis</w:t>
                      </w:r>
                      <w:r w:rsidRPr="005C0803">
                        <w:rPr>
                          <w:rFonts w:eastAsia="Calibri"/>
                          <w:color w:val="000000" w:themeColor="dark1"/>
                          <w:kern w:val="24"/>
                        </w:rPr>
                        <w:t xml:space="preserve"> </w:t>
                      </w:r>
                      <w:r w:rsidRPr="005C0803">
                        <w:rPr>
                          <w:rFonts w:eastAsia="Calibri"/>
                          <w:color w:val="FF0000"/>
                          <w:kern w:val="24"/>
                        </w:rPr>
                        <w:sym w:font="Symbol" w:char="F0DB"/>
                      </w:r>
                      <w:r>
                        <w:rPr>
                          <w:rFonts w:eastAsia="Calibri"/>
                          <w:color w:val="FF0000"/>
                          <w:kern w:val="24"/>
                        </w:rPr>
                        <w:t xml:space="preserve"> </w:t>
                      </w:r>
                      <w:r w:rsidRPr="005C0803">
                        <w:rPr>
                          <w:i/>
                          <w:iCs/>
                          <w:color w:val="000000" w:themeColor="text1"/>
                          <w:kern w:val="24"/>
                        </w:rPr>
                        <w:t>auto-organização e autog</w:t>
                      </w:r>
                      <w:r>
                        <w:rPr>
                          <w:i/>
                          <w:iCs/>
                          <w:color w:val="000000" w:themeColor="text1"/>
                          <w:kern w:val="24"/>
                        </w:rPr>
                        <w:t>estão</w:t>
                      </w:r>
                      <w:r w:rsidRPr="005C0803">
                        <w:rPr>
                          <w:b/>
                          <w:bCs/>
                          <w:i/>
                          <w:iCs/>
                          <w:color w:val="FF0000"/>
                          <w:kern w:val="24"/>
                        </w:rPr>
                        <w:t xml:space="preserve"> </w:t>
                      </w:r>
                      <w:r w:rsidRPr="005C0803">
                        <w:rPr>
                          <w:rFonts w:eastAsia="Calibri"/>
                          <w:color w:val="FF0000"/>
                          <w:kern w:val="24"/>
                        </w:rPr>
                        <w:sym w:font="Symbol" w:char="F0DB"/>
                      </w:r>
                      <w:r w:rsidRPr="005C0803">
                        <w:rPr>
                          <w:rFonts w:eastAsia="Calibri"/>
                          <w:color w:val="000000" w:themeColor="dark1"/>
                          <w:kern w:val="24"/>
                        </w:rPr>
                        <w:t xml:space="preserve"> </w:t>
                      </w:r>
                      <w:r w:rsidRPr="00101306">
                        <w:rPr>
                          <w:rFonts w:eastAsia="Calibri"/>
                          <w:i/>
                          <w:color w:val="000000" w:themeColor="dark1"/>
                          <w:kern w:val="24"/>
                        </w:rPr>
                        <w:t>ancoragem</w:t>
                      </w:r>
                      <w:r w:rsidRPr="005C0803">
                        <w:rPr>
                          <w:rFonts w:eastAsia="Calibri"/>
                          <w:color w:val="000000" w:themeColor="dark1"/>
                          <w:kern w:val="24"/>
                        </w:rPr>
                        <w:t xml:space="preserve"> e proximidade</w:t>
                      </w:r>
                      <w:r>
                        <w:rPr>
                          <w:rFonts w:eastAsia="Calibri"/>
                          <w:color w:val="000000" w:themeColor="dark1"/>
                          <w:kern w:val="24"/>
                        </w:rPr>
                        <w:t xml:space="preserve"> (redes</w:t>
                      </w:r>
                      <w:r w:rsidR="006D48DC">
                        <w:rPr>
                          <w:rFonts w:eastAsia="Calibri"/>
                          <w:color w:val="000000" w:themeColor="dark1"/>
                          <w:kern w:val="24"/>
                        </w:rPr>
                        <w:t xml:space="preserve"> curtas</w:t>
                      </w:r>
                      <w:r>
                        <w:rPr>
                          <w:rFonts w:eastAsia="Calibri"/>
                          <w:color w:val="000000" w:themeColor="dark1"/>
                          <w:kern w:val="24"/>
                        </w:rPr>
                        <w:t>)</w:t>
                      </w:r>
                      <w:r w:rsidRPr="005C0803">
                        <w:rPr>
                          <w:rFonts w:eastAsia="Calibri"/>
                          <w:color w:val="000000" w:themeColor="dark1"/>
                          <w:kern w:val="24"/>
                        </w:rPr>
                        <w:t xml:space="preserve"> </w:t>
                      </w:r>
                      <w:r w:rsidRPr="005C0803">
                        <w:rPr>
                          <w:rFonts w:eastAsia="Calibri"/>
                          <w:color w:val="FF0000"/>
                          <w:kern w:val="24"/>
                        </w:rPr>
                        <w:sym w:font="Symbol" w:char="F0DB"/>
                      </w:r>
                      <w:r w:rsidRPr="005C0803">
                        <w:rPr>
                          <w:rFonts w:eastAsia="Calibri"/>
                          <w:color w:val="000000" w:themeColor="dark1"/>
                          <w:kern w:val="24"/>
                        </w:rPr>
                        <w:t xml:space="preserve"> vínculos locais </w:t>
                      </w:r>
                      <w:r w:rsidRPr="005C0803">
                        <w:rPr>
                          <w:rFonts w:eastAsia="Calibri"/>
                          <w:color w:val="FF0000"/>
                          <w:kern w:val="24"/>
                        </w:rPr>
                        <w:sym w:font="Symbol" w:char="F0DB"/>
                      </w:r>
                      <w:r w:rsidRPr="005C0803">
                        <w:rPr>
                          <w:rFonts w:eastAsia="Calibri"/>
                          <w:color w:val="000000" w:themeColor="dark1"/>
                          <w:kern w:val="24"/>
                        </w:rPr>
                        <w:t xml:space="preserve"> </w:t>
                      </w:r>
                      <w:r>
                        <w:rPr>
                          <w:rFonts w:eastAsia="Calibri"/>
                          <w:i/>
                          <w:iCs/>
                          <w:color w:val="000000" w:themeColor="dark1"/>
                          <w:kern w:val="24"/>
                        </w:rPr>
                        <w:t>c</w:t>
                      </w:r>
                      <w:r w:rsidRPr="005C0803">
                        <w:rPr>
                          <w:rFonts w:eastAsia="Calibri"/>
                          <w:i/>
                          <w:iCs/>
                          <w:color w:val="000000" w:themeColor="dark1"/>
                          <w:kern w:val="24"/>
                        </w:rPr>
                        <w:t xml:space="preserve">onsciência de classe e de lugar </w:t>
                      </w:r>
                      <w:r w:rsidRPr="005C0803">
                        <w:rPr>
                          <w:rFonts w:eastAsia="Calibri"/>
                          <w:color w:val="FF0000"/>
                          <w:kern w:val="24"/>
                        </w:rPr>
                        <w:sym w:font="Symbol" w:char="F0DB"/>
                      </w:r>
                      <w:r w:rsidRPr="005C0803">
                        <w:rPr>
                          <w:rFonts w:eastAsia="Calibri"/>
                          <w:color w:val="FF0000"/>
                          <w:kern w:val="24"/>
                        </w:rPr>
                        <w:t xml:space="preserve"> </w:t>
                      </w:r>
                      <w:proofErr w:type="spellStart"/>
                      <w:r w:rsidRPr="005C0803">
                        <w:rPr>
                          <w:rFonts w:eastAsia="Calibri"/>
                          <w:i/>
                          <w:iCs/>
                          <w:color w:val="000000" w:themeColor="dark1"/>
                          <w:kern w:val="24"/>
                        </w:rPr>
                        <w:t>contra</w:t>
                      </w:r>
                      <w:r>
                        <w:rPr>
                          <w:rFonts w:eastAsia="Calibri"/>
                          <w:i/>
                          <w:iCs/>
                          <w:color w:val="000000" w:themeColor="dark1"/>
                          <w:kern w:val="24"/>
                        </w:rPr>
                        <w:t>-</w:t>
                      </w:r>
                      <w:r w:rsidRPr="005C0803">
                        <w:rPr>
                          <w:rFonts w:eastAsia="Calibri"/>
                          <w:i/>
                          <w:iCs/>
                          <w:color w:val="000000" w:themeColor="dark1"/>
                          <w:kern w:val="24"/>
                        </w:rPr>
                        <w:t>hegemonia</w:t>
                      </w:r>
                      <w:proofErr w:type="spellEnd"/>
                      <w:r w:rsidRPr="005C0803">
                        <w:rPr>
                          <w:rFonts w:eastAsia="Calibri"/>
                          <w:color w:val="000000" w:themeColor="dark1"/>
                          <w:kern w:val="24"/>
                        </w:rPr>
                        <w:t xml:space="preserve"> </w:t>
                      </w:r>
                      <w:r>
                        <w:rPr>
                          <w:rFonts w:eastAsia="Calibri"/>
                          <w:color w:val="000000" w:themeColor="dark1"/>
                          <w:kern w:val="24"/>
                        </w:rPr>
                        <w:t>[</w:t>
                      </w:r>
                      <w:r w:rsidRPr="005C0803">
                        <w:rPr>
                          <w:rFonts w:eastAsia="Calibri"/>
                          <w:color w:val="000000" w:themeColor="dark1"/>
                          <w:kern w:val="24"/>
                        </w:rPr>
                        <w:t>...</w:t>
                      </w:r>
                      <w:proofErr w:type="gramStart"/>
                      <w:r>
                        <w:rPr>
                          <w:rFonts w:eastAsia="Calibri"/>
                          <w:color w:val="000000" w:themeColor="dark1"/>
                          <w:kern w:val="24"/>
                        </w:rPr>
                        <w:t>]</w:t>
                      </w:r>
                      <w:proofErr w:type="gramEnd"/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22145B6" w14:textId="77777777" w:rsidR="00AC33EF" w:rsidRPr="00D74EEE" w:rsidRDefault="00AC33EF" w:rsidP="007474FA">
      <w:pPr>
        <w:ind w:right="-141"/>
        <w:jc w:val="both"/>
        <w:rPr>
          <w:rFonts w:ascii="Arial" w:hAnsi="Arial" w:cs="Arial"/>
        </w:rPr>
      </w:pPr>
    </w:p>
    <w:p w14:paraId="017C5693" w14:textId="77777777" w:rsidR="00AC33EF" w:rsidRPr="00D74EEE" w:rsidRDefault="00AC33EF" w:rsidP="007474FA">
      <w:pPr>
        <w:ind w:right="-141"/>
        <w:jc w:val="both"/>
        <w:rPr>
          <w:rFonts w:ascii="Arial" w:hAnsi="Arial" w:cs="Arial"/>
        </w:rPr>
      </w:pPr>
    </w:p>
    <w:p w14:paraId="1D7D67B3" w14:textId="77777777" w:rsidR="00D5142C" w:rsidRPr="00D5142C" w:rsidRDefault="00D5142C" w:rsidP="00D5142C">
      <w:pPr>
        <w:spacing w:after="0" w:line="240" w:lineRule="auto"/>
        <w:ind w:right="-142"/>
        <w:jc w:val="both"/>
        <w:rPr>
          <w:rFonts w:ascii="Arial" w:hAnsi="Arial" w:cs="Arial"/>
        </w:rPr>
      </w:pPr>
    </w:p>
    <w:p w14:paraId="40180F4E" w14:textId="39586113" w:rsidR="00570918" w:rsidRPr="00D74EEE" w:rsidRDefault="00AC33EF" w:rsidP="007474FA">
      <w:pPr>
        <w:ind w:right="-141"/>
        <w:jc w:val="both"/>
        <w:rPr>
          <w:rFonts w:ascii="Arial" w:hAnsi="Arial" w:cs="Arial"/>
        </w:rPr>
      </w:pPr>
      <w:r w:rsidRPr="00D74EEE">
        <w:rPr>
          <w:rFonts w:ascii="Arial" w:hAnsi="Arial" w:cs="Arial"/>
          <w:b/>
        </w:rPr>
        <w:t xml:space="preserve">Figura 1 – Síntese da relação existente entre os </w:t>
      </w:r>
      <w:r w:rsidRPr="00D74EEE">
        <w:rPr>
          <w:rFonts w:ascii="Arial" w:hAnsi="Arial" w:cs="Arial"/>
          <w:b/>
          <w:i/>
        </w:rPr>
        <w:t>paradigmas</w:t>
      </w:r>
      <w:r w:rsidRPr="00D74EEE">
        <w:rPr>
          <w:rFonts w:ascii="Arial" w:hAnsi="Arial" w:cs="Arial"/>
          <w:b/>
        </w:rPr>
        <w:t xml:space="preserve"> destacados, </w:t>
      </w:r>
      <w:r w:rsidRPr="00D74EEE">
        <w:rPr>
          <w:rFonts w:ascii="Arial" w:hAnsi="Arial" w:cs="Arial"/>
          <w:b/>
          <w:i/>
        </w:rPr>
        <w:t>c</w:t>
      </w:r>
      <w:r w:rsidR="004379BB" w:rsidRPr="00D74EEE">
        <w:rPr>
          <w:rFonts w:ascii="Arial" w:hAnsi="Arial" w:cs="Arial"/>
          <w:b/>
          <w:i/>
        </w:rPr>
        <w:t>onsciência de classe</w:t>
      </w:r>
      <w:r w:rsidR="00D5142C">
        <w:rPr>
          <w:rFonts w:ascii="Arial" w:hAnsi="Arial" w:cs="Arial"/>
          <w:b/>
          <w:i/>
        </w:rPr>
        <w:t>,</w:t>
      </w:r>
      <w:r w:rsidR="004379BB" w:rsidRPr="00D74EEE">
        <w:rPr>
          <w:rFonts w:ascii="Arial" w:hAnsi="Arial" w:cs="Arial"/>
          <w:b/>
          <w:i/>
        </w:rPr>
        <w:t xml:space="preserve"> de lugar</w:t>
      </w:r>
      <w:r w:rsidRPr="00D74EEE">
        <w:rPr>
          <w:rFonts w:ascii="Arial" w:hAnsi="Arial" w:cs="Arial"/>
          <w:b/>
        </w:rPr>
        <w:t xml:space="preserve"> e desenvolvimento territorial.</w:t>
      </w:r>
      <w:r w:rsidR="00F2298E" w:rsidRPr="00D74EEE">
        <w:rPr>
          <w:rFonts w:ascii="Arial" w:hAnsi="Arial" w:cs="Arial"/>
        </w:rPr>
        <w:t xml:space="preserve"> Elaboração de Marcos Saquet, 2017</w:t>
      </w:r>
      <w:r w:rsidR="00D5142C">
        <w:rPr>
          <w:rFonts w:ascii="Arial" w:hAnsi="Arial" w:cs="Arial"/>
        </w:rPr>
        <w:t>-18</w:t>
      </w:r>
      <w:r w:rsidR="00F2298E" w:rsidRPr="00D74EEE">
        <w:rPr>
          <w:rFonts w:ascii="Arial" w:hAnsi="Arial" w:cs="Arial"/>
        </w:rPr>
        <w:t>.</w:t>
      </w:r>
    </w:p>
    <w:p w14:paraId="5FDEF891" w14:textId="77777777" w:rsidR="005D741D" w:rsidRPr="00D74EEE" w:rsidRDefault="005D741D" w:rsidP="007474FA">
      <w:pPr>
        <w:spacing w:after="0" w:line="360" w:lineRule="auto"/>
        <w:ind w:right="-141" w:firstLine="851"/>
        <w:jc w:val="both"/>
        <w:rPr>
          <w:rFonts w:ascii="Arial" w:hAnsi="Arial" w:cs="Arial"/>
        </w:rPr>
      </w:pPr>
      <w:r w:rsidRPr="00D74EEE">
        <w:rPr>
          <w:rFonts w:ascii="Arial" w:hAnsi="Arial" w:cs="Arial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0A58FE0" wp14:editId="72027BDB">
                <wp:simplePos x="0" y="0"/>
                <wp:positionH relativeFrom="column">
                  <wp:posOffset>-660</wp:posOffset>
                </wp:positionH>
                <wp:positionV relativeFrom="paragraph">
                  <wp:posOffset>22835</wp:posOffset>
                </wp:positionV>
                <wp:extent cx="5803900" cy="1389888"/>
                <wp:effectExtent l="19050" t="19050" r="25400" b="20320"/>
                <wp:wrapNone/>
                <wp:docPr id="1" name="Caixa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03900" cy="138988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8100">
                          <a:solidFill>
                            <a:schemeClr val="accent1"/>
                          </a:solidFill>
                          <a:prstDash val="sysDash"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909F379" w14:textId="69BA417D" w:rsidR="00C72940" w:rsidRPr="004379BB" w:rsidRDefault="00C72940" w:rsidP="005D741D">
                            <w:pPr>
                              <w:pStyle w:val="NormalWeb"/>
                              <w:spacing w:before="0" w:beforeAutospacing="0" w:after="0" w:afterAutospacing="0" w:line="276" w:lineRule="auto"/>
                              <w:jc w:val="center"/>
                              <w:textAlignment w:val="baseline"/>
                            </w:pPr>
                            <w:r w:rsidRPr="004379BB">
                              <w:rPr>
                                <w:rFonts w:eastAsia="Calibri"/>
                                <w:color w:val="000000" w:themeColor="dark1"/>
                                <w:kern w:val="24"/>
                              </w:rPr>
                              <w:t xml:space="preserve">Cooperação </w:t>
                            </w:r>
                            <w:r w:rsidRPr="004379BB">
                              <w:rPr>
                                <w:rFonts w:eastAsia="Calibri" w:hAnsi="Symbol"/>
                                <w:color w:val="FF0000"/>
                                <w:kern w:val="24"/>
                              </w:rPr>
                              <w:sym w:font="Symbol" w:char="F0DB"/>
                            </w:r>
                            <w:r w:rsidRPr="004379BB">
                              <w:rPr>
                                <w:rFonts w:eastAsia="Calibri"/>
                                <w:color w:val="000000" w:themeColor="dark1"/>
                                <w:kern w:val="24"/>
                              </w:rPr>
                              <w:t xml:space="preserve"> </w:t>
                            </w:r>
                            <w:r w:rsidRPr="00D84AC2">
                              <w:rPr>
                                <w:rFonts w:eastAsia="Calibri"/>
                                <w:i/>
                                <w:color w:val="000000" w:themeColor="dark1"/>
                                <w:kern w:val="24"/>
                              </w:rPr>
                              <w:t>reciprocidade</w:t>
                            </w:r>
                            <w:r w:rsidRPr="004379BB">
                              <w:rPr>
                                <w:rFonts w:eastAsia="Calibri"/>
                                <w:color w:val="000000" w:themeColor="dark1"/>
                                <w:kern w:val="24"/>
                              </w:rPr>
                              <w:t xml:space="preserve"> </w:t>
                            </w:r>
                            <w:r w:rsidRPr="004379BB">
                              <w:rPr>
                                <w:rFonts w:eastAsia="Calibri" w:hAnsi="Symbol"/>
                                <w:color w:val="FF0000"/>
                                <w:kern w:val="24"/>
                              </w:rPr>
                              <w:sym w:font="Symbol" w:char="F0DB"/>
                            </w:r>
                            <w:r w:rsidRPr="004379BB">
                              <w:rPr>
                                <w:rFonts w:eastAsia="Calibri"/>
                                <w:color w:val="000000" w:themeColor="dark1"/>
                                <w:kern w:val="24"/>
                              </w:rPr>
                              <w:t xml:space="preserve"> solidariedade </w:t>
                            </w:r>
                            <w:r w:rsidRPr="004379BB">
                              <w:rPr>
                                <w:rFonts w:eastAsia="Calibri" w:hAnsi="Symbol"/>
                                <w:color w:val="FF0000"/>
                                <w:kern w:val="24"/>
                              </w:rPr>
                              <w:sym w:font="Symbol" w:char="F0DB"/>
                            </w:r>
                            <w:r w:rsidRPr="004379BB">
                              <w:rPr>
                                <w:rFonts w:eastAsia="Calibri"/>
                                <w:color w:val="000000" w:themeColor="dark1"/>
                                <w:kern w:val="24"/>
                              </w:rPr>
                              <w:t xml:space="preserve"> identidade (política e/ou econômica e/ou cultural e/ou ambiental)</w:t>
                            </w:r>
                            <w:r w:rsidR="00A73765" w:rsidRPr="00A73765">
                              <w:rPr>
                                <w:rFonts w:eastAsia="Calibri" w:hAnsi="Symbol"/>
                                <w:color w:val="FF0000"/>
                                <w:kern w:val="24"/>
                              </w:rPr>
                              <w:t xml:space="preserve"> </w:t>
                            </w:r>
                            <w:r w:rsidR="00A73765" w:rsidRPr="004379BB">
                              <w:rPr>
                                <w:rFonts w:eastAsia="Calibri" w:hAnsi="Symbol"/>
                                <w:color w:val="FF0000"/>
                                <w:kern w:val="24"/>
                              </w:rPr>
                              <w:sym w:font="Symbol" w:char="F0DB"/>
                            </w:r>
                            <w:r w:rsidR="00A73765" w:rsidRPr="004379BB">
                              <w:rPr>
                                <w:rFonts w:eastAsia="Calibri"/>
                                <w:color w:val="000000" w:themeColor="dark1"/>
                                <w:kern w:val="24"/>
                              </w:rPr>
                              <w:t xml:space="preserve"> confiança</w:t>
                            </w:r>
                          </w:p>
                          <w:p w14:paraId="2DCE165D" w14:textId="77777777" w:rsidR="00C72940" w:rsidRPr="00D5142C" w:rsidRDefault="00C72940" w:rsidP="005D741D">
                            <w:pPr>
                              <w:pStyle w:val="NormalWeb"/>
                              <w:spacing w:before="0" w:beforeAutospacing="0" w:after="0" w:afterAutospacing="0" w:line="276" w:lineRule="auto"/>
                              <w:jc w:val="center"/>
                              <w:textAlignment w:val="baseline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D5142C">
                              <w:rPr>
                                <w:rFonts w:eastAsia="Calibri"/>
                                <w:b/>
                                <w:color w:val="FF0000"/>
                                <w:kern w:val="24"/>
                                <w:sz w:val="28"/>
                                <w:szCs w:val="28"/>
                              </w:rPr>
                              <w:t>↕↕</w:t>
                            </w:r>
                          </w:p>
                          <w:p w14:paraId="563CCA78" w14:textId="305AA9B0" w:rsidR="00C72940" w:rsidRDefault="00A73765" w:rsidP="005D741D">
                            <w:pPr>
                              <w:pStyle w:val="NormalWeb"/>
                              <w:spacing w:before="0" w:beforeAutospacing="0" w:after="0" w:afterAutospacing="0" w:line="276" w:lineRule="auto"/>
                              <w:jc w:val="center"/>
                              <w:textAlignment w:val="baseline"/>
                              <w:rPr>
                                <w:rFonts w:eastAsia="Calibri"/>
                                <w:color w:val="000000" w:themeColor="dark1"/>
                                <w:kern w:val="24"/>
                              </w:rPr>
                            </w:pPr>
                            <w:r>
                              <w:rPr>
                                <w:rFonts w:eastAsia="Calibri"/>
                                <w:i/>
                                <w:iCs/>
                                <w:color w:val="000000" w:themeColor="dark1"/>
                                <w:kern w:val="24"/>
                              </w:rPr>
                              <w:t>P</w:t>
                            </w:r>
                            <w:r w:rsidRPr="004379BB">
                              <w:rPr>
                                <w:rFonts w:eastAsia="Calibri"/>
                                <w:i/>
                                <w:iCs/>
                                <w:color w:val="000000" w:themeColor="dark1"/>
                                <w:kern w:val="24"/>
                              </w:rPr>
                              <w:t xml:space="preserve">ráxis </w:t>
                            </w:r>
                            <w:r w:rsidRPr="004379BB">
                              <w:rPr>
                                <w:rFonts w:eastAsia="Calibri" w:hAnsi="Symbol"/>
                                <w:color w:val="FF0000"/>
                                <w:kern w:val="24"/>
                              </w:rPr>
                              <w:sym w:font="Symbol" w:char="F0DB"/>
                            </w:r>
                            <w:r>
                              <w:rPr>
                                <w:rFonts w:eastAsia="Calibri" w:hAnsi="Symbol"/>
                                <w:color w:val="FF0000"/>
                                <w:kern w:val="24"/>
                              </w:rPr>
                              <w:t xml:space="preserve"> </w:t>
                            </w:r>
                            <w:r w:rsidRPr="00A73765">
                              <w:rPr>
                                <w:rFonts w:eastAsia="Calibri" w:hAnsi="Symbol"/>
                                <w:i/>
                                <w:kern w:val="24"/>
                              </w:rPr>
                              <w:t>t</w:t>
                            </w:r>
                            <w:r w:rsidR="00C72940" w:rsidRPr="00A73765">
                              <w:rPr>
                                <w:rFonts w:eastAsia="Calibri"/>
                                <w:i/>
                                <w:iCs/>
                                <w:color w:val="000000" w:themeColor="dark1"/>
                                <w:kern w:val="24"/>
                              </w:rPr>
                              <w:t>erritorialidade</w:t>
                            </w:r>
                            <w:r w:rsidR="00C72940" w:rsidRPr="004379BB">
                              <w:rPr>
                                <w:rFonts w:eastAsia="Calibri"/>
                                <w:i/>
                                <w:iCs/>
                                <w:color w:val="000000" w:themeColor="dark1"/>
                                <w:kern w:val="24"/>
                              </w:rPr>
                              <w:t xml:space="preserve"> ativa</w:t>
                            </w:r>
                            <w:r w:rsidR="00C72940" w:rsidRPr="004379BB">
                              <w:rPr>
                                <w:rFonts w:eastAsia="Calibri"/>
                                <w:color w:val="000000" w:themeColor="dark1"/>
                                <w:kern w:val="24"/>
                              </w:rPr>
                              <w:t xml:space="preserve"> </w:t>
                            </w:r>
                            <w:r w:rsidR="00C72940" w:rsidRPr="004379BB">
                              <w:rPr>
                                <w:rFonts w:eastAsia="Calibri" w:hAnsi="Symbol"/>
                                <w:color w:val="FF0000"/>
                                <w:kern w:val="24"/>
                              </w:rPr>
                              <w:sym w:font="Symbol" w:char="F0DB"/>
                            </w:r>
                            <w:r w:rsidR="00C72940" w:rsidRPr="004379BB">
                              <w:rPr>
                                <w:rFonts w:eastAsia="Calibri"/>
                                <w:color w:val="000000" w:themeColor="dark1"/>
                                <w:kern w:val="24"/>
                              </w:rPr>
                              <w:t xml:space="preserve"> auto-organização </w:t>
                            </w:r>
                            <w:r w:rsidR="00C72940" w:rsidRPr="004379BB">
                              <w:rPr>
                                <w:rFonts w:eastAsia="Calibri" w:hAnsi="Symbol"/>
                                <w:color w:val="FF0000"/>
                                <w:kern w:val="24"/>
                              </w:rPr>
                              <w:sym w:font="Symbol" w:char="F0DB"/>
                            </w:r>
                            <w:r w:rsidR="00C72940" w:rsidRPr="004379BB">
                              <w:rPr>
                                <w:rFonts w:eastAsia="Calibri"/>
                                <w:color w:val="000000" w:themeColor="dark1"/>
                                <w:kern w:val="24"/>
                              </w:rPr>
                              <w:t xml:space="preserve"> luta </w:t>
                            </w:r>
                            <w:r w:rsidR="00C72940" w:rsidRPr="004379BB">
                              <w:rPr>
                                <w:rFonts w:eastAsia="Calibri" w:hAnsi="Symbol"/>
                                <w:color w:val="FF0000"/>
                                <w:kern w:val="24"/>
                              </w:rPr>
                              <w:sym w:font="Symbol" w:char="F0DB"/>
                            </w:r>
                            <w:r w:rsidR="00C72940" w:rsidRPr="004379BB">
                              <w:rPr>
                                <w:rFonts w:eastAsia="Calibri"/>
                                <w:color w:val="000000" w:themeColor="dark1"/>
                                <w:kern w:val="24"/>
                              </w:rPr>
                              <w:t xml:space="preserve"> resistência </w:t>
                            </w:r>
                            <w:r w:rsidR="00C72940" w:rsidRPr="004379BB">
                              <w:rPr>
                                <w:rFonts w:eastAsia="Calibri" w:hAnsi="Symbol"/>
                                <w:color w:val="FF0000"/>
                                <w:kern w:val="24"/>
                              </w:rPr>
                              <w:sym w:font="Symbol" w:char="F0DB"/>
                            </w:r>
                            <w:r w:rsidR="00C72940" w:rsidRPr="004379BB">
                              <w:rPr>
                                <w:rFonts w:eastAsia="Calibri" w:hAnsi="Symbol"/>
                                <w:color w:val="FF0000"/>
                                <w:kern w:val="24"/>
                              </w:rPr>
                              <w:t xml:space="preserve"> </w:t>
                            </w:r>
                            <w:r w:rsidR="00C72940" w:rsidRPr="004379BB">
                              <w:rPr>
                                <w:rFonts w:eastAsia="Calibri"/>
                                <w:color w:val="000000" w:themeColor="dark1"/>
                                <w:kern w:val="24"/>
                              </w:rPr>
                              <w:t xml:space="preserve">desenvolvimento territorial </w:t>
                            </w:r>
                            <w:r w:rsidR="00C72940" w:rsidRPr="004379BB">
                              <w:rPr>
                                <w:rFonts w:eastAsia="Calibri"/>
                                <w:i/>
                                <w:iCs/>
                                <w:color w:val="000000" w:themeColor="dark1"/>
                                <w:kern w:val="24"/>
                              </w:rPr>
                              <w:t>autocentrado</w:t>
                            </w:r>
                            <w:r w:rsidR="00C72940" w:rsidRPr="00911992">
                              <w:rPr>
                                <w:rFonts w:eastAsia="Calibri"/>
                                <w:color w:val="000000" w:themeColor="dark1"/>
                                <w:kern w:val="24"/>
                              </w:rPr>
                              <w:t xml:space="preserve"> </w:t>
                            </w:r>
                            <w:r w:rsidR="00C72940" w:rsidRPr="004379BB">
                              <w:rPr>
                                <w:rFonts w:eastAsia="Calibri"/>
                                <w:color w:val="000000" w:themeColor="dark1"/>
                                <w:kern w:val="24"/>
                              </w:rPr>
                              <w:t>e ecológico</w:t>
                            </w:r>
                            <w:r w:rsidR="00C72940" w:rsidRPr="004379BB">
                              <w:rPr>
                                <w:rFonts w:eastAsia="Calibri"/>
                                <w:i/>
                                <w:iCs/>
                                <w:color w:val="000000" w:themeColor="dark1"/>
                                <w:kern w:val="24"/>
                              </w:rPr>
                              <w:t>,</w:t>
                            </w:r>
                            <w:r w:rsidR="00C72940" w:rsidRPr="004379BB">
                              <w:rPr>
                                <w:rFonts w:eastAsia="Calibri"/>
                                <w:color w:val="000000" w:themeColor="dark1"/>
                                <w:kern w:val="24"/>
                              </w:rPr>
                              <w:t xml:space="preserve"> com autonomia decisória, participação</w:t>
                            </w:r>
                            <w:r w:rsidR="00C72940">
                              <w:rPr>
                                <w:rFonts w:eastAsia="Calibri"/>
                                <w:color w:val="000000" w:themeColor="dark1"/>
                                <w:kern w:val="24"/>
                              </w:rPr>
                              <w:t xml:space="preserve"> popular, </w:t>
                            </w:r>
                            <w:proofErr w:type="spellStart"/>
                            <w:r w:rsidR="00C72940">
                              <w:rPr>
                                <w:rFonts w:eastAsia="Calibri"/>
                                <w:color w:val="000000" w:themeColor="dark1"/>
                                <w:kern w:val="24"/>
                              </w:rPr>
                              <w:t>artesanalidade</w:t>
                            </w:r>
                            <w:proofErr w:type="spellEnd"/>
                            <w:r w:rsidR="00C72940">
                              <w:rPr>
                                <w:rFonts w:eastAsia="Calibri"/>
                                <w:color w:val="000000" w:themeColor="dark1"/>
                                <w:kern w:val="24"/>
                              </w:rPr>
                              <w:t>, práticas agroecológicas [...</w:t>
                            </w:r>
                            <w:proofErr w:type="gramStart"/>
                            <w:r w:rsidR="00C72940">
                              <w:rPr>
                                <w:rFonts w:eastAsia="Calibri"/>
                                <w:color w:val="000000" w:themeColor="dark1"/>
                                <w:kern w:val="24"/>
                              </w:rPr>
                              <w:t>]</w:t>
                            </w:r>
                            <w:proofErr w:type="gramEnd"/>
                          </w:p>
                          <w:p w14:paraId="753051E1" w14:textId="77777777" w:rsidR="00C72940" w:rsidRPr="004379BB" w:rsidRDefault="00C72940" w:rsidP="005D741D">
                            <w:pPr>
                              <w:pStyle w:val="NormalWeb"/>
                              <w:spacing w:before="0" w:beforeAutospacing="0" w:after="200" w:afterAutospacing="0" w:line="276" w:lineRule="auto"/>
                              <w:textAlignment w:val="baseline"/>
                            </w:pPr>
                            <w:r w:rsidRPr="004379BB">
                              <w:rPr>
                                <w:rFonts w:asciiTheme="minorHAnsi" w:eastAsia="Calibri" w:hAnsi="Calibri"/>
                                <w:color w:val="000000" w:themeColor="dark1"/>
                                <w:kern w:val="24"/>
                              </w:rPr>
                              <w:t> 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-.05pt;margin-top:1.8pt;width:457pt;height:109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WDhEDAIAALMEAAAOAAAAZHJzL2Uyb0RvYy54bWysVF1v0zAUfUfiP1h+p0lWgbKo6QSrxgsC&#10;xMYPcB27sbB9je026b/n2snaFSahIV4cf5x7fM+511ndjEaTg/BBgW1ptSgpEZZDp+yupd8f7t7U&#10;lITIbMc0WNHSowj0Zv361WpwjbiCHnQnPEESG5rBtbSP0TVFEXgvDAsLcMLioQRvWMSl3xWdZwOy&#10;G11cleW7YgDfOQ9chIC7m+mQrjO/lILHL1IGEYluKeYW8+jzuE1jsV6xZueZ6xWf02D/kIVhyuKl&#10;J6oNi4zsvfqDyijuIYCMCw6mACkVF1kDqqnK39Tc98yJrAXNCe5kU/h/tPzz4asnqsPaUWKZwRLd&#10;MjUy0gkSxRiBVMmjwYUGofcOwXH8AGPCz/sBN5P0UXqTviiK4Dm6fTw5jEyE4+bbulxel3jE8axa&#10;1td1XSee4hzufIgfBRiSJi31WMLsLDt8CnGCPkLSbQG06u6U1nmR2kbcak8ODAuuY04SyS9Q2pKh&#10;pcu6wkT+RsE4F/Z5mpTFhoV+uiscQ1rMYrRNxCI34Jx2snCyKs/iUYuE0fabkFiA7NgzGi4TyOiE&#10;kqj4JYEz/pzVS4InHRiRbwYbT8FGWfCTiZfWdz8erZcTHmv8RHeaxnE7zp03d9IWuiM22IDPsaXh&#10;55751P2ssfB+H0GqXP4UOgFnSnwZuYHmV5ye3tN1Rp3/NetfAAAA//8DAFBLAwQUAAYACAAAACEA&#10;ZUFDIdsAAAAHAQAADwAAAGRycy9kb3ducmV2LnhtbEyOTU/DMBBE70j8B2uRuLXOh6iaNE4VFTgh&#10;kChw39puEhGvo9htw79nOdHjaEZvXrWd3SDOdgq9JwXpMgFhSXvTU6vg8+N5sQYRIpLBwZNV8GMD&#10;bOvbmwpL4y/0bs/72AqGUChRQRfjWEoZdGcdhqUfLXF39JPDyHFqpZnwwnA3yCxJVtJhT/zQ4Wh3&#10;ndXf+5NTkGfNTn81ry9yrXP/iAU9velcqfu7udmAiHaO/2P402d1qNnp4E9kghgULFIeMmoFgtsi&#10;zQsQBwVZlj2ArCt57V//AgAA//8DAFBLAQItABQABgAIAAAAIQC2gziS/gAAAOEBAAATAAAAAAAA&#10;AAAAAAAAAAAAAABbQ29udGVudF9UeXBlc10ueG1sUEsBAi0AFAAGAAgAAAAhADj9If/WAAAAlAEA&#10;AAsAAAAAAAAAAAAAAAAALwEAAF9yZWxzLy5yZWxzUEsBAi0AFAAGAAgAAAAhADVYOEQMAgAAswQA&#10;AA4AAAAAAAAAAAAAAAAALgIAAGRycy9lMm9Eb2MueG1sUEsBAi0AFAAGAAgAAAAhAGVBQyHbAAAA&#10;BwEAAA8AAAAAAAAAAAAAAAAAZgQAAGRycy9kb3ducmV2LnhtbFBLBQYAAAAABAAEAPMAAABuBQAA&#10;AAA=&#10;" fillcolor="white [3201]" strokecolor="#5b9bd5 [3204]" strokeweight="3pt">
                <v:stroke dashstyle="3 1"/>
                <v:textbox>
                  <w:txbxContent>
                    <w:p w14:paraId="1909F379" w14:textId="69BA417D" w:rsidR="00C72940" w:rsidRPr="004379BB" w:rsidRDefault="00C72940" w:rsidP="005D741D">
                      <w:pPr>
                        <w:pStyle w:val="NormalWeb"/>
                        <w:spacing w:before="0" w:beforeAutospacing="0" w:after="0" w:afterAutospacing="0" w:line="276" w:lineRule="auto"/>
                        <w:jc w:val="center"/>
                        <w:textAlignment w:val="baseline"/>
                      </w:pPr>
                      <w:r w:rsidRPr="004379BB">
                        <w:rPr>
                          <w:rFonts w:eastAsia="Calibri"/>
                          <w:color w:val="000000" w:themeColor="dark1"/>
                          <w:kern w:val="24"/>
                        </w:rPr>
                        <w:t xml:space="preserve">Cooperação </w:t>
                      </w:r>
                      <w:r w:rsidRPr="004379BB">
                        <w:rPr>
                          <w:rFonts w:eastAsia="Calibri" w:hAnsi="Symbol"/>
                          <w:color w:val="FF0000"/>
                          <w:kern w:val="24"/>
                        </w:rPr>
                        <w:sym w:font="Symbol" w:char="F0DB"/>
                      </w:r>
                      <w:r w:rsidRPr="004379BB">
                        <w:rPr>
                          <w:rFonts w:eastAsia="Calibri"/>
                          <w:color w:val="000000" w:themeColor="dark1"/>
                          <w:kern w:val="24"/>
                        </w:rPr>
                        <w:t xml:space="preserve"> </w:t>
                      </w:r>
                      <w:r w:rsidRPr="00D84AC2">
                        <w:rPr>
                          <w:rFonts w:eastAsia="Calibri"/>
                          <w:i/>
                          <w:color w:val="000000" w:themeColor="dark1"/>
                          <w:kern w:val="24"/>
                        </w:rPr>
                        <w:t>reciprocidade</w:t>
                      </w:r>
                      <w:r w:rsidRPr="004379BB">
                        <w:rPr>
                          <w:rFonts w:eastAsia="Calibri"/>
                          <w:color w:val="000000" w:themeColor="dark1"/>
                          <w:kern w:val="24"/>
                        </w:rPr>
                        <w:t xml:space="preserve"> </w:t>
                      </w:r>
                      <w:r w:rsidRPr="004379BB">
                        <w:rPr>
                          <w:rFonts w:eastAsia="Calibri" w:hAnsi="Symbol"/>
                          <w:color w:val="FF0000"/>
                          <w:kern w:val="24"/>
                        </w:rPr>
                        <w:sym w:font="Symbol" w:char="F0DB"/>
                      </w:r>
                      <w:r w:rsidRPr="004379BB">
                        <w:rPr>
                          <w:rFonts w:eastAsia="Calibri"/>
                          <w:color w:val="000000" w:themeColor="dark1"/>
                          <w:kern w:val="24"/>
                        </w:rPr>
                        <w:t xml:space="preserve"> solidariedade </w:t>
                      </w:r>
                      <w:r w:rsidRPr="004379BB">
                        <w:rPr>
                          <w:rFonts w:eastAsia="Calibri" w:hAnsi="Symbol"/>
                          <w:color w:val="FF0000"/>
                          <w:kern w:val="24"/>
                        </w:rPr>
                        <w:sym w:font="Symbol" w:char="F0DB"/>
                      </w:r>
                      <w:r w:rsidRPr="004379BB">
                        <w:rPr>
                          <w:rFonts w:eastAsia="Calibri"/>
                          <w:color w:val="000000" w:themeColor="dark1"/>
                          <w:kern w:val="24"/>
                        </w:rPr>
                        <w:t xml:space="preserve"> identidade (política e/ou econômica e/ou cultural e/ou ambiental)</w:t>
                      </w:r>
                      <w:r w:rsidR="00A73765" w:rsidRPr="00A73765">
                        <w:rPr>
                          <w:rFonts w:eastAsia="Calibri" w:hAnsi="Symbol"/>
                          <w:color w:val="FF0000"/>
                          <w:kern w:val="24"/>
                        </w:rPr>
                        <w:t xml:space="preserve"> </w:t>
                      </w:r>
                      <w:r w:rsidR="00A73765" w:rsidRPr="004379BB">
                        <w:rPr>
                          <w:rFonts w:eastAsia="Calibri" w:hAnsi="Symbol"/>
                          <w:color w:val="FF0000"/>
                          <w:kern w:val="24"/>
                        </w:rPr>
                        <w:sym w:font="Symbol" w:char="F0DB"/>
                      </w:r>
                      <w:r w:rsidR="00A73765" w:rsidRPr="004379BB">
                        <w:rPr>
                          <w:rFonts w:eastAsia="Calibri"/>
                          <w:color w:val="000000" w:themeColor="dark1"/>
                          <w:kern w:val="24"/>
                        </w:rPr>
                        <w:t xml:space="preserve"> confiança</w:t>
                      </w:r>
                    </w:p>
                    <w:p w14:paraId="2DCE165D" w14:textId="77777777" w:rsidR="00C72940" w:rsidRPr="00D5142C" w:rsidRDefault="00C72940" w:rsidP="005D741D">
                      <w:pPr>
                        <w:pStyle w:val="NormalWeb"/>
                        <w:spacing w:before="0" w:beforeAutospacing="0" w:after="0" w:afterAutospacing="0" w:line="276" w:lineRule="auto"/>
                        <w:jc w:val="center"/>
                        <w:textAlignment w:val="baseline"/>
                        <w:rPr>
                          <w:b/>
                          <w:sz w:val="28"/>
                          <w:szCs w:val="28"/>
                        </w:rPr>
                      </w:pPr>
                      <w:r w:rsidRPr="00D5142C">
                        <w:rPr>
                          <w:rFonts w:eastAsia="Calibri"/>
                          <w:b/>
                          <w:color w:val="FF0000"/>
                          <w:kern w:val="24"/>
                          <w:sz w:val="28"/>
                          <w:szCs w:val="28"/>
                        </w:rPr>
                        <w:t>↕↕</w:t>
                      </w:r>
                    </w:p>
                    <w:p w14:paraId="563CCA78" w14:textId="305AA9B0" w:rsidR="00C72940" w:rsidRDefault="00A73765" w:rsidP="005D741D">
                      <w:pPr>
                        <w:pStyle w:val="NormalWeb"/>
                        <w:spacing w:before="0" w:beforeAutospacing="0" w:after="0" w:afterAutospacing="0" w:line="276" w:lineRule="auto"/>
                        <w:jc w:val="center"/>
                        <w:textAlignment w:val="baseline"/>
                        <w:rPr>
                          <w:rFonts w:eastAsia="Calibri"/>
                          <w:color w:val="000000" w:themeColor="dark1"/>
                          <w:kern w:val="24"/>
                        </w:rPr>
                      </w:pPr>
                      <w:r>
                        <w:rPr>
                          <w:rFonts w:eastAsia="Calibri"/>
                          <w:i/>
                          <w:iCs/>
                          <w:color w:val="000000" w:themeColor="dark1"/>
                          <w:kern w:val="24"/>
                        </w:rPr>
                        <w:t>P</w:t>
                      </w:r>
                      <w:r w:rsidRPr="004379BB">
                        <w:rPr>
                          <w:rFonts w:eastAsia="Calibri"/>
                          <w:i/>
                          <w:iCs/>
                          <w:color w:val="000000" w:themeColor="dark1"/>
                          <w:kern w:val="24"/>
                        </w:rPr>
                        <w:t xml:space="preserve">ráxis </w:t>
                      </w:r>
                      <w:r w:rsidRPr="004379BB">
                        <w:rPr>
                          <w:rFonts w:eastAsia="Calibri" w:hAnsi="Symbol"/>
                          <w:color w:val="FF0000"/>
                          <w:kern w:val="24"/>
                        </w:rPr>
                        <w:sym w:font="Symbol" w:char="F0DB"/>
                      </w:r>
                      <w:r>
                        <w:rPr>
                          <w:rFonts w:eastAsia="Calibri" w:hAnsi="Symbol"/>
                          <w:color w:val="FF0000"/>
                          <w:kern w:val="24"/>
                        </w:rPr>
                        <w:t xml:space="preserve"> </w:t>
                      </w:r>
                      <w:r w:rsidRPr="00A73765">
                        <w:rPr>
                          <w:rFonts w:eastAsia="Calibri" w:hAnsi="Symbol"/>
                          <w:i/>
                          <w:kern w:val="24"/>
                        </w:rPr>
                        <w:t>t</w:t>
                      </w:r>
                      <w:r w:rsidR="00C72940" w:rsidRPr="00A73765">
                        <w:rPr>
                          <w:rFonts w:eastAsia="Calibri"/>
                          <w:i/>
                          <w:iCs/>
                          <w:color w:val="000000" w:themeColor="dark1"/>
                          <w:kern w:val="24"/>
                        </w:rPr>
                        <w:t>erritorialidade</w:t>
                      </w:r>
                      <w:r w:rsidR="00C72940" w:rsidRPr="004379BB">
                        <w:rPr>
                          <w:rFonts w:eastAsia="Calibri"/>
                          <w:i/>
                          <w:iCs/>
                          <w:color w:val="000000" w:themeColor="dark1"/>
                          <w:kern w:val="24"/>
                        </w:rPr>
                        <w:t xml:space="preserve"> ativa</w:t>
                      </w:r>
                      <w:r w:rsidR="00C72940" w:rsidRPr="004379BB">
                        <w:rPr>
                          <w:rFonts w:eastAsia="Calibri"/>
                          <w:color w:val="000000" w:themeColor="dark1"/>
                          <w:kern w:val="24"/>
                        </w:rPr>
                        <w:t xml:space="preserve"> </w:t>
                      </w:r>
                      <w:r w:rsidR="00C72940" w:rsidRPr="004379BB">
                        <w:rPr>
                          <w:rFonts w:eastAsia="Calibri" w:hAnsi="Symbol"/>
                          <w:color w:val="FF0000"/>
                          <w:kern w:val="24"/>
                        </w:rPr>
                        <w:sym w:font="Symbol" w:char="F0DB"/>
                      </w:r>
                      <w:r w:rsidR="00C72940" w:rsidRPr="004379BB">
                        <w:rPr>
                          <w:rFonts w:eastAsia="Calibri"/>
                          <w:color w:val="000000" w:themeColor="dark1"/>
                          <w:kern w:val="24"/>
                        </w:rPr>
                        <w:t xml:space="preserve"> auto-organização </w:t>
                      </w:r>
                      <w:r w:rsidR="00C72940" w:rsidRPr="004379BB">
                        <w:rPr>
                          <w:rFonts w:eastAsia="Calibri" w:hAnsi="Symbol"/>
                          <w:color w:val="FF0000"/>
                          <w:kern w:val="24"/>
                        </w:rPr>
                        <w:sym w:font="Symbol" w:char="F0DB"/>
                      </w:r>
                      <w:r w:rsidR="00C72940" w:rsidRPr="004379BB">
                        <w:rPr>
                          <w:rFonts w:eastAsia="Calibri"/>
                          <w:color w:val="000000" w:themeColor="dark1"/>
                          <w:kern w:val="24"/>
                        </w:rPr>
                        <w:t xml:space="preserve"> luta </w:t>
                      </w:r>
                      <w:r w:rsidR="00C72940" w:rsidRPr="004379BB">
                        <w:rPr>
                          <w:rFonts w:eastAsia="Calibri" w:hAnsi="Symbol"/>
                          <w:color w:val="FF0000"/>
                          <w:kern w:val="24"/>
                        </w:rPr>
                        <w:sym w:font="Symbol" w:char="F0DB"/>
                      </w:r>
                      <w:r w:rsidR="00C72940" w:rsidRPr="004379BB">
                        <w:rPr>
                          <w:rFonts w:eastAsia="Calibri"/>
                          <w:color w:val="000000" w:themeColor="dark1"/>
                          <w:kern w:val="24"/>
                        </w:rPr>
                        <w:t xml:space="preserve"> resistência </w:t>
                      </w:r>
                      <w:r w:rsidR="00C72940" w:rsidRPr="004379BB">
                        <w:rPr>
                          <w:rFonts w:eastAsia="Calibri" w:hAnsi="Symbol"/>
                          <w:color w:val="FF0000"/>
                          <w:kern w:val="24"/>
                        </w:rPr>
                        <w:sym w:font="Symbol" w:char="F0DB"/>
                      </w:r>
                      <w:r w:rsidR="00C72940" w:rsidRPr="004379BB">
                        <w:rPr>
                          <w:rFonts w:eastAsia="Calibri" w:hAnsi="Symbol"/>
                          <w:color w:val="FF0000"/>
                          <w:kern w:val="24"/>
                        </w:rPr>
                        <w:t xml:space="preserve"> </w:t>
                      </w:r>
                      <w:r w:rsidR="00C72940" w:rsidRPr="004379BB">
                        <w:rPr>
                          <w:rFonts w:eastAsia="Calibri"/>
                          <w:color w:val="000000" w:themeColor="dark1"/>
                          <w:kern w:val="24"/>
                        </w:rPr>
                        <w:t xml:space="preserve">desenvolvimento territorial </w:t>
                      </w:r>
                      <w:r w:rsidR="00C72940" w:rsidRPr="004379BB">
                        <w:rPr>
                          <w:rFonts w:eastAsia="Calibri"/>
                          <w:i/>
                          <w:iCs/>
                          <w:color w:val="000000" w:themeColor="dark1"/>
                          <w:kern w:val="24"/>
                        </w:rPr>
                        <w:t>autocentrado</w:t>
                      </w:r>
                      <w:r w:rsidR="00C72940" w:rsidRPr="00911992">
                        <w:rPr>
                          <w:rFonts w:eastAsia="Calibri"/>
                          <w:color w:val="000000" w:themeColor="dark1"/>
                          <w:kern w:val="24"/>
                        </w:rPr>
                        <w:t xml:space="preserve"> </w:t>
                      </w:r>
                      <w:r w:rsidR="00C72940" w:rsidRPr="004379BB">
                        <w:rPr>
                          <w:rFonts w:eastAsia="Calibri"/>
                          <w:color w:val="000000" w:themeColor="dark1"/>
                          <w:kern w:val="24"/>
                        </w:rPr>
                        <w:t>e ecológico</w:t>
                      </w:r>
                      <w:r w:rsidR="00C72940" w:rsidRPr="004379BB">
                        <w:rPr>
                          <w:rFonts w:eastAsia="Calibri"/>
                          <w:i/>
                          <w:iCs/>
                          <w:color w:val="000000" w:themeColor="dark1"/>
                          <w:kern w:val="24"/>
                        </w:rPr>
                        <w:t>,</w:t>
                      </w:r>
                      <w:r w:rsidR="00C72940" w:rsidRPr="004379BB">
                        <w:rPr>
                          <w:rFonts w:eastAsia="Calibri"/>
                          <w:color w:val="000000" w:themeColor="dark1"/>
                          <w:kern w:val="24"/>
                        </w:rPr>
                        <w:t xml:space="preserve"> com autonomia decisória, participação</w:t>
                      </w:r>
                      <w:r w:rsidR="00C72940">
                        <w:rPr>
                          <w:rFonts w:eastAsia="Calibri"/>
                          <w:color w:val="000000" w:themeColor="dark1"/>
                          <w:kern w:val="24"/>
                        </w:rPr>
                        <w:t xml:space="preserve"> popular, </w:t>
                      </w:r>
                      <w:proofErr w:type="spellStart"/>
                      <w:r w:rsidR="00C72940">
                        <w:rPr>
                          <w:rFonts w:eastAsia="Calibri"/>
                          <w:color w:val="000000" w:themeColor="dark1"/>
                          <w:kern w:val="24"/>
                        </w:rPr>
                        <w:t>artesanalidade</w:t>
                      </w:r>
                      <w:proofErr w:type="spellEnd"/>
                      <w:r w:rsidR="00C72940">
                        <w:rPr>
                          <w:rFonts w:eastAsia="Calibri"/>
                          <w:color w:val="000000" w:themeColor="dark1"/>
                          <w:kern w:val="24"/>
                        </w:rPr>
                        <w:t>, práticas agroecológicas [...</w:t>
                      </w:r>
                      <w:proofErr w:type="gramStart"/>
                      <w:r w:rsidR="00C72940">
                        <w:rPr>
                          <w:rFonts w:eastAsia="Calibri"/>
                          <w:color w:val="000000" w:themeColor="dark1"/>
                          <w:kern w:val="24"/>
                        </w:rPr>
                        <w:t>]</w:t>
                      </w:r>
                      <w:proofErr w:type="gramEnd"/>
                    </w:p>
                    <w:p w14:paraId="753051E1" w14:textId="77777777" w:rsidR="00C72940" w:rsidRPr="004379BB" w:rsidRDefault="00C72940" w:rsidP="005D741D">
                      <w:pPr>
                        <w:pStyle w:val="NormalWeb"/>
                        <w:spacing w:before="0" w:beforeAutospacing="0" w:after="200" w:afterAutospacing="0" w:line="276" w:lineRule="auto"/>
                        <w:textAlignment w:val="baseline"/>
                      </w:pPr>
                      <w:r w:rsidRPr="004379BB">
                        <w:rPr>
                          <w:rFonts w:asciiTheme="minorHAnsi" w:eastAsia="Calibri" w:hAnsi="Calibri"/>
                          <w:color w:val="000000" w:themeColor="dark1"/>
                          <w:kern w:val="24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</w:p>
    <w:p w14:paraId="07F2BB34" w14:textId="77777777" w:rsidR="005D741D" w:rsidRPr="00D74EEE" w:rsidRDefault="005D741D" w:rsidP="007474FA">
      <w:pPr>
        <w:spacing w:after="0" w:line="360" w:lineRule="auto"/>
        <w:ind w:right="-141" w:firstLine="851"/>
        <w:jc w:val="both"/>
        <w:rPr>
          <w:rFonts w:ascii="Arial" w:hAnsi="Arial" w:cs="Arial"/>
        </w:rPr>
      </w:pPr>
    </w:p>
    <w:p w14:paraId="06047C48" w14:textId="77777777" w:rsidR="005D741D" w:rsidRPr="00D74EEE" w:rsidRDefault="005D741D" w:rsidP="007474FA">
      <w:pPr>
        <w:spacing w:after="0" w:line="360" w:lineRule="auto"/>
        <w:ind w:right="-141" w:firstLine="851"/>
        <w:jc w:val="both"/>
        <w:rPr>
          <w:rFonts w:ascii="Arial" w:hAnsi="Arial" w:cs="Arial"/>
        </w:rPr>
      </w:pPr>
    </w:p>
    <w:p w14:paraId="75208715" w14:textId="77777777" w:rsidR="005D741D" w:rsidRPr="00D74EEE" w:rsidRDefault="005D741D" w:rsidP="007474FA">
      <w:pPr>
        <w:spacing w:after="0" w:line="360" w:lineRule="auto"/>
        <w:ind w:right="-141" w:firstLine="851"/>
        <w:jc w:val="both"/>
        <w:rPr>
          <w:rFonts w:ascii="Arial" w:hAnsi="Arial" w:cs="Arial"/>
        </w:rPr>
      </w:pPr>
    </w:p>
    <w:p w14:paraId="7BEB21EB" w14:textId="77777777" w:rsidR="005D741D" w:rsidRPr="00D74EEE" w:rsidRDefault="005D741D" w:rsidP="007474FA">
      <w:pPr>
        <w:spacing w:after="0" w:line="360" w:lineRule="auto"/>
        <w:ind w:right="-141" w:firstLine="851"/>
        <w:jc w:val="both"/>
        <w:rPr>
          <w:rFonts w:ascii="Arial" w:hAnsi="Arial" w:cs="Arial"/>
        </w:rPr>
      </w:pPr>
    </w:p>
    <w:p w14:paraId="068126CA" w14:textId="77777777" w:rsidR="00FC1328" w:rsidRDefault="00FC1328" w:rsidP="00D748AE">
      <w:pPr>
        <w:ind w:right="-141"/>
        <w:jc w:val="both"/>
        <w:rPr>
          <w:rFonts w:ascii="Arial" w:hAnsi="Arial" w:cs="Arial"/>
          <w:b/>
        </w:rPr>
      </w:pPr>
    </w:p>
    <w:p w14:paraId="23B9D4F2" w14:textId="542B558A" w:rsidR="00D748AE" w:rsidRPr="00D74EEE" w:rsidRDefault="00D748AE" w:rsidP="00D748AE">
      <w:pPr>
        <w:ind w:right="-141"/>
        <w:jc w:val="both"/>
        <w:rPr>
          <w:rFonts w:ascii="Arial" w:hAnsi="Arial" w:cs="Arial"/>
        </w:rPr>
      </w:pPr>
      <w:r w:rsidRPr="00D74EEE">
        <w:rPr>
          <w:rFonts w:ascii="Arial" w:hAnsi="Arial" w:cs="Arial"/>
          <w:b/>
        </w:rPr>
        <w:t xml:space="preserve">Figura 2 – Síntese da relação existente entre </w:t>
      </w:r>
      <w:r w:rsidRPr="00D5142C">
        <w:rPr>
          <w:rFonts w:ascii="Arial" w:hAnsi="Arial" w:cs="Arial"/>
          <w:b/>
          <w:i/>
        </w:rPr>
        <w:t>reciprocidade</w:t>
      </w:r>
      <w:r w:rsidRPr="00D74EEE">
        <w:rPr>
          <w:rFonts w:ascii="Arial" w:hAnsi="Arial" w:cs="Arial"/>
          <w:b/>
        </w:rPr>
        <w:t xml:space="preserve">, </w:t>
      </w:r>
      <w:r w:rsidR="00D5142C">
        <w:rPr>
          <w:rFonts w:ascii="Arial" w:hAnsi="Arial" w:cs="Arial"/>
          <w:b/>
        </w:rPr>
        <w:t>confiança</w:t>
      </w:r>
      <w:r w:rsidRPr="00D74EEE">
        <w:rPr>
          <w:rFonts w:ascii="Arial" w:hAnsi="Arial" w:cs="Arial"/>
          <w:b/>
        </w:rPr>
        <w:t xml:space="preserve">, auto-organização, </w:t>
      </w:r>
      <w:r w:rsidRPr="00D74EEE">
        <w:rPr>
          <w:rFonts w:ascii="Arial" w:hAnsi="Arial" w:cs="Arial"/>
          <w:b/>
          <w:i/>
        </w:rPr>
        <w:t>práxis</w:t>
      </w:r>
      <w:r w:rsidRPr="00D74EEE">
        <w:rPr>
          <w:rFonts w:ascii="Arial" w:hAnsi="Arial" w:cs="Arial"/>
          <w:b/>
        </w:rPr>
        <w:t xml:space="preserve">, luta e resistência no desenvolvimento territorial. </w:t>
      </w:r>
      <w:r w:rsidRPr="00D74EEE">
        <w:rPr>
          <w:rFonts w:ascii="Arial" w:hAnsi="Arial" w:cs="Arial"/>
        </w:rPr>
        <w:t>Elaboração de Marcos Saquet, 2017</w:t>
      </w:r>
      <w:r w:rsidR="00D5142C">
        <w:rPr>
          <w:rFonts w:ascii="Arial" w:hAnsi="Arial" w:cs="Arial"/>
        </w:rPr>
        <w:t>-18</w:t>
      </w:r>
      <w:r w:rsidRPr="00D74EEE">
        <w:rPr>
          <w:rFonts w:ascii="Arial" w:hAnsi="Arial" w:cs="Arial"/>
        </w:rPr>
        <w:t>.</w:t>
      </w:r>
    </w:p>
    <w:p w14:paraId="305BDF0E" w14:textId="121DF751" w:rsidR="00FC1328" w:rsidRPr="00D74EEE" w:rsidRDefault="00FC1328" w:rsidP="00FC1328">
      <w:pPr>
        <w:spacing w:after="0" w:line="360" w:lineRule="auto"/>
        <w:ind w:right="-141" w:firstLine="851"/>
        <w:jc w:val="both"/>
        <w:rPr>
          <w:rFonts w:ascii="Arial" w:hAnsi="Arial" w:cs="Arial"/>
        </w:rPr>
      </w:pPr>
      <w:r w:rsidRPr="00D74EEE">
        <w:rPr>
          <w:rFonts w:ascii="Arial" w:hAnsi="Arial" w:cs="Arial"/>
        </w:rPr>
        <w:lastRenderedPageBreak/>
        <w:t>Isto pode parecer utópico ou simplesmente uma propaganda de uma abordagem e concepção que está sendo construída ao longo dos anos por meio das nossas atividades de ensino, pesquisa e cooperação, porém, muito mais do que isto, é resultado da nossa prática cotidiana, reconhecendo, evidentemente, os limites e as dificuldades que temos todos os dias ao trabalhar contra a classe hegemônica, contra os grupos dominantes, dentro e fora da Universidade.</w:t>
      </w:r>
      <w:r w:rsidR="00E9720D">
        <w:rPr>
          <w:rFonts w:ascii="Arial" w:hAnsi="Arial" w:cs="Arial"/>
        </w:rPr>
        <w:t xml:space="preserve"> Os desafios são múltiplos, econômicos, políticos e culturais, vinculados à reprodução do </w:t>
      </w:r>
      <w:r w:rsidR="00E9720D" w:rsidRPr="00E9720D">
        <w:rPr>
          <w:rFonts w:ascii="Arial" w:hAnsi="Arial" w:cs="Arial"/>
          <w:i/>
        </w:rPr>
        <w:t>status quo</w:t>
      </w:r>
      <w:r w:rsidR="00E9720D">
        <w:rPr>
          <w:rFonts w:ascii="Arial" w:hAnsi="Arial" w:cs="Arial"/>
        </w:rPr>
        <w:t xml:space="preserve"> e da concomitante dominação social.</w:t>
      </w:r>
    </w:p>
    <w:p w14:paraId="4F88E404" w14:textId="77777777" w:rsidR="00660988" w:rsidRPr="00D74EEE" w:rsidRDefault="00FC1328" w:rsidP="007474FA">
      <w:pPr>
        <w:spacing w:after="0" w:line="360" w:lineRule="auto"/>
        <w:ind w:right="-141" w:firstLine="851"/>
        <w:jc w:val="both"/>
        <w:rPr>
          <w:rFonts w:ascii="Arial" w:hAnsi="Arial" w:cs="Arial"/>
        </w:rPr>
      </w:pPr>
      <w:r w:rsidRPr="00D74EEE">
        <w:rPr>
          <w:rFonts w:ascii="Arial" w:hAnsi="Arial" w:cs="Arial"/>
        </w:rPr>
        <w:t xml:space="preserve">Assim como Freire (2011 [1996]), somos a favor da ética que condena o cinismo e a exploração das pessoas, o golpe contra os fracos soterrando as utopias e a criatividade. Não basta dominar determinadas técnicas de pesquisa, procedimentos didáticos e certos conteúdos repassados ano após ano como se fossem modelos absolutos. Isso requer conhecimento dos conteúdos, dos métodos e das técnicas de pesquisa e cooperação, das práticas pedagógicas, e, ao mesmo tempo, de uma </w:t>
      </w:r>
      <w:r w:rsidRPr="00D74EEE">
        <w:rPr>
          <w:rFonts w:ascii="Arial" w:hAnsi="Arial" w:cs="Arial"/>
          <w:i/>
        </w:rPr>
        <w:t>práxis</w:t>
      </w:r>
      <w:r w:rsidRPr="00D74EEE">
        <w:rPr>
          <w:rFonts w:ascii="Arial" w:hAnsi="Arial" w:cs="Arial"/>
        </w:rPr>
        <w:t xml:space="preserve"> ética e profissional, respeitosa e dialógica.</w:t>
      </w:r>
      <w:r w:rsidR="009273B0" w:rsidRPr="00D74EEE">
        <w:rPr>
          <w:rFonts w:ascii="Arial" w:hAnsi="Arial" w:cs="Arial"/>
        </w:rPr>
        <w:t xml:space="preserve"> </w:t>
      </w:r>
      <w:r w:rsidR="00660988" w:rsidRPr="00D74EEE">
        <w:rPr>
          <w:rFonts w:ascii="Arial" w:hAnsi="Arial" w:cs="Arial"/>
        </w:rPr>
        <w:t xml:space="preserve">Aprender significa ensinar criativa, dialógica e </w:t>
      </w:r>
      <w:proofErr w:type="spellStart"/>
      <w:r w:rsidR="00660988" w:rsidRPr="00D74EEE">
        <w:rPr>
          <w:rFonts w:ascii="Arial" w:hAnsi="Arial" w:cs="Arial"/>
        </w:rPr>
        <w:t>participativamente</w:t>
      </w:r>
      <w:proofErr w:type="spellEnd"/>
      <w:r w:rsidR="00660988" w:rsidRPr="00D74EEE">
        <w:rPr>
          <w:rFonts w:ascii="Arial" w:hAnsi="Arial" w:cs="Arial"/>
        </w:rPr>
        <w:t xml:space="preserve">, lutar e atuar diretamente em projetos de desenvolvimento voltados para melhorar a qualidade de vida do </w:t>
      </w:r>
      <w:r w:rsidR="004F0A6E" w:rsidRPr="00D74EEE">
        <w:rPr>
          <w:rFonts w:ascii="Arial" w:hAnsi="Arial" w:cs="Arial"/>
          <w:b/>
        </w:rPr>
        <w:t>povo</w:t>
      </w:r>
      <w:r w:rsidR="00660988" w:rsidRPr="00D74EEE">
        <w:rPr>
          <w:rFonts w:ascii="Arial" w:hAnsi="Arial" w:cs="Arial"/>
        </w:rPr>
        <w:t>, tentando con</w:t>
      </w:r>
      <w:r w:rsidR="001B53D7" w:rsidRPr="00D74EEE">
        <w:rPr>
          <w:rFonts w:ascii="Arial" w:hAnsi="Arial" w:cs="Arial"/>
        </w:rPr>
        <w:t>struir uma sociedade mais justa</w:t>
      </w:r>
      <w:r w:rsidR="00070A6A" w:rsidRPr="00D74EEE">
        <w:rPr>
          <w:rFonts w:ascii="Arial" w:hAnsi="Arial" w:cs="Arial"/>
        </w:rPr>
        <w:t xml:space="preserve"> e ecológica</w:t>
      </w:r>
      <w:r w:rsidR="000A6173" w:rsidRPr="00D74EEE">
        <w:rPr>
          <w:rFonts w:ascii="Arial" w:hAnsi="Arial" w:cs="Arial"/>
        </w:rPr>
        <w:t>, no nível de cada território</w:t>
      </w:r>
      <w:r w:rsidR="00660988" w:rsidRPr="00D74EEE">
        <w:rPr>
          <w:rFonts w:ascii="Arial" w:hAnsi="Arial" w:cs="Arial"/>
        </w:rPr>
        <w:t>.</w:t>
      </w:r>
    </w:p>
    <w:p w14:paraId="51A055AD" w14:textId="77777777" w:rsidR="001B53D7" w:rsidRPr="00D74EEE" w:rsidRDefault="00BB56AC" w:rsidP="003733F8">
      <w:pPr>
        <w:spacing w:after="0" w:line="360" w:lineRule="auto"/>
        <w:ind w:right="-142" w:firstLine="851"/>
        <w:jc w:val="both"/>
        <w:rPr>
          <w:rFonts w:ascii="Arial" w:hAnsi="Arial" w:cs="Arial"/>
        </w:rPr>
      </w:pPr>
      <w:r w:rsidRPr="00D74EEE">
        <w:rPr>
          <w:rFonts w:ascii="Arial" w:hAnsi="Arial" w:cs="Arial"/>
        </w:rPr>
        <w:t xml:space="preserve">E uma das maneiras para superar o nível utópico, é reconhecer, valorizar e potencializar justamente as relações de reciprocidade, a </w:t>
      </w:r>
      <w:r w:rsidRPr="00D74EEE">
        <w:rPr>
          <w:rFonts w:ascii="Arial" w:hAnsi="Arial" w:cs="Arial"/>
          <w:i/>
        </w:rPr>
        <w:t>ancoragem</w:t>
      </w:r>
      <w:r w:rsidRPr="00D74EEE">
        <w:rPr>
          <w:rFonts w:ascii="Arial" w:hAnsi="Arial" w:cs="Arial"/>
        </w:rPr>
        <w:t xml:space="preserve">, as redes curtas, a </w:t>
      </w:r>
      <w:r w:rsidRPr="00D74EEE">
        <w:rPr>
          <w:rFonts w:ascii="Arial" w:hAnsi="Arial" w:cs="Arial"/>
          <w:i/>
        </w:rPr>
        <w:t>consciência de classe e de lugar</w:t>
      </w:r>
      <w:r w:rsidRPr="00D74EEE">
        <w:rPr>
          <w:rFonts w:ascii="Arial" w:hAnsi="Arial" w:cs="Arial"/>
        </w:rPr>
        <w:t xml:space="preserve"> no âmbito escalar e de vida das </w:t>
      </w:r>
      <w:r w:rsidRPr="00D74EEE">
        <w:rPr>
          <w:rFonts w:ascii="Arial" w:hAnsi="Arial" w:cs="Arial"/>
          <w:i/>
        </w:rPr>
        <w:t>comunidades</w:t>
      </w:r>
      <w:r w:rsidRPr="00D74EEE">
        <w:rPr>
          <w:rFonts w:ascii="Arial" w:hAnsi="Arial" w:cs="Arial"/>
        </w:rPr>
        <w:t>, como alertara coerentemente Funes (</w:t>
      </w:r>
      <w:r w:rsidR="003733F8" w:rsidRPr="00D74EEE">
        <w:rPr>
          <w:rFonts w:ascii="Arial" w:hAnsi="Arial" w:cs="Arial"/>
        </w:rPr>
        <w:t>1981</w:t>
      </w:r>
      <w:r w:rsidRPr="00D74EEE">
        <w:rPr>
          <w:rFonts w:ascii="Arial" w:hAnsi="Arial" w:cs="Arial"/>
        </w:rPr>
        <w:t>)</w:t>
      </w:r>
      <w:r w:rsidR="003733F8" w:rsidRPr="00D74EEE">
        <w:rPr>
          <w:rFonts w:ascii="Arial" w:hAnsi="Arial" w:cs="Arial"/>
        </w:rPr>
        <w:t xml:space="preserve">, passando da utopia </w:t>
      </w:r>
      <w:r w:rsidR="001B0384" w:rsidRPr="00D74EEE">
        <w:rPr>
          <w:rFonts w:ascii="Arial" w:hAnsi="Arial" w:cs="Arial"/>
        </w:rPr>
        <w:t>para o nível da</w:t>
      </w:r>
      <w:r w:rsidR="003733F8" w:rsidRPr="00D74EEE">
        <w:rPr>
          <w:rFonts w:ascii="Arial" w:hAnsi="Arial" w:cs="Arial"/>
        </w:rPr>
        <w:t xml:space="preserve"> </w:t>
      </w:r>
      <w:r w:rsidR="003733F8" w:rsidRPr="00D74EEE">
        <w:rPr>
          <w:rFonts w:ascii="Arial" w:hAnsi="Arial" w:cs="Arial"/>
          <w:i/>
        </w:rPr>
        <w:t>utopia concreta</w:t>
      </w:r>
      <w:r w:rsidR="003733F8" w:rsidRPr="00D74EEE">
        <w:rPr>
          <w:rFonts w:ascii="Arial" w:hAnsi="Arial" w:cs="Arial"/>
        </w:rPr>
        <w:t xml:space="preserve"> e realizável pelo</w:t>
      </w:r>
      <w:r w:rsidR="001B0384" w:rsidRPr="00D74EEE">
        <w:rPr>
          <w:rFonts w:ascii="Arial" w:hAnsi="Arial" w:cs="Arial"/>
        </w:rPr>
        <w:t>s</w:t>
      </w:r>
      <w:r w:rsidR="003733F8" w:rsidRPr="00D74EEE">
        <w:rPr>
          <w:rFonts w:ascii="Arial" w:hAnsi="Arial" w:cs="Arial"/>
        </w:rPr>
        <w:t xml:space="preserve"> sujeitos de cada território e lugar</w:t>
      </w:r>
      <w:r w:rsidR="001B0384" w:rsidRPr="00D74EEE">
        <w:rPr>
          <w:rFonts w:ascii="Arial" w:hAnsi="Arial" w:cs="Arial"/>
        </w:rPr>
        <w:t>, como fizemos ao longo do tempo</w:t>
      </w:r>
      <w:r w:rsidR="00014C60" w:rsidRPr="00D74EEE">
        <w:rPr>
          <w:rFonts w:ascii="Arial" w:hAnsi="Arial" w:cs="Arial"/>
        </w:rPr>
        <w:t xml:space="preserve"> trabalhando </w:t>
      </w:r>
      <w:r w:rsidR="00C37B4F" w:rsidRPr="00D74EEE">
        <w:rPr>
          <w:rFonts w:ascii="Arial" w:hAnsi="Arial" w:cs="Arial"/>
          <w:b/>
        </w:rPr>
        <w:t>com</w:t>
      </w:r>
      <w:r w:rsidR="005E5DF8" w:rsidRPr="00D74EEE">
        <w:rPr>
          <w:rFonts w:ascii="Arial" w:hAnsi="Arial" w:cs="Arial"/>
        </w:rPr>
        <w:t xml:space="preserve"> </w:t>
      </w:r>
      <w:r w:rsidR="00014C60" w:rsidRPr="00D74EEE">
        <w:rPr>
          <w:rFonts w:ascii="Arial" w:hAnsi="Arial" w:cs="Arial"/>
        </w:rPr>
        <w:t>camponeses e cidadãos simples e humildes do Paraná</w:t>
      </w:r>
      <w:r w:rsidRPr="00D74EEE">
        <w:rPr>
          <w:rFonts w:ascii="Arial" w:hAnsi="Arial" w:cs="Arial"/>
        </w:rPr>
        <w:t xml:space="preserve">. </w:t>
      </w:r>
    </w:p>
    <w:p w14:paraId="0F03C117" w14:textId="77777777" w:rsidR="00AD75D1" w:rsidRDefault="00C37B4F" w:rsidP="00C37B4F">
      <w:pPr>
        <w:spacing w:after="0" w:line="360" w:lineRule="auto"/>
        <w:ind w:right="-142" w:firstLine="851"/>
        <w:jc w:val="both"/>
        <w:rPr>
          <w:rFonts w:ascii="Arial" w:hAnsi="Arial" w:cs="Arial"/>
        </w:rPr>
      </w:pPr>
      <w:r w:rsidRPr="00D74EEE">
        <w:rPr>
          <w:rFonts w:ascii="Arial" w:hAnsi="Arial" w:cs="Arial"/>
        </w:rPr>
        <w:t>Por fim, acreditamos que e</w:t>
      </w:r>
      <w:r w:rsidR="005771F6" w:rsidRPr="00D74EEE">
        <w:rPr>
          <w:rFonts w:ascii="Arial" w:hAnsi="Arial" w:cs="Arial"/>
        </w:rPr>
        <w:t>sta</w:t>
      </w:r>
      <w:r w:rsidR="003948EE" w:rsidRPr="00D74EEE">
        <w:rPr>
          <w:rFonts w:ascii="Arial" w:hAnsi="Arial" w:cs="Arial"/>
        </w:rPr>
        <w:t xml:space="preserve"> síntese</w:t>
      </w:r>
      <w:r w:rsidR="005771F6" w:rsidRPr="00D74EEE">
        <w:rPr>
          <w:rFonts w:ascii="Arial" w:hAnsi="Arial" w:cs="Arial"/>
        </w:rPr>
        <w:t xml:space="preserve"> pode ser utilizada</w:t>
      </w:r>
      <w:r w:rsidR="003948EE" w:rsidRPr="00D74EEE">
        <w:rPr>
          <w:rFonts w:ascii="Arial" w:hAnsi="Arial" w:cs="Arial"/>
        </w:rPr>
        <w:t xml:space="preserve"> </w:t>
      </w:r>
      <w:r w:rsidR="005771F6" w:rsidRPr="00D74EEE">
        <w:rPr>
          <w:rFonts w:ascii="Arial" w:hAnsi="Arial" w:cs="Arial"/>
        </w:rPr>
        <w:t>em</w:t>
      </w:r>
      <w:r w:rsidR="003948EE" w:rsidRPr="00D74EEE">
        <w:rPr>
          <w:rFonts w:ascii="Arial" w:hAnsi="Arial" w:cs="Arial"/>
        </w:rPr>
        <w:t xml:space="preserve"> </w:t>
      </w:r>
      <w:r w:rsidR="000356AD" w:rsidRPr="00D74EEE">
        <w:rPr>
          <w:rFonts w:ascii="Arial" w:hAnsi="Arial" w:cs="Arial"/>
        </w:rPr>
        <w:t xml:space="preserve">estudos </w:t>
      </w:r>
      <w:r w:rsidR="005771F6" w:rsidRPr="00D74EEE">
        <w:rPr>
          <w:rFonts w:ascii="Arial" w:hAnsi="Arial" w:cs="Arial"/>
        </w:rPr>
        <w:t>urbanos e rurais</w:t>
      </w:r>
      <w:r w:rsidR="000356AD" w:rsidRPr="00D74EEE">
        <w:rPr>
          <w:rFonts w:ascii="Arial" w:hAnsi="Arial" w:cs="Arial"/>
        </w:rPr>
        <w:t xml:space="preserve"> (Quadro 1</w:t>
      </w:r>
      <w:r w:rsidR="003948EE" w:rsidRPr="00D74EEE">
        <w:rPr>
          <w:rFonts w:ascii="Arial" w:hAnsi="Arial" w:cs="Arial"/>
        </w:rPr>
        <w:t xml:space="preserve">), para orientação tanto da pesquisa científica como da realização de projetos de cooperação </w:t>
      </w:r>
      <w:r w:rsidR="005771F6" w:rsidRPr="00D74EEE">
        <w:rPr>
          <w:rFonts w:ascii="Arial" w:hAnsi="Arial" w:cs="Arial"/>
        </w:rPr>
        <w:t>e</w:t>
      </w:r>
      <w:r w:rsidR="003948EE" w:rsidRPr="00D74EEE">
        <w:rPr>
          <w:rFonts w:ascii="Arial" w:hAnsi="Arial" w:cs="Arial"/>
        </w:rPr>
        <w:t xml:space="preserve"> desenvolvimento territorial de base local, ecológica e cultural. Para tal, inspiramo-nos em Marx (1984, 1985,</w:t>
      </w:r>
      <w:r w:rsidR="00DD1D58" w:rsidRPr="00D74EEE">
        <w:rPr>
          <w:rFonts w:ascii="Arial" w:hAnsi="Arial" w:cs="Arial"/>
        </w:rPr>
        <w:t xml:space="preserve"> 1991,</w:t>
      </w:r>
      <w:r w:rsidR="003948EE" w:rsidRPr="00D74EEE">
        <w:rPr>
          <w:rFonts w:ascii="Arial" w:hAnsi="Arial" w:cs="Arial"/>
        </w:rPr>
        <w:t xml:space="preserve"> 2005), Marx e Engels (1991), Quaini (</w:t>
      </w:r>
      <w:r w:rsidR="00DD1D58" w:rsidRPr="00D74EEE">
        <w:rPr>
          <w:rFonts w:ascii="Arial" w:hAnsi="Arial" w:cs="Arial"/>
        </w:rPr>
        <w:t>2010</w:t>
      </w:r>
      <w:r w:rsidR="003948EE" w:rsidRPr="00D74EEE">
        <w:rPr>
          <w:rFonts w:ascii="Arial" w:hAnsi="Arial" w:cs="Arial"/>
        </w:rPr>
        <w:t>, 2011), Dematteis (1964, 1985, 1995, 2001), Raffestin (1977, 1993 [1980], 1984, 2003, 2005, 2009), Santos (19</w:t>
      </w:r>
      <w:r w:rsidR="00DD1D58" w:rsidRPr="00D74EEE">
        <w:rPr>
          <w:rFonts w:ascii="Arial" w:hAnsi="Arial" w:cs="Arial"/>
        </w:rPr>
        <w:t>96), Magnaghi (1976, 2000, 2006, 2009, 2015</w:t>
      </w:r>
      <w:r w:rsidR="003948EE" w:rsidRPr="00D74EEE">
        <w:rPr>
          <w:rFonts w:ascii="Arial" w:hAnsi="Arial" w:cs="Arial"/>
        </w:rPr>
        <w:t xml:space="preserve">), Indovina e Calabi (1974), Deleuze e </w:t>
      </w:r>
      <w:proofErr w:type="spellStart"/>
      <w:r w:rsidR="003948EE" w:rsidRPr="00D74EEE">
        <w:rPr>
          <w:rFonts w:ascii="Arial" w:hAnsi="Arial" w:cs="Arial"/>
        </w:rPr>
        <w:t>Guattari</w:t>
      </w:r>
      <w:proofErr w:type="spellEnd"/>
      <w:r w:rsidR="003948EE" w:rsidRPr="00D74EEE">
        <w:rPr>
          <w:rFonts w:ascii="Arial" w:hAnsi="Arial" w:cs="Arial"/>
        </w:rPr>
        <w:t xml:space="preserve"> (1976 [1972]), Bagnasco (1977, 1978), Turco (1988, 2010), Thompson (1998 [1991]), </w:t>
      </w:r>
      <w:proofErr w:type="spellStart"/>
      <w:r w:rsidR="003948EE" w:rsidRPr="00D74EEE">
        <w:rPr>
          <w:rFonts w:ascii="Arial" w:hAnsi="Arial" w:cs="Arial"/>
        </w:rPr>
        <w:t>Rullani</w:t>
      </w:r>
      <w:proofErr w:type="spellEnd"/>
      <w:r w:rsidR="003948EE" w:rsidRPr="00D74EEE">
        <w:rPr>
          <w:rFonts w:ascii="Arial" w:hAnsi="Arial" w:cs="Arial"/>
        </w:rPr>
        <w:t xml:space="preserve">, </w:t>
      </w:r>
      <w:proofErr w:type="spellStart"/>
      <w:r w:rsidR="003948EE" w:rsidRPr="00D74EEE">
        <w:rPr>
          <w:rFonts w:ascii="Arial" w:hAnsi="Arial" w:cs="Arial"/>
        </w:rPr>
        <w:t>Micelli</w:t>
      </w:r>
      <w:proofErr w:type="spellEnd"/>
      <w:r w:rsidR="003948EE" w:rsidRPr="00D74EEE">
        <w:rPr>
          <w:rFonts w:ascii="Arial" w:hAnsi="Arial" w:cs="Arial"/>
        </w:rPr>
        <w:t xml:space="preserve"> e Di Maria (2000), </w:t>
      </w:r>
      <w:proofErr w:type="spellStart"/>
      <w:r w:rsidR="003948EE" w:rsidRPr="00D74EEE">
        <w:rPr>
          <w:rFonts w:ascii="Arial" w:hAnsi="Arial" w:cs="Arial"/>
        </w:rPr>
        <w:t>Pecqueur</w:t>
      </w:r>
      <w:proofErr w:type="spellEnd"/>
      <w:r w:rsidR="003948EE" w:rsidRPr="00D74EEE">
        <w:rPr>
          <w:rFonts w:ascii="Arial" w:hAnsi="Arial" w:cs="Arial"/>
        </w:rPr>
        <w:t xml:space="preserve"> e Zimmermann (2002), </w:t>
      </w:r>
      <w:proofErr w:type="spellStart"/>
      <w:r w:rsidR="003948EE" w:rsidRPr="00D74EEE">
        <w:rPr>
          <w:rFonts w:ascii="Arial" w:hAnsi="Arial" w:cs="Arial"/>
        </w:rPr>
        <w:t>Hakmi</w:t>
      </w:r>
      <w:proofErr w:type="spellEnd"/>
      <w:r w:rsidR="003948EE" w:rsidRPr="00D74EEE">
        <w:rPr>
          <w:rFonts w:ascii="Arial" w:hAnsi="Arial" w:cs="Arial"/>
        </w:rPr>
        <w:t xml:space="preserve"> e </w:t>
      </w:r>
      <w:proofErr w:type="spellStart"/>
      <w:r w:rsidR="003948EE" w:rsidRPr="00D74EEE">
        <w:rPr>
          <w:rFonts w:ascii="Arial" w:hAnsi="Arial" w:cs="Arial"/>
        </w:rPr>
        <w:t>Zaoual</w:t>
      </w:r>
      <w:proofErr w:type="spellEnd"/>
      <w:r w:rsidR="003948EE" w:rsidRPr="00D74EEE">
        <w:rPr>
          <w:rFonts w:ascii="Arial" w:hAnsi="Arial" w:cs="Arial"/>
        </w:rPr>
        <w:t xml:space="preserve"> (2008), </w:t>
      </w:r>
      <w:proofErr w:type="spellStart"/>
      <w:r w:rsidR="003948EE" w:rsidRPr="00D74EEE">
        <w:rPr>
          <w:rFonts w:ascii="Arial" w:hAnsi="Arial" w:cs="Arial"/>
        </w:rPr>
        <w:t>Richez-Battesti</w:t>
      </w:r>
      <w:proofErr w:type="spellEnd"/>
      <w:r w:rsidR="003948EE" w:rsidRPr="00D74EEE">
        <w:rPr>
          <w:rFonts w:ascii="Arial" w:hAnsi="Arial" w:cs="Arial"/>
        </w:rPr>
        <w:t xml:space="preserve"> (2008), </w:t>
      </w:r>
      <w:proofErr w:type="spellStart"/>
      <w:r w:rsidR="003948EE" w:rsidRPr="00D74EEE">
        <w:rPr>
          <w:rFonts w:ascii="Arial" w:hAnsi="Arial" w:cs="Arial"/>
        </w:rPr>
        <w:t>Scoones</w:t>
      </w:r>
      <w:proofErr w:type="spellEnd"/>
      <w:r w:rsidR="003948EE" w:rsidRPr="00D74EEE">
        <w:rPr>
          <w:rFonts w:ascii="Arial" w:hAnsi="Arial" w:cs="Arial"/>
        </w:rPr>
        <w:t xml:space="preserve"> (2009), </w:t>
      </w:r>
      <w:proofErr w:type="spellStart"/>
      <w:r w:rsidR="003948EE" w:rsidRPr="00D74EEE">
        <w:rPr>
          <w:rFonts w:ascii="Arial" w:hAnsi="Arial" w:cs="Arial"/>
        </w:rPr>
        <w:t>Camagni</w:t>
      </w:r>
      <w:proofErr w:type="spellEnd"/>
      <w:r w:rsidR="003948EE" w:rsidRPr="00D74EEE">
        <w:rPr>
          <w:rFonts w:ascii="Arial" w:hAnsi="Arial" w:cs="Arial"/>
        </w:rPr>
        <w:t xml:space="preserve"> (1990, 1993</w:t>
      </w:r>
      <w:r w:rsidR="00DD1D58" w:rsidRPr="00D74EEE">
        <w:rPr>
          <w:rFonts w:ascii="Arial" w:hAnsi="Arial" w:cs="Arial"/>
        </w:rPr>
        <w:t>, 1997), Saquet e Sposito (2008),</w:t>
      </w:r>
      <w:r w:rsidR="000A6173" w:rsidRPr="00D74EEE">
        <w:rPr>
          <w:rFonts w:ascii="Arial" w:hAnsi="Arial" w:cs="Arial"/>
        </w:rPr>
        <w:t xml:space="preserve"> Saquet (2003 [2001], </w:t>
      </w:r>
      <w:r w:rsidR="003948EE" w:rsidRPr="00D74EEE">
        <w:rPr>
          <w:rFonts w:ascii="Arial" w:hAnsi="Arial" w:cs="Arial"/>
        </w:rPr>
        <w:t>2007, 2009, 20</w:t>
      </w:r>
      <w:r w:rsidR="000356AD" w:rsidRPr="00D74EEE">
        <w:rPr>
          <w:rFonts w:ascii="Arial" w:hAnsi="Arial" w:cs="Arial"/>
        </w:rPr>
        <w:t>15 [2011], 2013</w:t>
      </w:r>
      <w:r w:rsidR="00DD1D58" w:rsidRPr="00D74EEE">
        <w:rPr>
          <w:rFonts w:ascii="Arial" w:hAnsi="Arial" w:cs="Arial"/>
        </w:rPr>
        <w:t>,</w:t>
      </w:r>
      <w:r w:rsidR="000356AD" w:rsidRPr="00D74EEE">
        <w:rPr>
          <w:rFonts w:ascii="Arial" w:hAnsi="Arial" w:cs="Arial"/>
        </w:rPr>
        <w:t xml:space="preserve"> 2014b,</w:t>
      </w:r>
      <w:r w:rsidR="003948EE" w:rsidRPr="00D74EEE">
        <w:rPr>
          <w:rFonts w:ascii="Arial" w:hAnsi="Arial" w:cs="Arial"/>
        </w:rPr>
        <w:t xml:space="preserve"> 2014c</w:t>
      </w:r>
      <w:r w:rsidR="000356AD" w:rsidRPr="00D74EEE">
        <w:rPr>
          <w:rFonts w:ascii="Arial" w:hAnsi="Arial" w:cs="Arial"/>
        </w:rPr>
        <w:t>,</w:t>
      </w:r>
      <w:r w:rsidR="00DD1D58" w:rsidRPr="00D74EEE">
        <w:rPr>
          <w:rFonts w:ascii="Arial" w:hAnsi="Arial" w:cs="Arial"/>
        </w:rPr>
        <w:t xml:space="preserve"> 2016</w:t>
      </w:r>
      <w:r w:rsidR="00091E5F" w:rsidRPr="00D74EEE">
        <w:rPr>
          <w:rFonts w:ascii="Arial" w:hAnsi="Arial" w:cs="Arial"/>
        </w:rPr>
        <w:t>a</w:t>
      </w:r>
      <w:r w:rsidR="00DD1D58" w:rsidRPr="00D74EEE">
        <w:rPr>
          <w:rFonts w:ascii="Arial" w:hAnsi="Arial" w:cs="Arial"/>
        </w:rPr>
        <w:t>,</w:t>
      </w:r>
      <w:r w:rsidR="00091E5F" w:rsidRPr="00D74EEE">
        <w:rPr>
          <w:rFonts w:ascii="Arial" w:hAnsi="Arial" w:cs="Arial"/>
        </w:rPr>
        <w:t xml:space="preserve"> 2016b,</w:t>
      </w:r>
      <w:r w:rsidR="000356AD" w:rsidRPr="00D74EEE">
        <w:rPr>
          <w:rFonts w:ascii="Arial" w:hAnsi="Arial" w:cs="Arial"/>
        </w:rPr>
        <w:t xml:space="preserve"> 2017</w:t>
      </w:r>
      <w:r w:rsidR="000A6173" w:rsidRPr="00D74EEE">
        <w:rPr>
          <w:rFonts w:ascii="Arial" w:hAnsi="Arial" w:cs="Arial"/>
        </w:rPr>
        <w:t>a, 2017b</w:t>
      </w:r>
      <w:r w:rsidR="003948EE" w:rsidRPr="00D74EEE">
        <w:rPr>
          <w:rFonts w:ascii="Arial" w:hAnsi="Arial" w:cs="Arial"/>
        </w:rPr>
        <w:t>)</w:t>
      </w:r>
      <w:r w:rsidR="00DD1D58" w:rsidRPr="00D74EEE">
        <w:rPr>
          <w:rFonts w:ascii="Arial" w:hAnsi="Arial" w:cs="Arial"/>
        </w:rPr>
        <w:t xml:space="preserve">, </w:t>
      </w:r>
      <w:r w:rsidR="00531472" w:rsidRPr="00D74EEE">
        <w:rPr>
          <w:rFonts w:ascii="Arial" w:hAnsi="Arial" w:cs="Arial"/>
        </w:rPr>
        <w:t xml:space="preserve">Saquet e Duarte (1996), </w:t>
      </w:r>
      <w:r w:rsidR="00DD1D58" w:rsidRPr="00D74EEE">
        <w:rPr>
          <w:rFonts w:ascii="Arial" w:hAnsi="Arial" w:cs="Arial"/>
        </w:rPr>
        <w:t>Saquet e Flávio (2015) e Saquet e Alves (2015)</w:t>
      </w:r>
      <w:r w:rsidR="003948EE" w:rsidRPr="00D74EEE">
        <w:rPr>
          <w:rFonts w:ascii="Arial" w:hAnsi="Arial" w:cs="Arial"/>
        </w:rPr>
        <w:t xml:space="preserve">. </w:t>
      </w:r>
    </w:p>
    <w:p w14:paraId="358050C7" w14:textId="77777777" w:rsidR="00E9720D" w:rsidRDefault="00E9720D" w:rsidP="00C37B4F">
      <w:pPr>
        <w:spacing w:after="0" w:line="360" w:lineRule="auto"/>
        <w:ind w:right="-142" w:firstLine="851"/>
        <w:jc w:val="both"/>
        <w:rPr>
          <w:rFonts w:ascii="Arial" w:hAnsi="Arial" w:cs="Arial"/>
        </w:rPr>
      </w:pPr>
    </w:p>
    <w:p w14:paraId="16A7A402" w14:textId="77777777" w:rsidR="00E9720D" w:rsidRDefault="00E9720D" w:rsidP="00C37B4F">
      <w:pPr>
        <w:spacing w:after="0" w:line="360" w:lineRule="auto"/>
        <w:ind w:right="-142" w:firstLine="851"/>
        <w:jc w:val="both"/>
        <w:rPr>
          <w:rFonts w:ascii="Arial" w:hAnsi="Arial" w:cs="Arial"/>
        </w:rPr>
      </w:pPr>
    </w:p>
    <w:p w14:paraId="384B9FAB" w14:textId="77777777" w:rsidR="00E9720D" w:rsidRDefault="00E9720D" w:rsidP="00C37B4F">
      <w:pPr>
        <w:spacing w:after="0" w:line="360" w:lineRule="auto"/>
        <w:ind w:right="-142" w:firstLine="851"/>
        <w:jc w:val="both"/>
        <w:rPr>
          <w:rFonts w:ascii="Arial" w:hAnsi="Arial" w:cs="Arial"/>
        </w:rPr>
      </w:pPr>
    </w:p>
    <w:p w14:paraId="48392CC7" w14:textId="77777777" w:rsidR="00E9720D" w:rsidRPr="00D74EEE" w:rsidRDefault="00E9720D" w:rsidP="00C37B4F">
      <w:pPr>
        <w:spacing w:after="0" w:line="360" w:lineRule="auto"/>
        <w:ind w:right="-142" w:firstLine="851"/>
        <w:jc w:val="both"/>
        <w:rPr>
          <w:rFonts w:ascii="Arial" w:hAnsi="Arial" w:cs="Arial"/>
        </w:rPr>
      </w:pPr>
    </w:p>
    <w:tbl>
      <w:tblPr>
        <w:tblStyle w:val="Tabelacomgrade"/>
        <w:tblpPr w:leftFromText="141" w:rightFromText="141" w:vertAnchor="text" w:horzAnchor="margin" w:tblpXSpec="center" w:tblpY="278"/>
        <w:tblW w:w="9209" w:type="dxa"/>
        <w:tblLayout w:type="fixed"/>
        <w:tblLook w:val="04A0" w:firstRow="1" w:lastRow="0" w:firstColumn="1" w:lastColumn="0" w:noHBand="0" w:noVBand="1"/>
      </w:tblPr>
      <w:tblGrid>
        <w:gridCol w:w="1139"/>
        <w:gridCol w:w="2542"/>
        <w:gridCol w:w="2703"/>
        <w:gridCol w:w="2825"/>
      </w:tblGrid>
      <w:tr w:rsidR="00307A50" w:rsidRPr="00D74EEE" w14:paraId="7BEE0C39" w14:textId="77777777" w:rsidTr="00C7535C">
        <w:tc>
          <w:tcPr>
            <w:tcW w:w="1139" w:type="dxa"/>
            <w:vMerge w:val="restart"/>
          </w:tcPr>
          <w:p w14:paraId="1E1350C5" w14:textId="77777777" w:rsidR="00307A50" w:rsidRPr="00D74EEE" w:rsidRDefault="00307A50" w:rsidP="007474FA">
            <w:pPr>
              <w:ind w:right="-14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42" w:type="dxa"/>
          </w:tcPr>
          <w:p w14:paraId="660E5EFE" w14:textId="77777777" w:rsidR="00307A50" w:rsidRPr="00D74EEE" w:rsidRDefault="00307A50" w:rsidP="007474FA">
            <w:pPr>
              <w:ind w:right="-141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D74EEE">
              <w:rPr>
                <w:rFonts w:ascii="Arial" w:hAnsi="Arial" w:cs="Arial"/>
                <w:b/>
                <w:sz w:val="20"/>
                <w:szCs w:val="20"/>
              </w:rPr>
              <w:t>TERRITORIALIZAÇÃO</w:t>
            </w:r>
          </w:p>
        </w:tc>
        <w:tc>
          <w:tcPr>
            <w:tcW w:w="2703" w:type="dxa"/>
          </w:tcPr>
          <w:p w14:paraId="505F36C6" w14:textId="77777777" w:rsidR="00307A50" w:rsidRPr="00D74EEE" w:rsidRDefault="00307A50" w:rsidP="007474FA">
            <w:pPr>
              <w:ind w:right="-141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D74EEE">
              <w:rPr>
                <w:rFonts w:ascii="Arial" w:hAnsi="Arial" w:cs="Arial"/>
                <w:b/>
                <w:sz w:val="20"/>
                <w:szCs w:val="20"/>
              </w:rPr>
              <w:t>DESTERRITORIALIZAÇÃO</w:t>
            </w:r>
          </w:p>
        </w:tc>
        <w:tc>
          <w:tcPr>
            <w:tcW w:w="2825" w:type="dxa"/>
          </w:tcPr>
          <w:p w14:paraId="6FC53779" w14:textId="77777777" w:rsidR="00307A50" w:rsidRPr="00D74EEE" w:rsidRDefault="00307A50" w:rsidP="007474FA">
            <w:pPr>
              <w:ind w:right="-141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D74EEE">
              <w:rPr>
                <w:rFonts w:ascii="Arial" w:hAnsi="Arial" w:cs="Arial"/>
                <w:b/>
                <w:sz w:val="20"/>
                <w:szCs w:val="20"/>
              </w:rPr>
              <w:t>RETERRITORIALIZAÇÃO</w:t>
            </w:r>
          </w:p>
        </w:tc>
      </w:tr>
      <w:tr w:rsidR="00307A50" w:rsidRPr="00D74EEE" w14:paraId="4246F789" w14:textId="77777777" w:rsidTr="00C7535C">
        <w:tc>
          <w:tcPr>
            <w:tcW w:w="1139" w:type="dxa"/>
            <w:vMerge/>
          </w:tcPr>
          <w:p w14:paraId="7657DCDE" w14:textId="77777777" w:rsidR="00307A50" w:rsidRPr="00D74EEE" w:rsidRDefault="00307A50" w:rsidP="007474FA">
            <w:pPr>
              <w:ind w:right="-14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42" w:type="dxa"/>
          </w:tcPr>
          <w:p w14:paraId="23C11BB9" w14:textId="77777777" w:rsidR="00307A50" w:rsidRPr="00D74EEE" w:rsidRDefault="00307A50" w:rsidP="007474FA">
            <w:pPr>
              <w:ind w:right="-141"/>
              <w:rPr>
                <w:rFonts w:ascii="Arial" w:hAnsi="Arial" w:cs="Arial"/>
                <w:sz w:val="20"/>
                <w:szCs w:val="20"/>
              </w:rPr>
            </w:pPr>
            <w:r w:rsidRPr="00D74EEE">
              <w:rPr>
                <w:rFonts w:ascii="Arial" w:hAnsi="Arial" w:cs="Arial"/>
                <w:sz w:val="20"/>
                <w:szCs w:val="20"/>
              </w:rPr>
              <w:t xml:space="preserve">PRINCIPAIS </w:t>
            </w:r>
          </w:p>
          <w:p w14:paraId="4251516A" w14:textId="77777777" w:rsidR="00307A50" w:rsidRPr="00D74EEE" w:rsidRDefault="00307A50" w:rsidP="007474FA">
            <w:pPr>
              <w:ind w:right="-141"/>
              <w:rPr>
                <w:rFonts w:ascii="Arial" w:hAnsi="Arial" w:cs="Arial"/>
                <w:sz w:val="20"/>
                <w:szCs w:val="20"/>
              </w:rPr>
            </w:pPr>
            <w:r w:rsidRPr="00D74EEE">
              <w:rPr>
                <w:rFonts w:ascii="Arial" w:hAnsi="Arial" w:cs="Arial"/>
                <w:sz w:val="20"/>
                <w:szCs w:val="20"/>
              </w:rPr>
              <w:t xml:space="preserve">CARACTERÍSTICAS E </w:t>
            </w:r>
          </w:p>
          <w:p w14:paraId="44AD14BE" w14:textId="77777777" w:rsidR="00307A50" w:rsidRPr="00D74EEE" w:rsidRDefault="00307A50" w:rsidP="007474FA">
            <w:pPr>
              <w:ind w:right="-141"/>
              <w:rPr>
                <w:rFonts w:ascii="Arial" w:hAnsi="Arial" w:cs="Arial"/>
                <w:sz w:val="20"/>
                <w:szCs w:val="20"/>
              </w:rPr>
            </w:pPr>
            <w:r w:rsidRPr="00D74EEE">
              <w:rPr>
                <w:rFonts w:ascii="Arial" w:hAnsi="Arial" w:cs="Arial"/>
                <w:sz w:val="20"/>
                <w:szCs w:val="20"/>
              </w:rPr>
              <w:t>LIMITES</w:t>
            </w:r>
          </w:p>
        </w:tc>
        <w:tc>
          <w:tcPr>
            <w:tcW w:w="2703" w:type="dxa"/>
          </w:tcPr>
          <w:p w14:paraId="3F019092" w14:textId="77777777" w:rsidR="00307A50" w:rsidRPr="00D74EEE" w:rsidRDefault="00307A50" w:rsidP="007474FA">
            <w:pPr>
              <w:ind w:right="-141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74EEE">
              <w:rPr>
                <w:rFonts w:ascii="Arial" w:hAnsi="Arial" w:cs="Arial"/>
                <w:sz w:val="20"/>
                <w:szCs w:val="20"/>
              </w:rPr>
              <w:t xml:space="preserve">PRINCIPAIS FATORES </w:t>
            </w:r>
          </w:p>
          <w:p w14:paraId="3A13F8D2" w14:textId="77777777" w:rsidR="00307A50" w:rsidRPr="00D74EEE" w:rsidRDefault="00307A50" w:rsidP="007474FA">
            <w:pPr>
              <w:ind w:right="-141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74EEE">
              <w:rPr>
                <w:rFonts w:ascii="Arial" w:hAnsi="Arial" w:cs="Arial"/>
                <w:sz w:val="20"/>
                <w:szCs w:val="20"/>
              </w:rPr>
              <w:t>E IMPACTOS GERADOS</w:t>
            </w:r>
          </w:p>
        </w:tc>
        <w:tc>
          <w:tcPr>
            <w:tcW w:w="2825" w:type="dxa"/>
          </w:tcPr>
          <w:p w14:paraId="2B3D6A94" w14:textId="77777777" w:rsidR="00307A50" w:rsidRPr="00D74EEE" w:rsidRDefault="00307A50" w:rsidP="007474FA">
            <w:pPr>
              <w:ind w:right="-141"/>
              <w:rPr>
                <w:rFonts w:ascii="Arial" w:hAnsi="Arial" w:cs="Arial"/>
                <w:sz w:val="20"/>
                <w:szCs w:val="20"/>
              </w:rPr>
            </w:pPr>
            <w:r w:rsidRPr="00D74EEE">
              <w:rPr>
                <w:rFonts w:ascii="Arial" w:hAnsi="Arial" w:cs="Arial"/>
                <w:sz w:val="20"/>
                <w:szCs w:val="20"/>
              </w:rPr>
              <w:t xml:space="preserve">PRINCIPAIS </w:t>
            </w:r>
          </w:p>
          <w:p w14:paraId="6E2E84E2" w14:textId="77777777" w:rsidR="00EF6433" w:rsidRPr="00D74EEE" w:rsidRDefault="00307A50" w:rsidP="007474FA">
            <w:pPr>
              <w:ind w:right="-141"/>
              <w:rPr>
                <w:rFonts w:ascii="Arial" w:hAnsi="Arial" w:cs="Arial"/>
                <w:sz w:val="20"/>
                <w:szCs w:val="20"/>
              </w:rPr>
            </w:pPr>
            <w:r w:rsidRPr="00D74EEE">
              <w:rPr>
                <w:rFonts w:ascii="Arial" w:hAnsi="Arial" w:cs="Arial"/>
                <w:sz w:val="20"/>
                <w:szCs w:val="20"/>
              </w:rPr>
              <w:t>POSSIBILIDADES</w:t>
            </w:r>
            <w:r w:rsidR="00EF6433" w:rsidRPr="00D74EEE">
              <w:rPr>
                <w:rFonts w:ascii="Arial" w:hAnsi="Arial" w:cs="Arial"/>
                <w:sz w:val="20"/>
                <w:szCs w:val="20"/>
              </w:rPr>
              <w:t xml:space="preserve"> E </w:t>
            </w:r>
          </w:p>
          <w:p w14:paraId="09ACB922" w14:textId="77777777" w:rsidR="00307A50" w:rsidRPr="00D74EEE" w:rsidRDefault="00EF6433" w:rsidP="007474FA">
            <w:pPr>
              <w:ind w:right="-141"/>
              <w:rPr>
                <w:rFonts w:ascii="Arial" w:hAnsi="Arial" w:cs="Arial"/>
                <w:i/>
                <w:sz w:val="20"/>
                <w:szCs w:val="20"/>
              </w:rPr>
            </w:pPr>
            <w:r w:rsidRPr="00D74EEE">
              <w:rPr>
                <w:rFonts w:ascii="Arial" w:hAnsi="Arial" w:cs="Arial"/>
                <w:i/>
                <w:sz w:val="20"/>
                <w:szCs w:val="20"/>
              </w:rPr>
              <w:t>RETORNO AO TERRITÓRIO</w:t>
            </w:r>
          </w:p>
        </w:tc>
      </w:tr>
      <w:tr w:rsidR="00307A50" w:rsidRPr="00D74EEE" w14:paraId="2C50AE4D" w14:textId="77777777" w:rsidTr="00C7535C">
        <w:tc>
          <w:tcPr>
            <w:tcW w:w="1139" w:type="dxa"/>
          </w:tcPr>
          <w:p w14:paraId="379326BA" w14:textId="77777777" w:rsidR="00307A50" w:rsidRPr="00D74EEE" w:rsidRDefault="00307A50" w:rsidP="007474FA">
            <w:pPr>
              <w:ind w:right="-141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3416CE3" w14:textId="77777777" w:rsidR="00422E57" w:rsidRPr="00D74EEE" w:rsidRDefault="00422E57" w:rsidP="007474FA">
            <w:pPr>
              <w:ind w:right="-141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FFB069A" w14:textId="77777777" w:rsidR="00422E57" w:rsidRPr="00D74EEE" w:rsidRDefault="00422E57" w:rsidP="007474FA">
            <w:pPr>
              <w:ind w:right="-141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C38F604" w14:textId="77777777" w:rsidR="009E5ADB" w:rsidRPr="00D74EEE" w:rsidRDefault="00307A50" w:rsidP="007474FA">
            <w:pPr>
              <w:ind w:right="-141"/>
              <w:rPr>
                <w:rFonts w:ascii="Arial" w:hAnsi="Arial" w:cs="Arial"/>
                <w:b/>
                <w:sz w:val="20"/>
                <w:szCs w:val="20"/>
              </w:rPr>
            </w:pPr>
            <w:r w:rsidRPr="00D74EEE">
              <w:rPr>
                <w:rFonts w:ascii="Arial" w:hAnsi="Arial" w:cs="Arial"/>
                <w:b/>
                <w:sz w:val="20"/>
                <w:szCs w:val="20"/>
              </w:rPr>
              <w:t xml:space="preserve">Natureza </w:t>
            </w:r>
          </w:p>
          <w:p w14:paraId="304300DF" w14:textId="77777777" w:rsidR="00307A50" w:rsidRPr="00D74EEE" w:rsidRDefault="00307A50" w:rsidP="007474FA">
            <w:pPr>
              <w:ind w:right="-141"/>
              <w:rPr>
                <w:rFonts w:ascii="Arial" w:hAnsi="Arial" w:cs="Arial"/>
                <w:b/>
                <w:sz w:val="20"/>
                <w:szCs w:val="20"/>
              </w:rPr>
            </w:pPr>
            <w:r w:rsidRPr="00D74EEE">
              <w:rPr>
                <w:rFonts w:ascii="Arial" w:hAnsi="Arial" w:cs="Arial"/>
                <w:b/>
                <w:sz w:val="20"/>
                <w:szCs w:val="20"/>
              </w:rPr>
              <w:t>inorgânica</w:t>
            </w:r>
          </w:p>
          <w:p w14:paraId="158549F3" w14:textId="77777777" w:rsidR="00307A50" w:rsidRPr="00D74EEE" w:rsidRDefault="00307A50" w:rsidP="007474FA">
            <w:pPr>
              <w:ind w:right="-14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42" w:type="dxa"/>
          </w:tcPr>
          <w:p w14:paraId="3572A813" w14:textId="77777777" w:rsidR="00307A50" w:rsidRPr="00D74EEE" w:rsidRDefault="00307A50" w:rsidP="007474FA">
            <w:pPr>
              <w:ind w:right="-141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74EEE">
              <w:rPr>
                <w:rFonts w:ascii="Arial" w:hAnsi="Arial" w:cs="Arial"/>
                <w:sz w:val="20"/>
                <w:szCs w:val="20"/>
              </w:rPr>
              <w:t xml:space="preserve">- Águas, solos, coberturas </w:t>
            </w:r>
          </w:p>
          <w:p w14:paraId="0AA6AE9B" w14:textId="77777777" w:rsidR="00307A50" w:rsidRPr="00D74EEE" w:rsidRDefault="00307A50" w:rsidP="007474FA">
            <w:pPr>
              <w:ind w:right="-141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74EEE">
              <w:rPr>
                <w:rFonts w:ascii="Arial" w:hAnsi="Arial" w:cs="Arial"/>
                <w:sz w:val="20"/>
                <w:szCs w:val="20"/>
              </w:rPr>
              <w:t>vegetais, geomorfologia</w:t>
            </w:r>
            <w:r w:rsidR="00531472" w:rsidRPr="00D74EEE">
              <w:rPr>
                <w:rFonts w:ascii="Arial" w:hAnsi="Arial" w:cs="Arial"/>
                <w:sz w:val="20"/>
                <w:szCs w:val="20"/>
              </w:rPr>
              <w:t>s</w:t>
            </w:r>
            <w:r w:rsidRPr="00D74EEE">
              <w:rPr>
                <w:rFonts w:ascii="Arial" w:hAnsi="Arial" w:cs="Arial"/>
                <w:sz w:val="20"/>
                <w:szCs w:val="20"/>
              </w:rPr>
              <w:t xml:space="preserve">, </w:t>
            </w:r>
          </w:p>
          <w:p w14:paraId="378531A6" w14:textId="77777777" w:rsidR="00307A50" w:rsidRPr="00D74EEE" w:rsidRDefault="00307A50" w:rsidP="007474FA">
            <w:pPr>
              <w:ind w:right="-141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74EEE">
              <w:rPr>
                <w:rFonts w:ascii="Arial" w:hAnsi="Arial" w:cs="Arial"/>
                <w:sz w:val="20"/>
                <w:szCs w:val="20"/>
              </w:rPr>
              <w:t>climas.</w:t>
            </w:r>
          </w:p>
          <w:p w14:paraId="0BCE6FC5" w14:textId="77777777" w:rsidR="00307A50" w:rsidRPr="00D74EEE" w:rsidRDefault="00307A50" w:rsidP="007474FA">
            <w:pPr>
              <w:ind w:right="-141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3" w:type="dxa"/>
          </w:tcPr>
          <w:p w14:paraId="09A29077" w14:textId="77777777" w:rsidR="00307A50" w:rsidRPr="00D74EEE" w:rsidRDefault="00307A50" w:rsidP="007474FA">
            <w:pPr>
              <w:ind w:right="-141"/>
              <w:rPr>
                <w:rFonts w:ascii="Arial" w:hAnsi="Arial" w:cs="Arial"/>
                <w:sz w:val="20"/>
                <w:szCs w:val="20"/>
              </w:rPr>
            </w:pPr>
            <w:r w:rsidRPr="00D74EEE">
              <w:rPr>
                <w:rFonts w:ascii="Arial" w:hAnsi="Arial" w:cs="Arial"/>
                <w:sz w:val="20"/>
                <w:szCs w:val="20"/>
              </w:rPr>
              <w:t>- Transformações</w:t>
            </w:r>
          </w:p>
          <w:p w14:paraId="3C8CEC0A" w14:textId="77777777" w:rsidR="00531472" w:rsidRPr="00D74EEE" w:rsidRDefault="00531472" w:rsidP="007474FA">
            <w:pPr>
              <w:ind w:right="-141"/>
              <w:rPr>
                <w:rFonts w:ascii="Arial" w:hAnsi="Arial" w:cs="Arial"/>
                <w:sz w:val="20"/>
                <w:szCs w:val="20"/>
              </w:rPr>
            </w:pPr>
            <w:r w:rsidRPr="00D74EEE">
              <w:rPr>
                <w:rFonts w:ascii="Arial" w:hAnsi="Arial" w:cs="Arial"/>
                <w:sz w:val="20"/>
                <w:szCs w:val="20"/>
              </w:rPr>
              <w:t>concentradoras, degradan</w:t>
            </w:r>
            <w:r w:rsidR="00307A50" w:rsidRPr="00D74EEE">
              <w:rPr>
                <w:rFonts w:ascii="Arial" w:hAnsi="Arial" w:cs="Arial"/>
                <w:sz w:val="20"/>
                <w:szCs w:val="20"/>
              </w:rPr>
              <w:t xml:space="preserve">tes </w:t>
            </w:r>
          </w:p>
          <w:p w14:paraId="05480810" w14:textId="77777777" w:rsidR="00307A50" w:rsidRPr="00D74EEE" w:rsidRDefault="00307A50" w:rsidP="007474FA">
            <w:pPr>
              <w:ind w:right="-141"/>
              <w:rPr>
                <w:rFonts w:ascii="Arial" w:hAnsi="Arial" w:cs="Arial"/>
                <w:sz w:val="20"/>
                <w:szCs w:val="20"/>
              </w:rPr>
            </w:pPr>
            <w:r w:rsidRPr="00D74EEE">
              <w:rPr>
                <w:rFonts w:ascii="Arial" w:hAnsi="Arial" w:cs="Arial"/>
                <w:sz w:val="20"/>
                <w:szCs w:val="20"/>
              </w:rPr>
              <w:t>e poluidoras.</w:t>
            </w:r>
          </w:p>
          <w:p w14:paraId="376A0BC7" w14:textId="77777777" w:rsidR="00307A50" w:rsidRPr="00D74EEE" w:rsidRDefault="00307A50" w:rsidP="007474FA">
            <w:pPr>
              <w:ind w:right="-141"/>
              <w:rPr>
                <w:rFonts w:ascii="Arial" w:hAnsi="Arial" w:cs="Arial"/>
                <w:sz w:val="20"/>
                <w:szCs w:val="20"/>
              </w:rPr>
            </w:pPr>
            <w:r w:rsidRPr="00D74EEE">
              <w:rPr>
                <w:rFonts w:ascii="Arial" w:hAnsi="Arial" w:cs="Arial"/>
                <w:sz w:val="20"/>
                <w:szCs w:val="20"/>
              </w:rPr>
              <w:t>- Áreas preservadas etc.</w:t>
            </w:r>
          </w:p>
          <w:p w14:paraId="7A52B372" w14:textId="77777777" w:rsidR="00307A50" w:rsidRPr="00D74EEE" w:rsidRDefault="00307A50" w:rsidP="007474FA">
            <w:pPr>
              <w:ind w:right="-14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25" w:type="dxa"/>
          </w:tcPr>
          <w:p w14:paraId="51BB1AAB" w14:textId="77777777" w:rsidR="00307A50" w:rsidRPr="00D74EEE" w:rsidRDefault="00307A50" w:rsidP="007474FA">
            <w:pPr>
              <w:ind w:right="-141"/>
              <w:rPr>
                <w:rFonts w:ascii="Arial" w:hAnsi="Arial" w:cs="Arial"/>
                <w:sz w:val="20"/>
                <w:szCs w:val="20"/>
              </w:rPr>
            </w:pPr>
            <w:r w:rsidRPr="00D74EEE">
              <w:rPr>
                <w:rFonts w:ascii="Arial" w:hAnsi="Arial" w:cs="Arial"/>
                <w:sz w:val="20"/>
                <w:szCs w:val="20"/>
              </w:rPr>
              <w:t xml:space="preserve">- Precisam ser identificadas, </w:t>
            </w:r>
          </w:p>
          <w:p w14:paraId="11FAEE83" w14:textId="77777777" w:rsidR="00307A50" w:rsidRPr="00D74EEE" w:rsidRDefault="00307A50" w:rsidP="007474FA">
            <w:pPr>
              <w:ind w:right="-141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74EEE">
              <w:rPr>
                <w:rFonts w:ascii="Arial" w:hAnsi="Arial" w:cs="Arial"/>
                <w:sz w:val="20"/>
                <w:szCs w:val="20"/>
              </w:rPr>
              <w:t xml:space="preserve">debatidas e definidas em cada </w:t>
            </w:r>
          </w:p>
          <w:p w14:paraId="629CC9A4" w14:textId="0459C6D4" w:rsidR="00307A50" w:rsidRPr="00D74EEE" w:rsidRDefault="00307A50" w:rsidP="007474FA">
            <w:pPr>
              <w:ind w:right="-141"/>
              <w:jc w:val="left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D74EEE">
              <w:rPr>
                <w:rFonts w:ascii="Arial" w:hAnsi="Arial" w:cs="Arial"/>
                <w:sz w:val="20"/>
                <w:szCs w:val="20"/>
              </w:rPr>
              <w:t>território</w:t>
            </w:r>
            <w:proofErr w:type="gramEnd"/>
            <w:r w:rsidRPr="00D74EEE">
              <w:rPr>
                <w:rFonts w:ascii="Arial" w:hAnsi="Arial" w:cs="Arial"/>
                <w:sz w:val="20"/>
                <w:szCs w:val="20"/>
              </w:rPr>
              <w:t xml:space="preserve"> ou rede de territórios, a partir das suas </w:t>
            </w:r>
            <w:r w:rsidR="00736330">
              <w:rPr>
                <w:rFonts w:ascii="Arial" w:hAnsi="Arial" w:cs="Arial"/>
                <w:sz w:val="20"/>
                <w:szCs w:val="20"/>
              </w:rPr>
              <w:t>s</w:t>
            </w:r>
            <w:r w:rsidRPr="00D74EEE">
              <w:rPr>
                <w:rFonts w:ascii="Arial" w:hAnsi="Arial" w:cs="Arial"/>
                <w:sz w:val="20"/>
                <w:szCs w:val="20"/>
              </w:rPr>
              <w:t xml:space="preserve">ingularidades </w:t>
            </w:r>
          </w:p>
          <w:p w14:paraId="33F07F4E" w14:textId="77777777" w:rsidR="00307A50" w:rsidRPr="00D74EEE" w:rsidRDefault="00307A50" w:rsidP="00301BDE">
            <w:pPr>
              <w:ind w:right="-141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74EEE">
              <w:rPr>
                <w:rFonts w:ascii="Arial" w:hAnsi="Arial" w:cs="Arial"/>
                <w:sz w:val="20"/>
                <w:szCs w:val="20"/>
              </w:rPr>
              <w:t>par</w:t>
            </w:r>
            <w:r w:rsidR="00301BDE" w:rsidRPr="00D74EEE">
              <w:rPr>
                <w:rFonts w:ascii="Arial" w:hAnsi="Arial" w:cs="Arial"/>
                <w:sz w:val="20"/>
                <w:szCs w:val="20"/>
              </w:rPr>
              <w:t>a os cultivos, criações e trans</w:t>
            </w:r>
            <w:r w:rsidRPr="00D74EEE">
              <w:rPr>
                <w:rFonts w:ascii="Arial" w:hAnsi="Arial" w:cs="Arial"/>
                <w:sz w:val="20"/>
                <w:szCs w:val="20"/>
              </w:rPr>
              <w:t>formações</w:t>
            </w:r>
            <w:r w:rsidR="00301BDE" w:rsidRPr="00D74EEE">
              <w:rPr>
                <w:rFonts w:ascii="Arial" w:hAnsi="Arial" w:cs="Arial"/>
                <w:sz w:val="20"/>
                <w:szCs w:val="20"/>
              </w:rPr>
              <w:t xml:space="preserve"> artesanais e industriais</w:t>
            </w:r>
            <w:r w:rsidR="00422E57" w:rsidRPr="00D74EEE">
              <w:rPr>
                <w:rFonts w:ascii="Arial" w:hAnsi="Arial" w:cs="Arial"/>
                <w:sz w:val="20"/>
                <w:szCs w:val="20"/>
              </w:rPr>
              <w:t>, considerando os princípios da sustentabilidade ambiental</w:t>
            </w:r>
            <w:r w:rsidRPr="00D74EEE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307A50" w:rsidRPr="00D74EEE" w14:paraId="1C27B715" w14:textId="77777777" w:rsidTr="00C7535C">
        <w:tc>
          <w:tcPr>
            <w:tcW w:w="1139" w:type="dxa"/>
          </w:tcPr>
          <w:p w14:paraId="2E3B8715" w14:textId="77777777" w:rsidR="00307A50" w:rsidRDefault="00307A50" w:rsidP="007474FA">
            <w:pPr>
              <w:ind w:right="-141"/>
              <w:rPr>
                <w:rFonts w:ascii="Arial" w:hAnsi="Arial" w:cs="Arial"/>
                <w:sz w:val="20"/>
                <w:szCs w:val="20"/>
              </w:rPr>
            </w:pPr>
          </w:p>
          <w:p w14:paraId="05B7255A" w14:textId="77777777" w:rsidR="00736330" w:rsidRDefault="00736330" w:rsidP="007474FA">
            <w:pPr>
              <w:ind w:right="-141"/>
              <w:rPr>
                <w:rFonts w:ascii="Arial" w:hAnsi="Arial" w:cs="Arial"/>
                <w:sz w:val="20"/>
                <w:szCs w:val="20"/>
              </w:rPr>
            </w:pPr>
          </w:p>
          <w:p w14:paraId="5E209421" w14:textId="77777777" w:rsidR="00736330" w:rsidRDefault="00736330" w:rsidP="007474FA">
            <w:pPr>
              <w:ind w:right="-141"/>
              <w:rPr>
                <w:rFonts w:ascii="Arial" w:hAnsi="Arial" w:cs="Arial"/>
                <w:sz w:val="20"/>
                <w:szCs w:val="20"/>
              </w:rPr>
            </w:pPr>
          </w:p>
          <w:p w14:paraId="22DF8F2B" w14:textId="77777777" w:rsidR="00736330" w:rsidRDefault="00736330" w:rsidP="007474FA">
            <w:pPr>
              <w:ind w:right="-141"/>
              <w:rPr>
                <w:rFonts w:ascii="Arial" w:hAnsi="Arial" w:cs="Arial"/>
                <w:sz w:val="20"/>
                <w:szCs w:val="20"/>
              </w:rPr>
            </w:pPr>
          </w:p>
          <w:p w14:paraId="758434CB" w14:textId="77777777" w:rsidR="00736330" w:rsidRPr="00D74EEE" w:rsidRDefault="00736330" w:rsidP="007474FA">
            <w:pPr>
              <w:ind w:right="-141"/>
              <w:rPr>
                <w:rFonts w:ascii="Arial" w:hAnsi="Arial" w:cs="Arial"/>
                <w:sz w:val="20"/>
                <w:szCs w:val="20"/>
              </w:rPr>
            </w:pPr>
          </w:p>
          <w:p w14:paraId="3CB9F291" w14:textId="77777777" w:rsidR="00307A50" w:rsidRPr="00D74EEE" w:rsidRDefault="00307A50" w:rsidP="007474FA">
            <w:pPr>
              <w:ind w:right="-141"/>
              <w:rPr>
                <w:rFonts w:ascii="Arial" w:hAnsi="Arial" w:cs="Arial"/>
                <w:sz w:val="20"/>
                <w:szCs w:val="20"/>
              </w:rPr>
            </w:pPr>
          </w:p>
          <w:p w14:paraId="449B7885" w14:textId="77777777" w:rsidR="00307A50" w:rsidRPr="00D74EEE" w:rsidRDefault="00307A50" w:rsidP="007474FA">
            <w:pPr>
              <w:ind w:right="-141"/>
              <w:rPr>
                <w:rFonts w:ascii="Arial" w:hAnsi="Arial" w:cs="Arial"/>
                <w:b/>
                <w:sz w:val="20"/>
                <w:szCs w:val="20"/>
              </w:rPr>
            </w:pPr>
            <w:r w:rsidRPr="00D74EEE">
              <w:rPr>
                <w:rFonts w:ascii="Arial" w:hAnsi="Arial" w:cs="Arial"/>
                <w:b/>
                <w:sz w:val="20"/>
                <w:szCs w:val="20"/>
              </w:rPr>
              <w:t xml:space="preserve">Sujeitos, </w:t>
            </w:r>
          </w:p>
          <w:p w14:paraId="1B6B69F9" w14:textId="77777777" w:rsidR="00307A50" w:rsidRPr="00D74EEE" w:rsidRDefault="00307A50" w:rsidP="007474FA">
            <w:pPr>
              <w:ind w:right="-141"/>
              <w:rPr>
                <w:rFonts w:ascii="Arial" w:hAnsi="Arial" w:cs="Arial"/>
                <w:b/>
                <w:sz w:val="20"/>
                <w:szCs w:val="20"/>
              </w:rPr>
            </w:pPr>
            <w:r w:rsidRPr="00D74EEE">
              <w:rPr>
                <w:rFonts w:ascii="Arial" w:hAnsi="Arial" w:cs="Arial"/>
                <w:b/>
                <w:sz w:val="20"/>
                <w:szCs w:val="20"/>
              </w:rPr>
              <w:t>relações</w:t>
            </w:r>
          </w:p>
          <w:p w14:paraId="02CD3F44" w14:textId="77777777" w:rsidR="00307A50" w:rsidRPr="00D74EEE" w:rsidRDefault="00307A50" w:rsidP="007474FA">
            <w:pPr>
              <w:ind w:right="-141"/>
              <w:rPr>
                <w:rFonts w:ascii="Arial" w:hAnsi="Arial" w:cs="Arial"/>
                <w:sz w:val="20"/>
                <w:szCs w:val="20"/>
              </w:rPr>
            </w:pPr>
            <w:r w:rsidRPr="00D74EEE">
              <w:rPr>
                <w:rFonts w:ascii="Arial" w:hAnsi="Arial" w:cs="Arial"/>
                <w:b/>
                <w:sz w:val="20"/>
                <w:szCs w:val="20"/>
              </w:rPr>
              <w:t>e classes</w:t>
            </w:r>
            <w:r w:rsidRPr="00D74EE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542" w:type="dxa"/>
          </w:tcPr>
          <w:p w14:paraId="1700C3F6" w14:textId="77777777" w:rsidR="00307A50" w:rsidRPr="00D74EEE" w:rsidRDefault="00307A50" w:rsidP="007474FA">
            <w:pPr>
              <w:ind w:right="-141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74EEE">
              <w:rPr>
                <w:rFonts w:ascii="Arial" w:hAnsi="Arial" w:cs="Arial"/>
                <w:sz w:val="20"/>
                <w:szCs w:val="20"/>
              </w:rPr>
              <w:t xml:space="preserve">- Classes e grupos sociais, </w:t>
            </w:r>
          </w:p>
          <w:p w14:paraId="136A66F3" w14:textId="77777777" w:rsidR="00307A50" w:rsidRPr="00D74EEE" w:rsidRDefault="00307A50" w:rsidP="007474FA">
            <w:pPr>
              <w:ind w:right="-141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74EEE">
              <w:rPr>
                <w:rFonts w:ascii="Arial" w:hAnsi="Arial" w:cs="Arial"/>
                <w:sz w:val="20"/>
                <w:szCs w:val="20"/>
              </w:rPr>
              <w:t>objetivos, metas, ritmos e necessidades.</w:t>
            </w:r>
          </w:p>
          <w:p w14:paraId="73FC33B1" w14:textId="77777777" w:rsidR="00307A50" w:rsidRPr="00D74EEE" w:rsidRDefault="00307A50" w:rsidP="007474FA">
            <w:pPr>
              <w:ind w:right="-141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74EEE">
              <w:rPr>
                <w:rFonts w:ascii="Arial" w:hAnsi="Arial" w:cs="Arial"/>
                <w:sz w:val="20"/>
                <w:szCs w:val="20"/>
              </w:rPr>
              <w:t xml:space="preserve">- Comandos locais e </w:t>
            </w:r>
          </w:p>
          <w:p w14:paraId="2D580F14" w14:textId="77777777" w:rsidR="00307A50" w:rsidRPr="00D74EEE" w:rsidRDefault="00307A50" w:rsidP="007474FA">
            <w:pPr>
              <w:ind w:right="-141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74EEE">
              <w:rPr>
                <w:rFonts w:ascii="Arial" w:hAnsi="Arial" w:cs="Arial"/>
                <w:sz w:val="20"/>
                <w:szCs w:val="20"/>
              </w:rPr>
              <w:t>regionais, disputas e conflitos.</w:t>
            </w:r>
          </w:p>
          <w:p w14:paraId="26473CD2" w14:textId="77777777" w:rsidR="00307A50" w:rsidRPr="00D74EEE" w:rsidRDefault="00307A50" w:rsidP="007474FA">
            <w:pPr>
              <w:ind w:right="-141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74EEE">
              <w:rPr>
                <w:rFonts w:ascii="Arial" w:hAnsi="Arial" w:cs="Arial"/>
                <w:sz w:val="20"/>
                <w:szCs w:val="20"/>
              </w:rPr>
              <w:t xml:space="preserve">- Relações de confiança e </w:t>
            </w:r>
          </w:p>
          <w:p w14:paraId="15F513DE" w14:textId="77777777" w:rsidR="00307A50" w:rsidRPr="00D74EEE" w:rsidRDefault="00307A50" w:rsidP="007474FA">
            <w:pPr>
              <w:ind w:right="-141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74EEE">
              <w:rPr>
                <w:rFonts w:ascii="Arial" w:hAnsi="Arial" w:cs="Arial"/>
                <w:sz w:val="20"/>
                <w:szCs w:val="20"/>
              </w:rPr>
              <w:t>reciprocidade.</w:t>
            </w:r>
          </w:p>
          <w:p w14:paraId="7607DB60" w14:textId="77777777" w:rsidR="00307A50" w:rsidRPr="00D74EEE" w:rsidRDefault="00307A50" w:rsidP="007474FA">
            <w:pPr>
              <w:ind w:right="-141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74EEE">
              <w:rPr>
                <w:rFonts w:ascii="Arial" w:hAnsi="Arial" w:cs="Arial"/>
                <w:sz w:val="20"/>
                <w:szCs w:val="20"/>
              </w:rPr>
              <w:t xml:space="preserve">- Organizações e mobilizações. </w:t>
            </w:r>
          </w:p>
          <w:p w14:paraId="2677E6C4" w14:textId="77777777" w:rsidR="00307A50" w:rsidRPr="00D74EEE" w:rsidRDefault="00307A50" w:rsidP="007474FA">
            <w:pPr>
              <w:ind w:right="-141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74EEE">
              <w:rPr>
                <w:rFonts w:ascii="Arial" w:hAnsi="Arial" w:cs="Arial"/>
                <w:sz w:val="20"/>
                <w:szCs w:val="20"/>
              </w:rPr>
              <w:t>- Iniciativas econômicas.</w:t>
            </w:r>
          </w:p>
          <w:p w14:paraId="60DCAE77" w14:textId="77777777" w:rsidR="00307A50" w:rsidRPr="00D74EEE" w:rsidRDefault="00307A50" w:rsidP="007474FA">
            <w:pPr>
              <w:ind w:right="-141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74EEE">
              <w:rPr>
                <w:rFonts w:ascii="Arial" w:hAnsi="Arial" w:cs="Arial"/>
                <w:sz w:val="20"/>
                <w:szCs w:val="20"/>
              </w:rPr>
              <w:t>- Costumes e identidades.</w:t>
            </w:r>
          </w:p>
          <w:p w14:paraId="0D1DED17" w14:textId="77777777" w:rsidR="00307A50" w:rsidRPr="00D74EEE" w:rsidRDefault="00307A50" w:rsidP="007474FA">
            <w:pPr>
              <w:ind w:right="-141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74EEE">
              <w:rPr>
                <w:rFonts w:ascii="Arial" w:hAnsi="Arial" w:cs="Arial"/>
                <w:sz w:val="20"/>
                <w:szCs w:val="20"/>
              </w:rPr>
              <w:t xml:space="preserve">- Saber-fazer e </w:t>
            </w:r>
            <w:proofErr w:type="spellStart"/>
            <w:r w:rsidRPr="00D74EEE">
              <w:rPr>
                <w:rFonts w:ascii="Arial" w:hAnsi="Arial" w:cs="Arial"/>
                <w:sz w:val="20"/>
                <w:szCs w:val="20"/>
              </w:rPr>
              <w:t>artesanalidade</w:t>
            </w:r>
            <w:proofErr w:type="spellEnd"/>
            <w:r w:rsidRPr="00D74EEE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01D475F" w14:textId="77777777" w:rsidR="00307A50" w:rsidRPr="00D74EEE" w:rsidRDefault="00422E57" w:rsidP="007474FA">
            <w:pPr>
              <w:ind w:right="-141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74EEE">
              <w:rPr>
                <w:rFonts w:ascii="Arial" w:hAnsi="Arial" w:cs="Arial"/>
                <w:sz w:val="20"/>
                <w:szCs w:val="20"/>
              </w:rPr>
              <w:t>- Produtores ecológicos de ali</w:t>
            </w:r>
            <w:r w:rsidR="00307A50" w:rsidRPr="00D74EEE">
              <w:rPr>
                <w:rFonts w:ascii="Arial" w:hAnsi="Arial" w:cs="Arial"/>
                <w:sz w:val="20"/>
                <w:szCs w:val="20"/>
              </w:rPr>
              <w:t>mentos.</w:t>
            </w:r>
          </w:p>
          <w:p w14:paraId="0E47F450" w14:textId="02796227" w:rsidR="00307A50" w:rsidRPr="00D74EEE" w:rsidRDefault="00736330" w:rsidP="00531472">
            <w:pPr>
              <w:ind w:right="-14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="00531472" w:rsidRPr="00D74EEE">
              <w:rPr>
                <w:rFonts w:ascii="Arial" w:hAnsi="Arial" w:cs="Arial"/>
                <w:sz w:val="20"/>
                <w:szCs w:val="20"/>
              </w:rPr>
              <w:t>Outras i</w:t>
            </w:r>
            <w:r w:rsidR="00307A50" w:rsidRPr="00D74EEE">
              <w:rPr>
                <w:rFonts w:ascii="Arial" w:hAnsi="Arial" w:cs="Arial"/>
                <w:sz w:val="20"/>
                <w:szCs w:val="20"/>
              </w:rPr>
              <w:t xml:space="preserve">niciativas </w:t>
            </w:r>
            <w:r w:rsidR="00531472" w:rsidRPr="00D74EEE">
              <w:rPr>
                <w:rFonts w:ascii="Arial" w:hAnsi="Arial" w:cs="Arial"/>
                <w:sz w:val="20"/>
                <w:szCs w:val="20"/>
              </w:rPr>
              <w:t>ecológicas</w:t>
            </w:r>
            <w:r w:rsidR="00307A50" w:rsidRPr="00D74EE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31472" w:rsidRPr="00D74EEE">
              <w:rPr>
                <w:rFonts w:ascii="Arial" w:hAnsi="Arial" w:cs="Arial"/>
                <w:sz w:val="20"/>
                <w:szCs w:val="20"/>
              </w:rPr>
              <w:t>como na geração de energia</w:t>
            </w:r>
            <w:r w:rsidR="00307A50" w:rsidRPr="00D74EEE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703" w:type="dxa"/>
          </w:tcPr>
          <w:p w14:paraId="79744AA5" w14:textId="77777777" w:rsidR="00307A50" w:rsidRPr="00D74EEE" w:rsidRDefault="00307A50" w:rsidP="007474FA">
            <w:pPr>
              <w:ind w:right="-141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74EEE">
              <w:rPr>
                <w:rFonts w:ascii="Arial" w:hAnsi="Arial" w:cs="Arial"/>
                <w:sz w:val="20"/>
                <w:szCs w:val="20"/>
              </w:rPr>
              <w:t>- Edificações (sobretudo</w:t>
            </w:r>
          </w:p>
          <w:p w14:paraId="7D6094DF" w14:textId="77777777" w:rsidR="00307A50" w:rsidRPr="00D74EEE" w:rsidRDefault="00307A50" w:rsidP="007474FA">
            <w:pPr>
              <w:ind w:right="-141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74EEE">
              <w:rPr>
                <w:rFonts w:ascii="Arial" w:hAnsi="Arial" w:cs="Arial"/>
                <w:sz w:val="20"/>
                <w:szCs w:val="20"/>
              </w:rPr>
              <w:t>com  significado patrimonial),</w:t>
            </w:r>
          </w:p>
          <w:p w14:paraId="7D3C35CE" w14:textId="77777777" w:rsidR="00307A50" w:rsidRPr="00D74EEE" w:rsidRDefault="00307A50" w:rsidP="007474FA">
            <w:pPr>
              <w:ind w:right="-141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74EEE">
              <w:rPr>
                <w:rFonts w:ascii="Arial" w:hAnsi="Arial" w:cs="Arial"/>
                <w:sz w:val="20"/>
                <w:szCs w:val="20"/>
              </w:rPr>
              <w:t>acordos, pactos,</w:t>
            </w:r>
          </w:p>
          <w:p w14:paraId="09E9175A" w14:textId="77777777" w:rsidR="00307A50" w:rsidRPr="00D74EEE" w:rsidRDefault="00307A50" w:rsidP="007474FA">
            <w:pPr>
              <w:ind w:right="-141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74EEE">
              <w:rPr>
                <w:rFonts w:ascii="Arial" w:hAnsi="Arial" w:cs="Arial"/>
                <w:sz w:val="20"/>
                <w:szCs w:val="20"/>
              </w:rPr>
              <w:t>coligações, associações</w:t>
            </w:r>
          </w:p>
          <w:p w14:paraId="4E318061" w14:textId="77777777" w:rsidR="00307A50" w:rsidRPr="00D74EEE" w:rsidRDefault="00307A50" w:rsidP="007474FA">
            <w:pPr>
              <w:ind w:right="-141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74EEE">
              <w:rPr>
                <w:rFonts w:ascii="Arial" w:hAnsi="Arial" w:cs="Arial"/>
                <w:sz w:val="20"/>
                <w:szCs w:val="20"/>
              </w:rPr>
              <w:t>políticas, recreativas e</w:t>
            </w:r>
          </w:p>
          <w:p w14:paraId="5C16FB47" w14:textId="77777777" w:rsidR="00307A50" w:rsidRPr="00D74EEE" w:rsidRDefault="00307A50" w:rsidP="007474FA">
            <w:pPr>
              <w:ind w:right="-141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74EEE">
              <w:rPr>
                <w:rFonts w:ascii="Arial" w:hAnsi="Arial" w:cs="Arial"/>
                <w:sz w:val="20"/>
                <w:szCs w:val="20"/>
              </w:rPr>
              <w:t>culturais.</w:t>
            </w:r>
          </w:p>
          <w:p w14:paraId="78B2BE29" w14:textId="77777777" w:rsidR="00307A50" w:rsidRPr="00D74EEE" w:rsidRDefault="00307A50" w:rsidP="007474FA">
            <w:pPr>
              <w:ind w:right="-141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74EEE">
              <w:rPr>
                <w:rFonts w:ascii="Arial" w:hAnsi="Arial" w:cs="Arial"/>
                <w:sz w:val="20"/>
                <w:szCs w:val="20"/>
              </w:rPr>
              <w:t>- Cultivos agroquímicos.</w:t>
            </w:r>
          </w:p>
          <w:p w14:paraId="7C363642" w14:textId="77777777" w:rsidR="00307A50" w:rsidRPr="00D74EEE" w:rsidRDefault="00307A50" w:rsidP="007474FA">
            <w:pPr>
              <w:ind w:right="-141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74EEE">
              <w:rPr>
                <w:rFonts w:ascii="Arial" w:hAnsi="Arial" w:cs="Arial"/>
                <w:sz w:val="20"/>
                <w:szCs w:val="20"/>
              </w:rPr>
              <w:t>- Inovações tecnológicas</w:t>
            </w:r>
          </w:p>
          <w:p w14:paraId="46CC7C7C" w14:textId="77777777" w:rsidR="00307A50" w:rsidRPr="00D74EEE" w:rsidRDefault="00422E57" w:rsidP="007474FA">
            <w:pPr>
              <w:ind w:right="-141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74EEE">
              <w:rPr>
                <w:rFonts w:ascii="Arial" w:hAnsi="Arial" w:cs="Arial"/>
                <w:sz w:val="20"/>
                <w:szCs w:val="20"/>
              </w:rPr>
              <w:t>utilizadas, financia</w:t>
            </w:r>
            <w:r w:rsidR="00307A50" w:rsidRPr="00D74EEE">
              <w:rPr>
                <w:rFonts w:ascii="Arial" w:hAnsi="Arial" w:cs="Arial"/>
                <w:sz w:val="20"/>
                <w:szCs w:val="20"/>
              </w:rPr>
              <w:t>mentos, subordinações etc.</w:t>
            </w:r>
          </w:p>
          <w:p w14:paraId="2DD07A4A" w14:textId="77777777" w:rsidR="00307A50" w:rsidRPr="00D74EEE" w:rsidRDefault="00307A50" w:rsidP="007474FA">
            <w:pPr>
              <w:ind w:right="-141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74EEE">
              <w:rPr>
                <w:rFonts w:ascii="Arial" w:hAnsi="Arial" w:cs="Arial"/>
                <w:sz w:val="20"/>
                <w:szCs w:val="20"/>
              </w:rPr>
              <w:t>- Distintas inserções no</w:t>
            </w:r>
            <w:r w:rsidR="00C67C9C" w:rsidRPr="00D74EE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74EEE">
              <w:rPr>
                <w:rFonts w:ascii="Arial" w:hAnsi="Arial" w:cs="Arial"/>
                <w:sz w:val="20"/>
                <w:szCs w:val="20"/>
              </w:rPr>
              <w:t>mercado.</w:t>
            </w:r>
          </w:p>
          <w:p w14:paraId="31F0292C" w14:textId="77777777" w:rsidR="00307A50" w:rsidRPr="00D74EEE" w:rsidRDefault="00307A50" w:rsidP="007474FA">
            <w:pPr>
              <w:ind w:right="-141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74EEE">
              <w:rPr>
                <w:rFonts w:ascii="Arial" w:hAnsi="Arial" w:cs="Arial"/>
                <w:sz w:val="20"/>
                <w:szCs w:val="20"/>
              </w:rPr>
              <w:t>- Ritmos acelerados de vida</w:t>
            </w:r>
            <w:r w:rsidR="00DA6941" w:rsidRPr="00D74EEE">
              <w:rPr>
                <w:rFonts w:ascii="Arial" w:hAnsi="Arial" w:cs="Arial"/>
                <w:sz w:val="20"/>
                <w:szCs w:val="20"/>
              </w:rPr>
              <w:t xml:space="preserve"> e grandes investimentos urbanos e rurais, comerciais, industriais e financeiros</w:t>
            </w:r>
            <w:r w:rsidRPr="00D74EEE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825" w:type="dxa"/>
          </w:tcPr>
          <w:p w14:paraId="656850FA" w14:textId="77777777" w:rsidR="00307A50" w:rsidRPr="00D74EEE" w:rsidRDefault="00307A50" w:rsidP="007474FA">
            <w:pPr>
              <w:ind w:right="-141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74EEE">
              <w:rPr>
                <w:rFonts w:ascii="Arial" w:hAnsi="Arial" w:cs="Arial"/>
                <w:sz w:val="20"/>
                <w:szCs w:val="20"/>
              </w:rPr>
              <w:t xml:space="preserve">- Precisam ser identificadas, </w:t>
            </w:r>
          </w:p>
          <w:p w14:paraId="6DF77869" w14:textId="77777777" w:rsidR="00307A50" w:rsidRPr="00D74EEE" w:rsidRDefault="00307A50" w:rsidP="007474FA">
            <w:pPr>
              <w:ind w:right="-141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74EEE">
              <w:rPr>
                <w:rFonts w:ascii="Arial" w:hAnsi="Arial" w:cs="Arial"/>
                <w:sz w:val="20"/>
                <w:szCs w:val="20"/>
              </w:rPr>
              <w:t xml:space="preserve">debatidas e definidas em cada </w:t>
            </w:r>
          </w:p>
          <w:p w14:paraId="49D33C12" w14:textId="77777777" w:rsidR="00307A50" w:rsidRPr="00D74EEE" w:rsidRDefault="00307A50" w:rsidP="007474FA">
            <w:pPr>
              <w:ind w:right="-141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74EEE">
              <w:rPr>
                <w:rFonts w:ascii="Arial" w:hAnsi="Arial" w:cs="Arial"/>
                <w:sz w:val="20"/>
                <w:szCs w:val="20"/>
              </w:rPr>
              <w:t xml:space="preserve">território ou rede de territórios: </w:t>
            </w:r>
          </w:p>
          <w:p w14:paraId="47B455FB" w14:textId="77777777" w:rsidR="00307A50" w:rsidRPr="00D74EEE" w:rsidRDefault="00307A50" w:rsidP="00531472">
            <w:pPr>
              <w:ind w:right="-141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74EEE">
              <w:rPr>
                <w:rFonts w:ascii="Arial" w:hAnsi="Arial" w:cs="Arial"/>
                <w:sz w:val="20"/>
                <w:szCs w:val="20"/>
              </w:rPr>
              <w:t>econômicas, políticas, culturais e ambientais, de acordo com as especificidades das famílias, d</w:t>
            </w:r>
            <w:r w:rsidR="00422E57" w:rsidRPr="00D74EEE">
              <w:rPr>
                <w:rFonts w:ascii="Arial" w:hAnsi="Arial" w:cs="Arial"/>
                <w:sz w:val="20"/>
                <w:szCs w:val="20"/>
              </w:rPr>
              <w:t>os grupos e das classes, valori</w:t>
            </w:r>
            <w:r w:rsidRPr="00D74EEE">
              <w:rPr>
                <w:rFonts w:ascii="Arial" w:hAnsi="Arial" w:cs="Arial"/>
                <w:sz w:val="20"/>
                <w:szCs w:val="20"/>
              </w:rPr>
              <w:t>zando-se os ritmos lentos e solidários</w:t>
            </w:r>
            <w:r w:rsidR="00422E57" w:rsidRPr="00D74EEE">
              <w:rPr>
                <w:rFonts w:ascii="Arial" w:hAnsi="Arial" w:cs="Arial"/>
                <w:sz w:val="20"/>
                <w:szCs w:val="20"/>
              </w:rPr>
              <w:t>, os saberes populares, as identidades, as proximidades</w:t>
            </w:r>
            <w:r w:rsidR="00531472" w:rsidRPr="00D74EEE">
              <w:rPr>
                <w:rFonts w:ascii="Arial" w:hAnsi="Arial" w:cs="Arial"/>
                <w:sz w:val="20"/>
                <w:szCs w:val="20"/>
              </w:rPr>
              <w:t>,</w:t>
            </w:r>
            <w:r w:rsidR="00422E57" w:rsidRPr="00D74EEE">
              <w:rPr>
                <w:rFonts w:ascii="Arial" w:hAnsi="Arial" w:cs="Arial"/>
                <w:sz w:val="20"/>
                <w:szCs w:val="20"/>
              </w:rPr>
              <w:t xml:space="preserve"> as redes curtas</w:t>
            </w:r>
            <w:r w:rsidR="00531472" w:rsidRPr="00D74EEE">
              <w:rPr>
                <w:rFonts w:ascii="Arial" w:hAnsi="Arial" w:cs="Arial"/>
                <w:sz w:val="20"/>
                <w:szCs w:val="20"/>
              </w:rPr>
              <w:t xml:space="preserve"> e as </w:t>
            </w:r>
            <w:r w:rsidR="00531472" w:rsidRPr="00D74EEE">
              <w:rPr>
                <w:rFonts w:ascii="Arial" w:hAnsi="Arial" w:cs="Arial"/>
                <w:i/>
                <w:sz w:val="20"/>
                <w:szCs w:val="20"/>
              </w:rPr>
              <w:t>ancoragens</w:t>
            </w:r>
            <w:r w:rsidR="00531472" w:rsidRPr="00D74EEE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C53570C" w14:textId="77777777" w:rsidR="00C67C9C" w:rsidRPr="00D74EEE" w:rsidRDefault="00C67C9C" w:rsidP="00531472">
            <w:pPr>
              <w:ind w:right="-141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543F5188" w14:textId="77777777" w:rsidR="00531472" w:rsidRPr="00D74EEE" w:rsidRDefault="00531472" w:rsidP="00531472">
            <w:pPr>
              <w:ind w:right="-141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74EEE">
              <w:rPr>
                <w:rFonts w:ascii="Arial" w:hAnsi="Arial" w:cs="Arial"/>
                <w:sz w:val="20"/>
                <w:szCs w:val="20"/>
              </w:rPr>
              <w:t xml:space="preserve">- Criação e/ou qualificação da </w:t>
            </w:r>
            <w:r w:rsidRPr="00D74EEE">
              <w:rPr>
                <w:rFonts w:ascii="Arial" w:hAnsi="Arial" w:cs="Arial"/>
                <w:i/>
                <w:sz w:val="20"/>
                <w:szCs w:val="20"/>
              </w:rPr>
              <w:t>consciência de classe</w:t>
            </w:r>
            <w:r w:rsidRPr="00D74EEE">
              <w:rPr>
                <w:rFonts w:ascii="Arial" w:hAnsi="Arial" w:cs="Arial"/>
                <w:sz w:val="20"/>
                <w:szCs w:val="20"/>
              </w:rPr>
              <w:t xml:space="preserve"> e </w:t>
            </w:r>
            <w:r w:rsidRPr="00D74EEE">
              <w:rPr>
                <w:rFonts w:ascii="Arial" w:hAnsi="Arial" w:cs="Arial"/>
                <w:i/>
                <w:sz w:val="20"/>
                <w:szCs w:val="20"/>
              </w:rPr>
              <w:t>de lugar</w:t>
            </w:r>
            <w:r w:rsidRPr="00D74EEE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307A50" w:rsidRPr="00D74EEE" w14:paraId="249E988A" w14:textId="77777777" w:rsidTr="00C7535C">
        <w:tc>
          <w:tcPr>
            <w:tcW w:w="1139" w:type="dxa"/>
          </w:tcPr>
          <w:p w14:paraId="3AA770F4" w14:textId="77777777" w:rsidR="00307A50" w:rsidRPr="00D74EEE" w:rsidRDefault="00307A50" w:rsidP="007474FA">
            <w:pPr>
              <w:ind w:right="-141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4A50FB1" w14:textId="77777777" w:rsidR="00307A50" w:rsidRPr="00D74EEE" w:rsidRDefault="00307A50" w:rsidP="007474FA">
            <w:pPr>
              <w:ind w:right="-141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B57C4FB" w14:textId="77777777" w:rsidR="00307A50" w:rsidRPr="00D74EEE" w:rsidRDefault="00307A50" w:rsidP="007474FA">
            <w:pPr>
              <w:ind w:right="-141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12C9631" w14:textId="77777777" w:rsidR="00307A50" w:rsidRPr="00D74EEE" w:rsidRDefault="00307A50" w:rsidP="007474FA">
            <w:pPr>
              <w:ind w:right="-141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68ABACD" w14:textId="77777777" w:rsidR="00307A50" w:rsidRPr="00D74EEE" w:rsidRDefault="00307A50" w:rsidP="007474FA">
            <w:pPr>
              <w:ind w:right="-141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32D44FA" w14:textId="77777777" w:rsidR="00307A50" w:rsidRPr="00736330" w:rsidRDefault="00307A50" w:rsidP="007474FA">
            <w:pPr>
              <w:ind w:right="-141"/>
              <w:rPr>
                <w:rFonts w:ascii="Arial" w:hAnsi="Arial" w:cs="Arial"/>
                <w:b/>
                <w:sz w:val="18"/>
                <w:szCs w:val="18"/>
              </w:rPr>
            </w:pPr>
            <w:r w:rsidRPr="00736330">
              <w:rPr>
                <w:rFonts w:ascii="Arial" w:hAnsi="Arial" w:cs="Arial"/>
                <w:b/>
                <w:sz w:val="18"/>
                <w:szCs w:val="18"/>
              </w:rPr>
              <w:t>Mediadores (i</w:t>
            </w:r>
            <w:proofErr w:type="gramStart"/>
            <w:r w:rsidRPr="00736330">
              <w:rPr>
                <w:rFonts w:ascii="Arial" w:hAnsi="Arial" w:cs="Arial"/>
                <w:b/>
                <w:sz w:val="18"/>
                <w:szCs w:val="18"/>
              </w:rPr>
              <w:t>)materiais</w:t>
            </w:r>
            <w:proofErr w:type="gramEnd"/>
          </w:p>
        </w:tc>
        <w:tc>
          <w:tcPr>
            <w:tcW w:w="2542" w:type="dxa"/>
          </w:tcPr>
          <w:p w14:paraId="2ABC2A5A" w14:textId="77777777" w:rsidR="00307A50" w:rsidRPr="00D74EEE" w:rsidRDefault="00307A50" w:rsidP="007474FA">
            <w:pPr>
              <w:ind w:right="-141"/>
              <w:rPr>
                <w:rFonts w:ascii="Arial" w:hAnsi="Arial" w:cs="Arial"/>
                <w:sz w:val="20"/>
                <w:szCs w:val="20"/>
              </w:rPr>
            </w:pPr>
            <w:r w:rsidRPr="00D74EEE">
              <w:rPr>
                <w:rFonts w:ascii="Arial" w:hAnsi="Arial" w:cs="Arial"/>
                <w:sz w:val="20"/>
                <w:szCs w:val="20"/>
              </w:rPr>
              <w:t xml:space="preserve">- Estado: federal, </w:t>
            </w:r>
          </w:p>
          <w:p w14:paraId="0FB1782B" w14:textId="77777777" w:rsidR="00307A50" w:rsidRPr="00D74EEE" w:rsidRDefault="00307A50" w:rsidP="007474FA">
            <w:pPr>
              <w:ind w:right="-141"/>
              <w:rPr>
                <w:rFonts w:ascii="Arial" w:hAnsi="Arial" w:cs="Arial"/>
                <w:sz w:val="20"/>
                <w:szCs w:val="20"/>
              </w:rPr>
            </w:pPr>
            <w:r w:rsidRPr="00D74EEE">
              <w:rPr>
                <w:rFonts w:ascii="Arial" w:hAnsi="Arial" w:cs="Arial"/>
                <w:sz w:val="20"/>
                <w:szCs w:val="20"/>
              </w:rPr>
              <w:t>estadual e municipal.</w:t>
            </w:r>
          </w:p>
          <w:p w14:paraId="265BC950" w14:textId="77777777" w:rsidR="00307A50" w:rsidRPr="00D74EEE" w:rsidRDefault="00307A50" w:rsidP="007474FA">
            <w:pPr>
              <w:ind w:right="-141"/>
              <w:rPr>
                <w:rFonts w:ascii="Arial" w:hAnsi="Arial" w:cs="Arial"/>
                <w:sz w:val="20"/>
                <w:szCs w:val="20"/>
              </w:rPr>
            </w:pPr>
            <w:r w:rsidRPr="00D74EEE">
              <w:rPr>
                <w:rFonts w:ascii="Arial" w:hAnsi="Arial" w:cs="Arial"/>
                <w:sz w:val="20"/>
                <w:szCs w:val="20"/>
              </w:rPr>
              <w:t xml:space="preserve">- Empresas privadas e </w:t>
            </w:r>
          </w:p>
          <w:p w14:paraId="2A46C4AD" w14:textId="77777777" w:rsidR="00307A50" w:rsidRPr="00D74EEE" w:rsidRDefault="00307A50" w:rsidP="007474FA">
            <w:pPr>
              <w:ind w:right="-141"/>
              <w:rPr>
                <w:rFonts w:ascii="Arial" w:hAnsi="Arial" w:cs="Arial"/>
                <w:sz w:val="20"/>
                <w:szCs w:val="20"/>
              </w:rPr>
            </w:pPr>
            <w:r w:rsidRPr="00D74EEE">
              <w:rPr>
                <w:rFonts w:ascii="Arial" w:hAnsi="Arial" w:cs="Arial"/>
                <w:sz w:val="20"/>
                <w:szCs w:val="20"/>
              </w:rPr>
              <w:t>públicas.</w:t>
            </w:r>
          </w:p>
          <w:p w14:paraId="77F3E6AE" w14:textId="77777777" w:rsidR="00307A50" w:rsidRPr="00D74EEE" w:rsidRDefault="00307A50" w:rsidP="007474FA">
            <w:pPr>
              <w:ind w:right="-141"/>
              <w:rPr>
                <w:rFonts w:ascii="Arial" w:hAnsi="Arial" w:cs="Arial"/>
                <w:sz w:val="20"/>
                <w:szCs w:val="20"/>
              </w:rPr>
            </w:pPr>
            <w:r w:rsidRPr="00D74EEE">
              <w:rPr>
                <w:rFonts w:ascii="Arial" w:hAnsi="Arial" w:cs="Arial"/>
                <w:sz w:val="20"/>
                <w:szCs w:val="20"/>
              </w:rPr>
              <w:t>- Técnicas e tecnologias.</w:t>
            </w:r>
          </w:p>
          <w:p w14:paraId="62E58623" w14:textId="77777777" w:rsidR="00307A50" w:rsidRPr="00D74EEE" w:rsidRDefault="00307A50" w:rsidP="007474FA">
            <w:pPr>
              <w:ind w:right="-141"/>
              <w:rPr>
                <w:rFonts w:ascii="Arial" w:hAnsi="Arial" w:cs="Arial"/>
                <w:sz w:val="20"/>
                <w:szCs w:val="20"/>
              </w:rPr>
            </w:pPr>
            <w:r w:rsidRPr="00D74EEE">
              <w:rPr>
                <w:rFonts w:ascii="Arial" w:hAnsi="Arial" w:cs="Arial"/>
                <w:sz w:val="20"/>
                <w:szCs w:val="20"/>
              </w:rPr>
              <w:t xml:space="preserve">- Conhecimento, saber </w:t>
            </w:r>
          </w:p>
          <w:p w14:paraId="1A57E055" w14:textId="77777777" w:rsidR="00307A50" w:rsidRPr="00D74EEE" w:rsidRDefault="00307A50" w:rsidP="007474FA">
            <w:pPr>
              <w:ind w:right="-141"/>
              <w:rPr>
                <w:rFonts w:ascii="Arial" w:hAnsi="Arial" w:cs="Arial"/>
                <w:sz w:val="20"/>
                <w:szCs w:val="20"/>
              </w:rPr>
            </w:pPr>
            <w:r w:rsidRPr="00D74EEE">
              <w:rPr>
                <w:rFonts w:ascii="Arial" w:hAnsi="Arial" w:cs="Arial"/>
                <w:sz w:val="20"/>
                <w:szCs w:val="20"/>
              </w:rPr>
              <w:t>popular e ciência.</w:t>
            </w:r>
          </w:p>
          <w:p w14:paraId="3845DAC5" w14:textId="77777777" w:rsidR="00307A50" w:rsidRPr="00D74EEE" w:rsidRDefault="00307A50" w:rsidP="007474FA">
            <w:pPr>
              <w:ind w:right="-141"/>
              <w:rPr>
                <w:rFonts w:ascii="Arial" w:hAnsi="Arial" w:cs="Arial"/>
                <w:sz w:val="20"/>
                <w:szCs w:val="20"/>
              </w:rPr>
            </w:pPr>
            <w:r w:rsidRPr="00D74EEE">
              <w:rPr>
                <w:rFonts w:ascii="Arial" w:hAnsi="Arial" w:cs="Arial"/>
                <w:sz w:val="20"/>
                <w:szCs w:val="20"/>
              </w:rPr>
              <w:t>- Assistência técnica.</w:t>
            </w:r>
          </w:p>
          <w:p w14:paraId="6AE692C0" w14:textId="77777777" w:rsidR="00307A50" w:rsidRPr="00D74EEE" w:rsidRDefault="00307A50" w:rsidP="007474FA">
            <w:pPr>
              <w:ind w:right="-141"/>
              <w:rPr>
                <w:rFonts w:ascii="Arial" w:hAnsi="Arial" w:cs="Arial"/>
                <w:sz w:val="20"/>
                <w:szCs w:val="20"/>
              </w:rPr>
            </w:pPr>
            <w:r w:rsidRPr="00D74EEE">
              <w:rPr>
                <w:rFonts w:ascii="Arial" w:hAnsi="Arial" w:cs="Arial"/>
                <w:sz w:val="20"/>
                <w:szCs w:val="20"/>
              </w:rPr>
              <w:t>- Associações.</w:t>
            </w:r>
          </w:p>
          <w:p w14:paraId="2A98D220" w14:textId="77777777" w:rsidR="00307A50" w:rsidRPr="00D74EEE" w:rsidRDefault="00307A50" w:rsidP="007474FA">
            <w:pPr>
              <w:ind w:right="-141"/>
              <w:rPr>
                <w:rFonts w:ascii="Arial" w:hAnsi="Arial" w:cs="Arial"/>
                <w:sz w:val="20"/>
                <w:szCs w:val="20"/>
              </w:rPr>
            </w:pPr>
            <w:r w:rsidRPr="00D74EEE">
              <w:rPr>
                <w:rFonts w:ascii="Arial" w:hAnsi="Arial" w:cs="Arial"/>
                <w:sz w:val="20"/>
                <w:szCs w:val="20"/>
              </w:rPr>
              <w:t>- ONGs.</w:t>
            </w:r>
          </w:p>
          <w:p w14:paraId="43C1F190" w14:textId="77777777" w:rsidR="00307A50" w:rsidRPr="00D74EEE" w:rsidRDefault="00307A50" w:rsidP="007474FA">
            <w:pPr>
              <w:ind w:right="-141"/>
              <w:rPr>
                <w:rFonts w:ascii="Arial" w:hAnsi="Arial" w:cs="Arial"/>
                <w:sz w:val="20"/>
                <w:szCs w:val="20"/>
              </w:rPr>
            </w:pPr>
            <w:r w:rsidRPr="00D74EEE">
              <w:rPr>
                <w:rFonts w:ascii="Arial" w:hAnsi="Arial" w:cs="Arial"/>
                <w:sz w:val="20"/>
                <w:szCs w:val="20"/>
              </w:rPr>
              <w:t>- Sindicatos.</w:t>
            </w:r>
          </w:p>
          <w:p w14:paraId="025CF649" w14:textId="77777777" w:rsidR="00307A50" w:rsidRPr="00D74EEE" w:rsidRDefault="00307A50" w:rsidP="007474FA">
            <w:pPr>
              <w:ind w:right="-141"/>
              <w:rPr>
                <w:rFonts w:ascii="Arial" w:hAnsi="Arial" w:cs="Arial"/>
                <w:sz w:val="20"/>
                <w:szCs w:val="20"/>
              </w:rPr>
            </w:pPr>
            <w:r w:rsidRPr="00D74EEE">
              <w:rPr>
                <w:rFonts w:ascii="Arial" w:hAnsi="Arial" w:cs="Arial"/>
                <w:sz w:val="20"/>
                <w:szCs w:val="20"/>
              </w:rPr>
              <w:t>- Força de trabalho.</w:t>
            </w:r>
          </w:p>
          <w:p w14:paraId="4361013F" w14:textId="77777777" w:rsidR="00307A50" w:rsidRPr="00D74EEE" w:rsidRDefault="00307A50" w:rsidP="007474FA">
            <w:pPr>
              <w:ind w:right="-141"/>
              <w:rPr>
                <w:rFonts w:ascii="Arial" w:hAnsi="Arial" w:cs="Arial"/>
                <w:sz w:val="20"/>
                <w:szCs w:val="20"/>
              </w:rPr>
            </w:pPr>
            <w:r w:rsidRPr="00D74EEE">
              <w:rPr>
                <w:rFonts w:ascii="Arial" w:hAnsi="Arial" w:cs="Arial"/>
                <w:sz w:val="20"/>
                <w:szCs w:val="20"/>
              </w:rPr>
              <w:t>- Movimentos sociais.</w:t>
            </w:r>
          </w:p>
          <w:p w14:paraId="7B79A69A" w14:textId="77777777" w:rsidR="00307A50" w:rsidRPr="00D74EEE" w:rsidRDefault="00307A50" w:rsidP="007474FA">
            <w:pPr>
              <w:ind w:right="-14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3" w:type="dxa"/>
          </w:tcPr>
          <w:p w14:paraId="04F95530" w14:textId="77777777" w:rsidR="00307A50" w:rsidRPr="00D74EEE" w:rsidRDefault="00307A50" w:rsidP="007474FA">
            <w:pPr>
              <w:ind w:right="-141"/>
              <w:rPr>
                <w:rFonts w:ascii="Arial" w:hAnsi="Arial" w:cs="Arial"/>
                <w:sz w:val="20"/>
                <w:szCs w:val="20"/>
              </w:rPr>
            </w:pPr>
            <w:r w:rsidRPr="00D74EEE">
              <w:rPr>
                <w:rFonts w:ascii="Arial" w:hAnsi="Arial" w:cs="Arial"/>
                <w:sz w:val="20"/>
                <w:szCs w:val="20"/>
              </w:rPr>
              <w:t xml:space="preserve">- Edificações, projetos em </w:t>
            </w:r>
          </w:p>
          <w:p w14:paraId="6C45D3FF" w14:textId="77777777" w:rsidR="00307A50" w:rsidRPr="00D74EEE" w:rsidRDefault="00307A50" w:rsidP="007474FA">
            <w:pPr>
              <w:ind w:right="-141"/>
              <w:rPr>
                <w:rFonts w:ascii="Arial" w:hAnsi="Arial" w:cs="Arial"/>
                <w:sz w:val="20"/>
                <w:szCs w:val="20"/>
              </w:rPr>
            </w:pPr>
            <w:r w:rsidRPr="00D74EEE">
              <w:rPr>
                <w:rFonts w:ascii="Arial" w:hAnsi="Arial" w:cs="Arial"/>
                <w:sz w:val="20"/>
                <w:szCs w:val="20"/>
              </w:rPr>
              <w:t xml:space="preserve">vigor e previstos, níveis de </w:t>
            </w:r>
          </w:p>
          <w:p w14:paraId="4DE2DB5E" w14:textId="77777777" w:rsidR="00C67C9C" w:rsidRPr="00D74EEE" w:rsidRDefault="00307A50" w:rsidP="007474FA">
            <w:pPr>
              <w:ind w:right="-141"/>
              <w:rPr>
                <w:rFonts w:ascii="Arial" w:hAnsi="Arial" w:cs="Arial"/>
                <w:sz w:val="20"/>
                <w:szCs w:val="20"/>
              </w:rPr>
            </w:pPr>
            <w:r w:rsidRPr="00D74EEE">
              <w:rPr>
                <w:rFonts w:ascii="Arial" w:hAnsi="Arial" w:cs="Arial"/>
                <w:sz w:val="20"/>
                <w:szCs w:val="20"/>
              </w:rPr>
              <w:t xml:space="preserve">contaminação da água, do solo </w:t>
            </w:r>
          </w:p>
          <w:p w14:paraId="13067733" w14:textId="77777777" w:rsidR="00307A50" w:rsidRPr="00D74EEE" w:rsidRDefault="00307A50" w:rsidP="007474FA">
            <w:pPr>
              <w:ind w:right="-141"/>
              <w:rPr>
                <w:rFonts w:ascii="Arial" w:hAnsi="Arial" w:cs="Arial"/>
                <w:sz w:val="20"/>
                <w:szCs w:val="20"/>
              </w:rPr>
            </w:pPr>
            <w:r w:rsidRPr="00D74EEE">
              <w:rPr>
                <w:rFonts w:ascii="Arial" w:hAnsi="Arial" w:cs="Arial"/>
                <w:sz w:val="20"/>
                <w:szCs w:val="20"/>
              </w:rPr>
              <w:t>e do subsolo (quando for o caso), formas de deposição dos</w:t>
            </w:r>
          </w:p>
          <w:p w14:paraId="7A178F07" w14:textId="77777777" w:rsidR="00307A50" w:rsidRPr="00D74EEE" w:rsidRDefault="00307A50" w:rsidP="007474FA">
            <w:pPr>
              <w:ind w:right="-141"/>
              <w:rPr>
                <w:rFonts w:ascii="Arial" w:hAnsi="Arial" w:cs="Arial"/>
                <w:sz w:val="20"/>
                <w:szCs w:val="20"/>
              </w:rPr>
            </w:pPr>
            <w:r w:rsidRPr="00D74EEE">
              <w:rPr>
                <w:rFonts w:ascii="Arial" w:hAnsi="Arial" w:cs="Arial"/>
                <w:sz w:val="20"/>
                <w:szCs w:val="20"/>
              </w:rPr>
              <w:t xml:space="preserve">desejos líquidos e sólidos, </w:t>
            </w:r>
          </w:p>
          <w:p w14:paraId="74D705E3" w14:textId="77777777" w:rsidR="00307A50" w:rsidRPr="00D74EEE" w:rsidRDefault="00307A50" w:rsidP="007474FA">
            <w:pPr>
              <w:ind w:right="-141"/>
              <w:rPr>
                <w:rFonts w:ascii="Arial" w:hAnsi="Arial" w:cs="Arial"/>
                <w:sz w:val="20"/>
                <w:szCs w:val="20"/>
              </w:rPr>
            </w:pPr>
            <w:r w:rsidRPr="00D74EEE">
              <w:rPr>
                <w:rFonts w:ascii="Arial" w:hAnsi="Arial" w:cs="Arial"/>
                <w:sz w:val="20"/>
                <w:szCs w:val="20"/>
              </w:rPr>
              <w:t xml:space="preserve">distribuição das terras e </w:t>
            </w:r>
          </w:p>
          <w:p w14:paraId="7809C987" w14:textId="77777777" w:rsidR="00307A50" w:rsidRPr="00D74EEE" w:rsidRDefault="00307A50" w:rsidP="007474FA">
            <w:pPr>
              <w:ind w:right="-141"/>
              <w:rPr>
                <w:rFonts w:ascii="Arial" w:hAnsi="Arial" w:cs="Arial"/>
                <w:sz w:val="20"/>
                <w:szCs w:val="20"/>
              </w:rPr>
            </w:pPr>
            <w:r w:rsidRPr="00D74EEE">
              <w:rPr>
                <w:rFonts w:ascii="Arial" w:hAnsi="Arial" w:cs="Arial"/>
                <w:sz w:val="20"/>
                <w:szCs w:val="20"/>
              </w:rPr>
              <w:t xml:space="preserve">outros bens comuns, espaços </w:t>
            </w:r>
          </w:p>
          <w:p w14:paraId="2A8527D2" w14:textId="77777777" w:rsidR="00C67C9C" w:rsidRPr="00D74EEE" w:rsidRDefault="00307A50" w:rsidP="007474FA">
            <w:pPr>
              <w:ind w:right="-141"/>
              <w:rPr>
                <w:rFonts w:ascii="Arial" w:hAnsi="Arial" w:cs="Arial"/>
                <w:sz w:val="20"/>
                <w:szCs w:val="20"/>
              </w:rPr>
            </w:pPr>
            <w:r w:rsidRPr="00D74EEE">
              <w:rPr>
                <w:rFonts w:ascii="Arial" w:hAnsi="Arial" w:cs="Arial"/>
                <w:sz w:val="20"/>
                <w:szCs w:val="20"/>
              </w:rPr>
              <w:t xml:space="preserve">públicos, qualidade da atuação </w:t>
            </w:r>
          </w:p>
          <w:p w14:paraId="51556CCB" w14:textId="77777777" w:rsidR="00307A50" w:rsidRPr="00D74EEE" w:rsidRDefault="00307A50" w:rsidP="007474FA">
            <w:pPr>
              <w:ind w:right="-141"/>
              <w:rPr>
                <w:rFonts w:ascii="Arial" w:hAnsi="Arial" w:cs="Arial"/>
                <w:sz w:val="20"/>
                <w:szCs w:val="20"/>
              </w:rPr>
            </w:pPr>
            <w:r w:rsidRPr="00D74EEE">
              <w:rPr>
                <w:rFonts w:ascii="Arial" w:hAnsi="Arial" w:cs="Arial"/>
                <w:sz w:val="20"/>
                <w:szCs w:val="20"/>
              </w:rPr>
              <w:t>e conquistas já conseguidas.</w:t>
            </w:r>
          </w:p>
          <w:p w14:paraId="553B88DA" w14:textId="77777777" w:rsidR="00307A50" w:rsidRPr="00D74EEE" w:rsidRDefault="00307A50" w:rsidP="007474FA">
            <w:pPr>
              <w:ind w:right="-141"/>
              <w:rPr>
                <w:rFonts w:ascii="Arial" w:hAnsi="Arial" w:cs="Arial"/>
                <w:sz w:val="20"/>
                <w:szCs w:val="20"/>
              </w:rPr>
            </w:pPr>
            <w:r w:rsidRPr="00D74EEE">
              <w:rPr>
                <w:rFonts w:ascii="Arial" w:hAnsi="Arial" w:cs="Arial"/>
                <w:sz w:val="20"/>
                <w:szCs w:val="20"/>
              </w:rPr>
              <w:t xml:space="preserve">- Grandes empresas </w:t>
            </w:r>
          </w:p>
          <w:p w14:paraId="67FDFC9E" w14:textId="77777777" w:rsidR="00307A50" w:rsidRPr="00D74EEE" w:rsidRDefault="00307A50" w:rsidP="007474FA">
            <w:pPr>
              <w:ind w:right="-141"/>
              <w:rPr>
                <w:rFonts w:ascii="Arial" w:hAnsi="Arial" w:cs="Arial"/>
                <w:sz w:val="20"/>
                <w:szCs w:val="20"/>
              </w:rPr>
            </w:pPr>
            <w:r w:rsidRPr="00D74EEE">
              <w:rPr>
                <w:rFonts w:ascii="Arial" w:hAnsi="Arial" w:cs="Arial"/>
                <w:sz w:val="20"/>
                <w:szCs w:val="20"/>
              </w:rPr>
              <w:t>privadas e públicas.</w:t>
            </w:r>
          </w:p>
          <w:p w14:paraId="15D1290B" w14:textId="77777777" w:rsidR="00C67C9C" w:rsidRPr="00D74EEE" w:rsidRDefault="00C67C9C" w:rsidP="00C67C9C">
            <w:pPr>
              <w:ind w:right="-141"/>
              <w:rPr>
                <w:rFonts w:ascii="Arial" w:hAnsi="Arial" w:cs="Arial"/>
                <w:sz w:val="20"/>
                <w:szCs w:val="20"/>
              </w:rPr>
            </w:pPr>
            <w:r w:rsidRPr="00D74EEE">
              <w:rPr>
                <w:rFonts w:ascii="Arial" w:hAnsi="Arial" w:cs="Arial"/>
                <w:sz w:val="20"/>
                <w:szCs w:val="20"/>
              </w:rPr>
              <w:t xml:space="preserve">- Mecanismos de gestão </w:t>
            </w:r>
          </w:p>
          <w:p w14:paraId="14205733" w14:textId="77777777" w:rsidR="00307A50" w:rsidRPr="00D74EEE" w:rsidRDefault="00C67C9C" w:rsidP="00C67C9C">
            <w:pPr>
              <w:ind w:right="-141"/>
              <w:rPr>
                <w:rFonts w:ascii="Arial" w:hAnsi="Arial" w:cs="Arial"/>
                <w:sz w:val="20"/>
                <w:szCs w:val="20"/>
              </w:rPr>
            </w:pPr>
            <w:r w:rsidRPr="00D74EEE">
              <w:rPr>
                <w:rFonts w:ascii="Arial" w:hAnsi="Arial" w:cs="Arial"/>
                <w:sz w:val="20"/>
                <w:szCs w:val="20"/>
              </w:rPr>
              <w:t>e po</w:t>
            </w:r>
            <w:r w:rsidR="00307A50" w:rsidRPr="00D74EEE">
              <w:rPr>
                <w:rFonts w:ascii="Arial" w:hAnsi="Arial" w:cs="Arial"/>
                <w:sz w:val="20"/>
                <w:szCs w:val="20"/>
              </w:rPr>
              <w:t>líticas públicas etc.</w:t>
            </w:r>
          </w:p>
        </w:tc>
        <w:tc>
          <w:tcPr>
            <w:tcW w:w="2825" w:type="dxa"/>
          </w:tcPr>
          <w:p w14:paraId="37BE0EF4" w14:textId="77777777" w:rsidR="00307A50" w:rsidRPr="00D74EEE" w:rsidRDefault="00307A50" w:rsidP="007474FA">
            <w:pPr>
              <w:ind w:right="-141"/>
              <w:rPr>
                <w:rFonts w:ascii="Arial" w:hAnsi="Arial" w:cs="Arial"/>
                <w:sz w:val="20"/>
                <w:szCs w:val="20"/>
              </w:rPr>
            </w:pPr>
            <w:r w:rsidRPr="00D74EEE">
              <w:rPr>
                <w:rFonts w:ascii="Arial" w:hAnsi="Arial" w:cs="Arial"/>
                <w:sz w:val="20"/>
                <w:szCs w:val="20"/>
              </w:rPr>
              <w:t xml:space="preserve">- Precisam ser identificadas, </w:t>
            </w:r>
          </w:p>
          <w:p w14:paraId="11506ECD" w14:textId="77777777" w:rsidR="00307A50" w:rsidRPr="00D74EEE" w:rsidRDefault="00307A50" w:rsidP="007474FA">
            <w:pPr>
              <w:ind w:right="-141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74EEE">
              <w:rPr>
                <w:rFonts w:ascii="Arial" w:hAnsi="Arial" w:cs="Arial"/>
                <w:sz w:val="20"/>
                <w:szCs w:val="20"/>
              </w:rPr>
              <w:t xml:space="preserve">debatidas e definidas em cada </w:t>
            </w:r>
          </w:p>
          <w:p w14:paraId="55B75EE0" w14:textId="77777777" w:rsidR="00307A50" w:rsidRPr="00D74EEE" w:rsidRDefault="00307A50" w:rsidP="007474FA">
            <w:pPr>
              <w:ind w:right="-141"/>
              <w:rPr>
                <w:rFonts w:ascii="Arial" w:hAnsi="Arial" w:cs="Arial"/>
                <w:sz w:val="20"/>
                <w:szCs w:val="20"/>
              </w:rPr>
            </w:pPr>
            <w:r w:rsidRPr="00D74EEE">
              <w:rPr>
                <w:rFonts w:ascii="Arial" w:hAnsi="Arial" w:cs="Arial"/>
                <w:sz w:val="20"/>
                <w:szCs w:val="20"/>
              </w:rPr>
              <w:t xml:space="preserve">território ou rede de territórios: </w:t>
            </w:r>
          </w:p>
          <w:p w14:paraId="76BF9E40" w14:textId="77777777" w:rsidR="00307A50" w:rsidRPr="00D74EEE" w:rsidRDefault="00307A50" w:rsidP="007474FA">
            <w:pPr>
              <w:ind w:right="-141"/>
              <w:rPr>
                <w:rFonts w:ascii="Arial" w:hAnsi="Arial" w:cs="Arial"/>
                <w:sz w:val="20"/>
                <w:szCs w:val="20"/>
              </w:rPr>
            </w:pPr>
            <w:r w:rsidRPr="00D74EEE">
              <w:rPr>
                <w:rFonts w:ascii="Arial" w:hAnsi="Arial" w:cs="Arial"/>
                <w:sz w:val="20"/>
                <w:szCs w:val="20"/>
              </w:rPr>
              <w:t>econômicas, políticas, culturais</w:t>
            </w:r>
          </w:p>
          <w:p w14:paraId="3026E627" w14:textId="77777777" w:rsidR="00307A50" w:rsidRPr="00D74EEE" w:rsidRDefault="00307A50" w:rsidP="007474FA">
            <w:pPr>
              <w:ind w:right="-141"/>
              <w:rPr>
                <w:rFonts w:ascii="Arial" w:hAnsi="Arial" w:cs="Arial"/>
                <w:sz w:val="20"/>
                <w:szCs w:val="20"/>
              </w:rPr>
            </w:pPr>
            <w:r w:rsidRPr="00D74EEE">
              <w:rPr>
                <w:rFonts w:ascii="Arial" w:hAnsi="Arial" w:cs="Arial"/>
                <w:sz w:val="20"/>
                <w:szCs w:val="20"/>
              </w:rPr>
              <w:t>e ambientais, valorizando-se</w:t>
            </w:r>
          </w:p>
          <w:p w14:paraId="5F582508" w14:textId="77777777" w:rsidR="00307A50" w:rsidRPr="00D74EEE" w:rsidRDefault="00307A50" w:rsidP="007474FA">
            <w:pPr>
              <w:ind w:right="-141"/>
              <w:rPr>
                <w:rFonts w:ascii="Arial" w:hAnsi="Arial" w:cs="Arial"/>
                <w:sz w:val="20"/>
                <w:szCs w:val="20"/>
              </w:rPr>
            </w:pPr>
            <w:r w:rsidRPr="00D74EEE">
              <w:rPr>
                <w:rFonts w:ascii="Arial" w:hAnsi="Arial" w:cs="Arial"/>
                <w:sz w:val="20"/>
                <w:szCs w:val="20"/>
              </w:rPr>
              <w:t>a democracia, a participação</w:t>
            </w:r>
          </w:p>
          <w:p w14:paraId="53918CF4" w14:textId="77777777" w:rsidR="00307A50" w:rsidRPr="00D74EEE" w:rsidRDefault="00307A50" w:rsidP="007474FA">
            <w:pPr>
              <w:ind w:right="-141"/>
              <w:rPr>
                <w:rFonts w:ascii="Arial" w:hAnsi="Arial" w:cs="Arial"/>
                <w:sz w:val="20"/>
                <w:szCs w:val="20"/>
              </w:rPr>
            </w:pPr>
            <w:r w:rsidRPr="00D74EEE">
              <w:rPr>
                <w:rFonts w:ascii="Arial" w:hAnsi="Arial" w:cs="Arial"/>
                <w:sz w:val="20"/>
                <w:szCs w:val="20"/>
              </w:rPr>
              <w:t>social, a autonomia</w:t>
            </w:r>
            <w:r w:rsidR="00DA6941" w:rsidRPr="00D74EEE">
              <w:rPr>
                <w:rFonts w:ascii="Arial" w:hAnsi="Arial" w:cs="Arial"/>
                <w:sz w:val="20"/>
                <w:szCs w:val="20"/>
              </w:rPr>
              <w:t xml:space="preserve"> decisória, a recipro</w:t>
            </w:r>
            <w:r w:rsidRPr="00D74EEE">
              <w:rPr>
                <w:rFonts w:ascii="Arial" w:hAnsi="Arial" w:cs="Arial"/>
                <w:sz w:val="20"/>
                <w:szCs w:val="20"/>
              </w:rPr>
              <w:t>cidade, a autogestão,</w:t>
            </w:r>
          </w:p>
          <w:p w14:paraId="11D95FCF" w14:textId="77777777" w:rsidR="00307A50" w:rsidRPr="00D74EEE" w:rsidRDefault="00307A50" w:rsidP="007474FA">
            <w:pPr>
              <w:ind w:right="-141"/>
              <w:rPr>
                <w:rFonts w:ascii="Arial" w:hAnsi="Arial" w:cs="Arial"/>
                <w:sz w:val="20"/>
                <w:szCs w:val="20"/>
              </w:rPr>
            </w:pPr>
            <w:r w:rsidRPr="00D74EEE">
              <w:rPr>
                <w:rFonts w:ascii="Arial" w:hAnsi="Arial" w:cs="Arial"/>
                <w:sz w:val="20"/>
                <w:szCs w:val="20"/>
              </w:rPr>
              <w:t xml:space="preserve">e </w:t>
            </w:r>
            <w:r w:rsidR="00C67C9C" w:rsidRPr="00D74EEE">
              <w:rPr>
                <w:rFonts w:ascii="Arial" w:hAnsi="Arial" w:cs="Arial"/>
                <w:sz w:val="20"/>
                <w:szCs w:val="20"/>
              </w:rPr>
              <w:t xml:space="preserve">a </w:t>
            </w:r>
            <w:r w:rsidRPr="00D74EEE">
              <w:rPr>
                <w:rFonts w:ascii="Arial" w:hAnsi="Arial" w:cs="Arial"/>
                <w:sz w:val="20"/>
                <w:szCs w:val="20"/>
              </w:rPr>
              <w:t>auto-organização.</w:t>
            </w:r>
          </w:p>
          <w:p w14:paraId="26E77369" w14:textId="77777777" w:rsidR="00736330" w:rsidRDefault="00307A50" w:rsidP="007474FA">
            <w:pPr>
              <w:ind w:right="-141"/>
              <w:rPr>
                <w:rFonts w:ascii="Arial" w:hAnsi="Arial" w:cs="Arial"/>
                <w:sz w:val="20"/>
                <w:szCs w:val="20"/>
              </w:rPr>
            </w:pPr>
            <w:r w:rsidRPr="00D74EEE">
              <w:rPr>
                <w:rFonts w:ascii="Arial" w:hAnsi="Arial" w:cs="Arial"/>
                <w:sz w:val="20"/>
                <w:szCs w:val="20"/>
              </w:rPr>
              <w:t xml:space="preserve">- O Estado precisa </w:t>
            </w:r>
          </w:p>
          <w:p w14:paraId="5832817E" w14:textId="56E13DAA" w:rsidR="00307A50" w:rsidRPr="00D74EEE" w:rsidRDefault="00307A50" w:rsidP="00736330">
            <w:pPr>
              <w:ind w:right="-141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D74EEE">
              <w:rPr>
                <w:rFonts w:ascii="Arial" w:hAnsi="Arial" w:cs="Arial"/>
                <w:sz w:val="20"/>
                <w:szCs w:val="20"/>
              </w:rPr>
              <w:t>cumprir</w:t>
            </w:r>
            <w:proofErr w:type="gramEnd"/>
            <w:r w:rsidRPr="00D74EEE">
              <w:rPr>
                <w:rFonts w:ascii="Arial" w:hAnsi="Arial" w:cs="Arial"/>
                <w:sz w:val="20"/>
                <w:szCs w:val="20"/>
              </w:rPr>
              <w:t xml:space="preserve"> seus</w:t>
            </w:r>
            <w:r w:rsidR="0073633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74EEE">
              <w:rPr>
                <w:rFonts w:ascii="Arial" w:hAnsi="Arial" w:cs="Arial"/>
                <w:sz w:val="20"/>
                <w:szCs w:val="20"/>
              </w:rPr>
              <w:t>papéis constitucionais e sociais.</w:t>
            </w:r>
          </w:p>
        </w:tc>
      </w:tr>
      <w:tr w:rsidR="00307A50" w:rsidRPr="00D74EEE" w14:paraId="1CA4E02F" w14:textId="77777777" w:rsidTr="00C7535C">
        <w:tc>
          <w:tcPr>
            <w:tcW w:w="1139" w:type="dxa"/>
          </w:tcPr>
          <w:p w14:paraId="734EB0D5" w14:textId="77777777" w:rsidR="00307A50" w:rsidRPr="00D74EEE" w:rsidRDefault="00307A50" w:rsidP="007474FA">
            <w:pPr>
              <w:ind w:right="-141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CE2DF41" w14:textId="77777777" w:rsidR="00307A50" w:rsidRPr="00D74EEE" w:rsidRDefault="00307A50" w:rsidP="007474FA">
            <w:pPr>
              <w:ind w:right="-141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69B8E77" w14:textId="77777777" w:rsidR="00307A50" w:rsidRPr="00D74EEE" w:rsidRDefault="00307A50" w:rsidP="007474FA">
            <w:pPr>
              <w:ind w:right="-141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8B53A81" w14:textId="77777777" w:rsidR="00307A50" w:rsidRDefault="00307A50" w:rsidP="007474FA">
            <w:pPr>
              <w:ind w:right="-141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A07983F" w14:textId="77777777" w:rsidR="00736330" w:rsidRDefault="00736330" w:rsidP="007474FA">
            <w:pPr>
              <w:ind w:right="-141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0687B89" w14:textId="77777777" w:rsidR="00736330" w:rsidRDefault="00736330" w:rsidP="007474FA">
            <w:pPr>
              <w:ind w:right="-141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357F7A9" w14:textId="77777777" w:rsidR="00736330" w:rsidRPr="00D74EEE" w:rsidRDefault="00736330" w:rsidP="007474FA">
            <w:pPr>
              <w:ind w:right="-141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B924773" w14:textId="77777777" w:rsidR="00307A50" w:rsidRPr="00D74EEE" w:rsidRDefault="00307A50" w:rsidP="007474FA">
            <w:pPr>
              <w:ind w:right="-141"/>
              <w:rPr>
                <w:rFonts w:ascii="Arial" w:hAnsi="Arial" w:cs="Arial"/>
                <w:b/>
                <w:sz w:val="20"/>
                <w:szCs w:val="20"/>
              </w:rPr>
            </w:pPr>
            <w:r w:rsidRPr="00D74EEE">
              <w:rPr>
                <w:rFonts w:ascii="Arial" w:hAnsi="Arial" w:cs="Arial"/>
                <w:b/>
                <w:sz w:val="20"/>
                <w:szCs w:val="20"/>
              </w:rPr>
              <w:t xml:space="preserve">Práticas </w:t>
            </w:r>
          </w:p>
          <w:p w14:paraId="05CBBF6D" w14:textId="77777777" w:rsidR="00FA6291" w:rsidRPr="00D74EEE" w:rsidRDefault="00DB074C" w:rsidP="007474FA">
            <w:pPr>
              <w:ind w:right="-141"/>
              <w:rPr>
                <w:rFonts w:ascii="Arial" w:hAnsi="Arial" w:cs="Arial"/>
                <w:b/>
                <w:sz w:val="20"/>
                <w:szCs w:val="20"/>
              </w:rPr>
            </w:pPr>
            <w:r w:rsidRPr="00D74EEE">
              <w:rPr>
                <w:rFonts w:ascii="Arial" w:hAnsi="Arial" w:cs="Arial"/>
                <w:b/>
                <w:sz w:val="20"/>
                <w:szCs w:val="20"/>
              </w:rPr>
              <w:t xml:space="preserve">espaciais </w:t>
            </w:r>
          </w:p>
          <w:p w14:paraId="747B785C" w14:textId="77777777" w:rsidR="00307A50" w:rsidRPr="00D74EEE" w:rsidRDefault="00DB074C" w:rsidP="007474FA">
            <w:pPr>
              <w:ind w:right="-141"/>
              <w:rPr>
                <w:rFonts w:ascii="Arial" w:hAnsi="Arial" w:cs="Arial"/>
                <w:b/>
                <w:sz w:val="20"/>
                <w:szCs w:val="20"/>
              </w:rPr>
            </w:pPr>
            <w:r w:rsidRPr="00D74EEE">
              <w:rPr>
                <w:rFonts w:ascii="Arial" w:hAnsi="Arial" w:cs="Arial"/>
                <w:b/>
                <w:sz w:val="20"/>
                <w:szCs w:val="20"/>
              </w:rPr>
              <w:t>e</w:t>
            </w:r>
          </w:p>
          <w:p w14:paraId="3FC5515D" w14:textId="77777777" w:rsidR="00307A50" w:rsidRPr="00D74EEE" w:rsidRDefault="00307A50" w:rsidP="007474FA">
            <w:pPr>
              <w:ind w:right="-141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D74EEE">
              <w:rPr>
                <w:rFonts w:ascii="Arial" w:hAnsi="Arial" w:cs="Arial"/>
                <w:b/>
                <w:sz w:val="20"/>
                <w:szCs w:val="20"/>
              </w:rPr>
              <w:t>temporais</w:t>
            </w:r>
            <w:proofErr w:type="gramEnd"/>
            <w:r w:rsidRPr="00D74EE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736330">
              <w:rPr>
                <w:rFonts w:ascii="Arial" w:hAnsi="Arial" w:cs="Arial"/>
                <w:b/>
                <w:sz w:val="18"/>
                <w:szCs w:val="18"/>
              </w:rPr>
              <w:t>(i)materiais</w:t>
            </w:r>
          </w:p>
          <w:p w14:paraId="0FCF4504" w14:textId="77777777" w:rsidR="00307A50" w:rsidRPr="00D74EEE" w:rsidRDefault="00307A50" w:rsidP="007474FA">
            <w:pPr>
              <w:ind w:right="-141"/>
              <w:rPr>
                <w:rFonts w:ascii="Arial" w:hAnsi="Arial" w:cs="Arial"/>
                <w:sz w:val="20"/>
                <w:szCs w:val="20"/>
              </w:rPr>
            </w:pPr>
          </w:p>
          <w:p w14:paraId="1D9750F8" w14:textId="77777777" w:rsidR="00307A50" w:rsidRPr="00D74EEE" w:rsidRDefault="00307A50" w:rsidP="007474FA">
            <w:pPr>
              <w:ind w:right="-141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42" w:type="dxa"/>
          </w:tcPr>
          <w:p w14:paraId="5109FB81" w14:textId="77777777" w:rsidR="00307A50" w:rsidRPr="00D74EEE" w:rsidRDefault="007B0671" w:rsidP="007474FA">
            <w:pPr>
              <w:ind w:right="-141"/>
              <w:rPr>
                <w:rFonts w:ascii="Arial" w:hAnsi="Arial" w:cs="Arial"/>
                <w:sz w:val="20"/>
                <w:szCs w:val="20"/>
              </w:rPr>
            </w:pPr>
            <w:r w:rsidRPr="00D74EEE">
              <w:rPr>
                <w:rFonts w:ascii="Arial" w:hAnsi="Arial" w:cs="Arial"/>
                <w:sz w:val="20"/>
                <w:szCs w:val="20"/>
              </w:rPr>
              <w:lastRenderedPageBreak/>
              <w:t>-</w:t>
            </w:r>
            <w:r w:rsidR="00DB074C" w:rsidRPr="00D74EEE">
              <w:rPr>
                <w:rFonts w:ascii="Arial" w:hAnsi="Arial" w:cs="Arial"/>
                <w:sz w:val="20"/>
                <w:szCs w:val="20"/>
              </w:rPr>
              <w:t>Distintas apropriações tempo</w:t>
            </w:r>
            <w:r w:rsidR="00307A50" w:rsidRPr="00D74EEE">
              <w:rPr>
                <w:rFonts w:ascii="Arial" w:hAnsi="Arial" w:cs="Arial"/>
                <w:sz w:val="20"/>
                <w:szCs w:val="20"/>
              </w:rPr>
              <w:t>rárias e mais efetivas.</w:t>
            </w:r>
          </w:p>
          <w:p w14:paraId="070273A9" w14:textId="77777777" w:rsidR="00307A50" w:rsidRPr="00D74EEE" w:rsidRDefault="00307A50" w:rsidP="007474FA">
            <w:pPr>
              <w:ind w:right="-141"/>
              <w:rPr>
                <w:rFonts w:ascii="Arial" w:hAnsi="Arial" w:cs="Arial"/>
                <w:sz w:val="20"/>
                <w:szCs w:val="20"/>
              </w:rPr>
            </w:pPr>
            <w:r w:rsidRPr="00D74EEE">
              <w:rPr>
                <w:rFonts w:ascii="Arial" w:hAnsi="Arial" w:cs="Arial"/>
                <w:sz w:val="20"/>
                <w:szCs w:val="20"/>
              </w:rPr>
              <w:t xml:space="preserve">- Propriedades, </w:t>
            </w:r>
          </w:p>
          <w:p w14:paraId="041BCE2D" w14:textId="77777777" w:rsidR="00307A50" w:rsidRPr="00D74EEE" w:rsidRDefault="00307A50" w:rsidP="007474FA">
            <w:pPr>
              <w:ind w:right="-141"/>
              <w:rPr>
                <w:rFonts w:ascii="Arial" w:hAnsi="Arial" w:cs="Arial"/>
                <w:sz w:val="20"/>
                <w:szCs w:val="20"/>
              </w:rPr>
            </w:pPr>
            <w:r w:rsidRPr="00D74EEE">
              <w:rPr>
                <w:rFonts w:ascii="Arial" w:hAnsi="Arial" w:cs="Arial"/>
                <w:sz w:val="20"/>
                <w:szCs w:val="20"/>
              </w:rPr>
              <w:t xml:space="preserve">domínios, </w:t>
            </w:r>
          </w:p>
          <w:p w14:paraId="39C1352B" w14:textId="77777777" w:rsidR="00307A50" w:rsidRPr="00D74EEE" w:rsidRDefault="00307A50" w:rsidP="007474FA">
            <w:pPr>
              <w:ind w:right="-141"/>
              <w:rPr>
                <w:rFonts w:ascii="Arial" w:hAnsi="Arial" w:cs="Arial"/>
                <w:sz w:val="20"/>
                <w:szCs w:val="20"/>
              </w:rPr>
            </w:pPr>
            <w:r w:rsidRPr="00D74EEE">
              <w:rPr>
                <w:rFonts w:ascii="Arial" w:hAnsi="Arial" w:cs="Arial"/>
                <w:sz w:val="20"/>
                <w:szCs w:val="20"/>
              </w:rPr>
              <w:t xml:space="preserve">parcelamentos, </w:t>
            </w:r>
            <w:r w:rsidRPr="00D74EEE">
              <w:rPr>
                <w:rFonts w:ascii="Arial" w:hAnsi="Arial" w:cs="Arial"/>
                <w:sz w:val="20"/>
                <w:szCs w:val="20"/>
              </w:rPr>
              <w:lastRenderedPageBreak/>
              <w:t>delimitações,</w:t>
            </w:r>
          </w:p>
          <w:p w14:paraId="44217B87" w14:textId="77777777" w:rsidR="00307A50" w:rsidRPr="00D74EEE" w:rsidRDefault="00307A50" w:rsidP="007474FA">
            <w:pPr>
              <w:ind w:right="-141"/>
              <w:rPr>
                <w:rFonts w:ascii="Arial" w:hAnsi="Arial" w:cs="Arial"/>
                <w:sz w:val="20"/>
                <w:szCs w:val="20"/>
              </w:rPr>
            </w:pPr>
            <w:r w:rsidRPr="00D74EEE">
              <w:rPr>
                <w:rFonts w:ascii="Arial" w:hAnsi="Arial" w:cs="Arial"/>
                <w:sz w:val="20"/>
                <w:szCs w:val="20"/>
              </w:rPr>
              <w:t>demarcações</w:t>
            </w:r>
            <w:r w:rsidR="00F223C5" w:rsidRPr="00D74EEE">
              <w:rPr>
                <w:rFonts w:ascii="Arial" w:hAnsi="Arial" w:cs="Arial"/>
                <w:sz w:val="20"/>
                <w:szCs w:val="20"/>
              </w:rPr>
              <w:t xml:space="preserve"> e especula</w:t>
            </w:r>
            <w:r w:rsidR="00DB074C" w:rsidRPr="00D74EEE">
              <w:rPr>
                <w:rFonts w:ascii="Arial" w:hAnsi="Arial" w:cs="Arial"/>
                <w:sz w:val="20"/>
                <w:szCs w:val="20"/>
              </w:rPr>
              <w:t>ções imobiliárias</w:t>
            </w:r>
            <w:r w:rsidRPr="00D74EEE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38CB9C4" w14:textId="77777777" w:rsidR="00307A50" w:rsidRPr="00D74EEE" w:rsidRDefault="00307A50" w:rsidP="007474FA">
            <w:pPr>
              <w:ind w:right="-141"/>
              <w:rPr>
                <w:rFonts w:ascii="Arial" w:hAnsi="Arial" w:cs="Arial"/>
                <w:sz w:val="20"/>
                <w:szCs w:val="20"/>
              </w:rPr>
            </w:pPr>
            <w:r w:rsidRPr="00D74EEE">
              <w:rPr>
                <w:rFonts w:ascii="Arial" w:hAnsi="Arial" w:cs="Arial"/>
                <w:sz w:val="20"/>
                <w:szCs w:val="20"/>
              </w:rPr>
              <w:t>- Diferentes ritmos de vida etc.</w:t>
            </w:r>
          </w:p>
          <w:p w14:paraId="58BF783B" w14:textId="77777777" w:rsidR="00307A50" w:rsidRPr="00D74EEE" w:rsidRDefault="00307A50" w:rsidP="007474FA">
            <w:pPr>
              <w:ind w:right="-141"/>
              <w:rPr>
                <w:rFonts w:ascii="Arial" w:hAnsi="Arial" w:cs="Arial"/>
                <w:sz w:val="20"/>
                <w:szCs w:val="20"/>
              </w:rPr>
            </w:pPr>
            <w:r w:rsidRPr="00D74EEE">
              <w:rPr>
                <w:rFonts w:ascii="Arial" w:hAnsi="Arial" w:cs="Arial"/>
                <w:sz w:val="20"/>
                <w:szCs w:val="20"/>
              </w:rPr>
              <w:t>- Organizações populares,</w:t>
            </w:r>
          </w:p>
          <w:p w14:paraId="44745C14" w14:textId="77777777" w:rsidR="00307A50" w:rsidRPr="00D74EEE" w:rsidRDefault="00307A50" w:rsidP="007474FA">
            <w:pPr>
              <w:ind w:right="-141"/>
              <w:rPr>
                <w:rFonts w:ascii="Arial" w:hAnsi="Arial" w:cs="Arial"/>
                <w:sz w:val="20"/>
                <w:szCs w:val="20"/>
              </w:rPr>
            </w:pPr>
            <w:r w:rsidRPr="00D74EEE">
              <w:rPr>
                <w:rFonts w:ascii="Arial" w:hAnsi="Arial" w:cs="Arial"/>
                <w:sz w:val="20"/>
                <w:szCs w:val="20"/>
              </w:rPr>
              <w:t xml:space="preserve">associativas, cooperativas </w:t>
            </w:r>
          </w:p>
          <w:p w14:paraId="3EFD53A4" w14:textId="77777777" w:rsidR="00F223C5" w:rsidRPr="00D74EEE" w:rsidRDefault="00F223C5" w:rsidP="00F223C5">
            <w:pPr>
              <w:ind w:right="-141"/>
              <w:rPr>
                <w:rFonts w:ascii="Arial" w:hAnsi="Arial" w:cs="Arial"/>
                <w:sz w:val="20"/>
                <w:szCs w:val="20"/>
              </w:rPr>
            </w:pPr>
            <w:r w:rsidRPr="00D74EEE">
              <w:rPr>
                <w:rFonts w:ascii="Arial" w:hAnsi="Arial" w:cs="Arial"/>
                <w:sz w:val="20"/>
                <w:szCs w:val="20"/>
              </w:rPr>
              <w:t xml:space="preserve">e solidárias de luta e </w:t>
            </w:r>
          </w:p>
          <w:p w14:paraId="177E9565" w14:textId="77777777" w:rsidR="00307A50" w:rsidRPr="00D74EEE" w:rsidRDefault="00F223C5" w:rsidP="00F223C5">
            <w:pPr>
              <w:ind w:right="-141"/>
              <w:rPr>
                <w:rFonts w:ascii="Arial" w:hAnsi="Arial" w:cs="Arial"/>
                <w:sz w:val="20"/>
                <w:szCs w:val="20"/>
              </w:rPr>
            </w:pPr>
            <w:r w:rsidRPr="00D74EEE">
              <w:rPr>
                <w:rFonts w:ascii="Arial" w:hAnsi="Arial" w:cs="Arial"/>
                <w:sz w:val="20"/>
                <w:szCs w:val="20"/>
              </w:rPr>
              <w:t>resis</w:t>
            </w:r>
            <w:r w:rsidR="00307A50" w:rsidRPr="00D74EEE">
              <w:rPr>
                <w:rFonts w:ascii="Arial" w:hAnsi="Arial" w:cs="Arial"/>
                <w:sz w:val="20"/>
                <w:szCs w:val="20"/>
              </w:rPr>
              <w:t>tência ao capital e ao Estado burguês.</w:t>
            </w:r>
          </w:p>
        </w:tc>
        <w:tc>
          <w:tcPr>
            <w:tcW w:w="2703" w:type="dxa"/>
          </w:tcPr>
          <w:p w14:paraId="6E35FCDC" w14:textId="77777777" w:rsidR="00307A50" w:rsidRPr="00D74EEE" w:rsidRDefault="00307A50" w:rsidP="007474FA">
            <w:pPr>
              <w:ind w:right="-141"/>
              <w:rPr>
                <w:rFonts w:ascii="Arial" w:hAnsi="Arial" w:cs="Arial"/>
                <w:sz w:val="20"/>
                <w:szCs w:val="20"/>
              </w:rPr>
            </w:pPr>
            <w:r w:rsidRPr="00D74EEE">
              <w:rPr>
                <w:rFonts w:ascii="Arial" w:hAnsi="Arial" w:cs="Arial"/>
                <w:sz w:val="20"/>
                <w:szCs w:val="20"/>
              </w:rPr>
              <w:lastRenderedPageBreak/>
              <w:t xml:space="preserve">- Concentração da terra e </w:t>
            </w:r>
          </w:p>
          <w:p w14:paraId="28327477" w14:textId="77777777" w:rsidR="00307A50" w:rsidRPr="00D74EEE" w:rsidRDefault="00307A50" w:rsidP="007474FA">
            <w:pPr>
              <w:ind w:right="-141"/>
              <w:rPr>
                <w:rFonts w:ascii="Arial" w:hAnsi="Arial" w:cs="Arial"/>
                <w:sz w:val="20"/>
                <w:szCs w:val="20"/>
              </w:rPr>
            </w:pPr>
            <w:r w:rsidRPr="00D74EEE">
              <w:rPr>
                <w:rFonts w:ascii="Arial" w:hAnsi="Arial" w:cs="Arial"/>
                <w:sz w:val="20"/>
                <w:szCs w:val="20"/>
              </w:rPr>
              <w:t>demais meios de produção.</w:t>
            </w:r>
          </w:p>
          <w:p w14:paraId="32AACC7A" w14:textId="77777777" w:rsidR="00307A50" w:rsidRPr="00D74EEE" w:rsidRDefault="00307A50" w:rsidP="007474FA">
            <w:pPr>
              <w:ind w:right="-141"/>
              <w:rPr>
                <w:rFonts w:ascii="Arial" w:hAnsi="Arial" w:cs="Arial"/>
                <w:sz w:val="20"/>
                <w:szCs w:val="20"/>
              </w:rPr>
            </w:pPr>
            <w:r w:rsidRPr="00D74EEE">
              <w:rPr>
                <w:rFonts w:ascii="Arial" w:hAnsi="Arial" w:cs="Arial"/>
                <w:sz w:val="20"/>
                <w:szCs w:val="20"/>
              </w:rPr>
              <w:t xml:space="preserve">-Transformações </w:t>
            </w:r>
          </w:p>
          <w:p w14:paraId="5D733697" w14:textId="77777777" w:rsidR="00307A50" w:rsidRPr="00D74EEE" w:rsidRDefault="00307A50" w:rsidP="007474FA">
            <w:pPr>
              <w:ind w:right="-141"/>
              <w:rPr>
                <w:rFonts w:ascii="Arial" w:hAnsi="Arial" w:cs="Arial"/>
                <w:sz w:val="20"/>
                <w:szCs w:val="20"/>
              </w:rPr>
            </w:pPr>
            <w:r w:rsidRPr="00D74EEE">
              <w:rPr>
                <w:rFonts w:ascii="Arial" w:hAnsi="Arial" w:cs="Arial"/>
                <w:sz w:val="20"/>
                <w:szCs w:val="20"/>
              </w:rPr>
              <w:t xml:space="preserve">concentradoras, degradantes e </w:t>
            </w:r>
          </w:p>
          <w:p w14:paraId="280229A1" w14:textId="77777777" w:rsidR="00307A50" w:rsidRPr="00D74EEE" w:rsidRDefault="00307A50" w:rsidP="007474FA">
            <w:pPr>
              <w:ind w:right="-141"/>
              <w:rPr>
                <w:rFonts w:ascii="Arial" w:hAnsi="Arial" w:cs="Arial"/>
                <w:sz w:val="20"/>
                <w:szCs w:val="20"/>
              </w:rPr>
            </w:pPr>
            <w:r w:rsidRPr="00D74EEE">
              <w:rPr>
                <w:rFonts w:ascii="Arial" w:hAnsi="Arial" w:cs="Arial"/>
                <w:sz w:val="20"/>
                <w:szCs w:val="20"/>
              </w:rPr>
              <w:t>poluidoras.</w:t>
            </w:r>
          </w:p>
          <w:p w14:paraId="7603D91B" w14:textId="77777777" w:rsidR="00307A50" w:rsidRPr="00D74EEE" w:rsidRDefault="00307A50" w:rsidP="007474FA">
            <w:pPr>
              <w:ind w:right="-141"/>
              <w:rPr>
                <w:rFonts w:ascii="Arial" w:hAnsi="Arial" w:cs="Arial"/>
                <w:sz w:val="20"/>
                <w:szCs w:val="20"/>
              </w:rPr>
            </w:pPr>
            <w:r w:rsidRPr="00D74EEE">
              <w:rPr>
                <w:rFonts w:ascii="Arial" w:hAnsi="Arial" w:cs="Arial"/>
                <w:sz w:val="20"/>
                <w:szCs w:val="20"/>
              </w:rPr>
              <w:lastRenderedPageBreak/>
              <w:t xml:space="preserve">- Expropriação dos </w:t>
            </w:r>
          </w:p>
          <w:p w14:paraId="0CACD5ED" w14:textId="77777777" w:rsidR="00307A50" w:rsidRPr="00D74EEE" w:rsidRDefault="00F223C5" w:rsidP="007474FA">
            <w:pPr>
              <w:ind w:right="-141"/>
              <w:rPr>
                <w:rFonts w:ascii="Arial" w:hAnsi="Arial" w:cs="Arial"/>
                <w:sz w:val="20"/>
                <w:szCs w:val="20"/>
              </w:rPr>
            </w:pPr>
            <w:r w:rsidRPr="00D74EEE">
              <w:rPr>
                <w:rFonts w:ascii="Arial" w:hAnsi="Arial" w:cs="Arial"/>
                <w:sz w:val="20"/>
                <w:szCs w:val="20"/>
              </w:rPr>
              <w:t>trabalhadores e proprietá</w:t>
            </w:r>
            <w:r w:rsidR="00307A50" w:rsidRPr="00D74EEE">
              <w:rPr>
                <w:rFonts w:ascii="Arial" w:hAnsi="Arial" w:cs="Arial"/>
                <w:sz w:val="20"/>
                <w:szCs w:val="20"/>
              </w:rPr>
              <w:t>rios.</w:t>
            </w:r>
          </w:p>
          <w:p w14:paraId="5D9794FA" w14:textId="77777777" w:rsidR="00307A50" w:rsidRPr="00D74EEE" w:rsidRDefault="00F223C5" w:rsidP="007474FA">
            <w:pPr>
              <w:ind w:right="-141"/>
              <w:rPr>
                <w:rFonts w:ascii="Arial" w:hAnsi="Arial" w:cs="Arial"/>
                <w:sz w:val="20"/>
                <w:szCs w:val="20"/>
              </w:rPr>
            </w:pPr>
            <w:r w:rsidRPr="00D74EEE">
              <w:rPr>
                <w:rFonts w:ascii="Arial" w:hAnsi="Arial" w:cs="Arial"/>
                <w:sz w:val="20"/>
                <w:szCs w:val="20"/>
              </w:rPr>
              <w:t>-Ritmos acelerados de produ</w:t>
            </w:r>
            <w:r w:rsidR="00307A50" w:rsidRPr="00D74EEE">
              <w:rPr>
                <w:rFonts w:ascii="Arial" w:hAnsi="Arial" w:cs="Arial"/>
                <w:sz w:val="20"/>
                <w:szCs w:val="20"/>
              </w:rPr>
              <w:t>ção e vida.</w:t>
            </w:r>
          </w:p>
          <w:p w14:paraId="1B3B1749" w14:textId="77777777" w:rsidR="00DB074C" w:rsidRPr="00D74EEE" w:rsidRDefault="00DB074C" w:rsidP="007474FA">
            <w:pPr>
              <w:ind w:right="-141"/>
              <w:rPr>
                <w:rFonts w:ascii="Arial" w:hAnsi="Arial" w:cs="Arial"/>
                <w:sz w:val="20"/>
                <w:szCs w:val="20"/>
              </w:rPr>
            </w:pPr>
            <w:r w:rsidRPr="00D74EEE">
              <w:rPr>
                <w:rFonts w:ascii="Arial" w:hAnsi="Arial" w:cs="Arial"/>
                <w:sz w:val="20"/>
                <w:szCs w:val="20"/>
              </w:rPr>
              <w:t>- Especulação imobiliária e financeira.</w:t>
            </w:r>
          </w:p>
          <w:p w14:paraId="44F9048A" w14:textId="77777777" w:rsidR="00307A50" w:rsidRPr="00D74EEE" w:rsidRDefault="00307A50" w:rsidP="007474FA">
            <w:pPr>
              <w:ind w:right="-14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25" w:type="dxa"/>
          </w:tcPr>
          <w:p w14:paraId="203004BE" w14:textId="77777777" w:rsidR="00307A50" w:rsidRPr="00D74EEE" w:rsidRDefault="00307A50" w:rsidP="007474FA">
            <w:pPr>
              <w:ind w:right="-141"/>
              <w:rPr>
                <w:rFonts w:ascii="Arial" w:hAnsi="Arial" w:cs="Arial"/>
                <w:sz w:val="20"/>
                <w:szCs w:val="20"/>
              </w:rPr>
            </w:pPr>
            <w:r w:rsidRPr="00D74EEE">
              <w:rPr>
                <w:rFonts w:ascii="Arial" w:hAnsi="Arial" w:cs="Arial"/>
                <w:sz w:val="20"/>
                <w:szCs w:val="20"/>
              </w:rPr>
              <w:lastRenderedPageBreak/>
              <w:t xml:space="preserve">- Precisam ser identificadas, </w:t>
            </w:r>
          </w:p>
          <w:p w14:paraId="6D32A1FF" w14:textId="77777777" w:rsidR="00307A50" w:rsidRPr="00D74EEE" w:rsidRDefault="00307A50" w:rsidP="007474FA">
            <w:pPr>
              <w:ind w:right="-141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74EEE">
              <w:rPr>
                <w:rFonts w:ascii="Arial" w:hAnsi="Arial" w:cs="Arial"/>
                <w:sz w:val="20"/>
                <w:szCs w:val="20"/>
              </w:rPr>
              <w:t xml:space="preserve">debatidas e definidas em cada </w:t>
            </w:r>
          </w:p>
          <w:p w14:paraId="4A7D9D96" w14:textId="77777777" w:rsidR="00307A50" w:rsidRPr="00D74EEE" w:rsidRDefault="00307A50" w:rsidP="007474FA">
            <w:pPr>
              <w:ind w:right="-141"/>
              <w:rPr>
                <w:rFonts w:ascii="Arial" w:hAnsi="Arial" w:cs="Arial"/>
                <w:sz w:val="20"/>
                <w:szCs w:val="20"/>
              </w:rPr>
            </w:pPr>
            <w:r w:rsidRPr="00D74EEE">
              <w:rPr>
                <w:rFonts w:ascii="Arial" w:hAnsi="Arial" w:cs="Arial"/>
                <w:sz w:val="20"/>
                <w:szCs w:val="20"/>
              </w:rPr>
              <w:t xml:space="preserve">território ou rede de territórios: </w:t>
            </w:r>
          </w:p>
          <w:p w14:paraId="50135756" w14:textId="77777777" w:rsidR="00307A50" w:rsidRPr="00D74EEE" w:rsidRDefault="00307A50" w:rsidP="007474FA">
            <w:pPr>
              <w:ind w:right="-141"/>
              <w:rPr>
                <w:rFonts w:ascii="Arial" w:hAnsi="Arial" w:cs="Arial"/>
                <w:sz w:val="20"/>
                <w:szCs w:val="20"/>
              </w:rPr>
            </w:pPr>
            <w:r w:rsidRPr="00D74EEE">
              <w:rPr>
                <w:rFonts w:ascii="Arial" w:hAnsi="Arial" w:cs="Arial"/>
                <w:sz w:val="20"/>
                <w:szCs w:val="20"/>
              </w:rPr>
              <w:t>econômicas, políticas, culturais</w:t>
            </w:r>
          </w:p>
          <w:p w14:paraId="110A61E6" w14:textId="77777777" w:rsidR="00307A50" w:rsidRPr="00D74EEE" w:rsidRDefault="00307A50" w:rsidP="007474FA">
            <w:pPr>
              <w:ind w:right="-141"/>
              <w:rPr>
                <w:rFonts w:ascii="Arial" w:hAnsi="Arial" w:cs="Arial"/>
                <w:sz w:val="20"/>
                <w:szCs w:val="20"/>
              </w:rPr>
            </w:pPr>
            <w:r w:rsidRPr="00D74EEE">
              <w:rPr>
                <w:rFonts w:ascii="Arial" w:hAnsi="Arial" w:cs="Arial"/>
                <w:sz w:val="20"/>
                <w:szCs w:val="20"/>
              </w:rPr>
              <w:t xml:space="preserve">e ambientais, tendo em vista o </w:t>
            </w:r>
          </w:p>
          <w:p w14:paraId="5A2F1B20" w14:textId="63E5BECF" w:rsidR="00736330" w:rsidRDefault="00307A50" w:rsidP="00DB074C">
            <w:pPr>
              <w:ind w:right="-141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D74EEE">
              <w:rPr>
                <w:rFonts w:ascii="Arial" w:hAnsi="Arial" w:cs="Arial"/>
                <w:sz w:val="20"/>
                <w:szCs w:val="20"/>
              </w:rPr>
              <w:lastRenderedPageBreak/>
              <w:t>d</w:t>
            </w:r>
            <w:r w:rsidR="00DB074C" w:rsidRPr="00D74EEE">
              <w:rPr>
                <w:rFonts w:ascii="Arial" w:hAnsi="Arial" w:cs="Arial"/>
                <w:sz w:val="20"/>
                <w:szCs w:val="20"/>
              </w:rPr>
              <w:t>esenvolvimento</w:t>
            </w:r>
            <w:proofErr w:type="gramEnd"/>
            <w:r w:rsidR="00DB074C" w:rsidRPr="00D74EEE">
              <w:rPr>
                <w:rFonts w:ascii="Arial" w:hAnsi="Arial" w:cs="Arial"/>
                <w:sz w:val="20"/>
                <w:szCs w:val="20"/>
              </w:rPr>
              <w:t xml:space="preserve"> desejado, valori</w:t>
            </w:r>
            <w:r w:rsidRPr="00D74EEE">
              <w:rPr>
                <w:rFonts w:ascii="Arial" w:hAnsi="Arial" w:cs="Arial"/>
                <w:sz w:val="20"/>
                <w:szCs w:val="20"/>
              </w:rPr>
              <w:t>zando-se os ritmos lentos e sol</w:t>
            </w:r>
            <w:r w:rsidR="00DB074C" w:rsidRPr="00D74EEE">
              <w:rPr>
                <w:rFonts w:ascii="Arial" w:hAnsi="Arial" w:cs="Arial"/>
                <w:sz w:val="20"/>
                <w:szCs w:val="20"/>
              </w:rPr>
              <w:t>idá</w:t>
            </w:r>
            <w:r w:rsidR="00736330">
              <w:rPr>
                <w:rFonts w:ascii="Arial" w:hAnsi="Arial" w:cs="Arial"/>
                <w:sz w:val="20"/>
                <w:szCs w:val="20"/>
              </w:rPr>
              <w:t>rios,</w:t>
            </w:r>
          </w:p>
          <w:p w14:paraId="565A7E5C" w14:textId="5C307C2E" w:rsidR="00307A50" w:rsidRDefault="00DB074C" w:rsidP="00DB074C">
            <w:pPr>
              <w:ind w:right="-141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D74EEE">
              <w:rPr>
                <w:rFonts w:ascii="Arial" w:hAnsi="Arial" w:cs="Arial"/>
                <w:sz w:val="20"/>
                <w:szCs w:val="20"/>
              </w:rPr>
              <w:t>juntamente</w:t>
            </w:r>
            <w:proofErr w:type="gramEnd"/>
            <w:r w:rsidRPr="00D74EEE">
              <w:rPr>
                <w:rFonts w:ascii="Arial" w:hAnsi="Arial" w:cs="Arial"/>
                <w:sz w:val="20"/>
                <w:szCs w:val="20"/>
              </w:rPr>
              <w:t xml:space="preserve"> com a preser</w:t>
            </w:r>
            <w:r w:rsidR="00307A50" w:rsidRPr="00D74EEE">
              <w:rPr>
                <w:rFonts w:ascii="Arial" w:hAnsi="Arial" w:cs="Arial"/>
                <w:sz w:val="20"/>
                <w:szCs w:val="20"/>
              </w:rPr>
              <w:t>vação</w:t>
            </w:r>
            <w:r w:rsidRPr="00D74EEE">
              <w:rPr>
                <w:rFonts w:ascii="Arial" w:hAnsi="Arial" w:cs="Arial"/>
                <w:sz w:val="20"/>
                <w:szCs w:val="20"/>
              </w:rPr>
              <w:t xml:space="preserve"> e conservação</w:t>
            </w:r>
            <w:r w:rsidR="00307A50" w:rsidRPr="00D74EEE">
              <w:rPr>
                <w:rFonts w:ascii="Arial" w:hAnsi="Arial" w:cs="Arial"/>
                <w:sz w:val="20"/>
                <w:szCs w:val="20"/>
              </w:rPr>
              <w:t xml:space="preserve"> da natureza</w:t>
            </w:r>
            <w:r w:rsidRPr="00D74EEE">
              <w:rPr>
                <w:rFonts w:ascii="Arial" w:hAnsi="Arial" w:cs="Arial"/>
                <w:sz w:val="20"/>
                <w:szCs w:val="20"/>
              </w:rPr>
              <w:t xml:space="preserve"> (humana e não humana)</w:t>
            </w:r>
            <w:r w:rsidR="00307A50" w:rsidRPr="00D74EEE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FD5EBDA" w14:textId="77777777" w:rsidR="00736330" w:rsidRPr="00D74EEE" w:rsidRDefault="00736330" w:rsidP="00DB074C">
            <w:pPr>
              <w:ind w:right="-141"/>
              <w:rPr>
                <w:rFonts w:ascii="Arial" w:hAnsi="Arial" w:cs="Arial"/>
                <w:sz w:val="20"/>
                <w:szCs w:val="20"/>
              </w:rPr>
            </w:pPr>
          </w:p>
          <w:p w14:paraId="68AE6609" w14:textId="77777777" w:rsidR="00333F44" w:rsidRPr="00D74EEE" w:rsidRDefault="00DB074C" w:rsidP="00DB074C">
            <w:pPr>
              <w:ind w:right="-141"/>
              <w:rPr>
                <w:rFonts w:ascii="Arial" w:hAnsi="Arial" w:cs="Arial"/>
                <w:sz w:val="20"/>
                <w:szCs w:val="20"/>
              </w:rPr>
            </w:pPr>
            <w:r w:rsidRPr="00D74EEE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D74EEE">
              <w:rPr>
                <w:rFonts w:ascii="Arial" w:hAnsi="Arial" w:cs="Arial"/>
                <w:i/>
                <w:sz w:val="20"/>
                <w:szCs w:val="20"/>
              </w:rPr>
              <w:t>Práxis</w:t>
            </w:r>
            <w:r w:rsidRPr="00D74EEE">
              <w:rPr>
                <w:rFonts w:ascii="Arial" w:hAnsi="Arial" w:cs="Arial"/>
                <w:sz w:val="20"/>
                <w:szCs w:val="20"/>
              </w:rPr>
              <w:t xml:space="preserve"> de transformação </w:t>
            </w:r>
          </w:p>
          <w:p w14:paraId="058D6694" w14:textId="77777777" w:rsidR="00DB074C" w:rsidRPr="00D74EEE" w:rsidRDefault="00DB074C" w:rsidP="00DB074C">
            <w:pPr>
              <w:ind w:right="-141"/>
              <w:rPr>
                <w:rFonts w:ascii="Arial" w:hAnsi="Arial" w:cs="Arial"/>
                <w:sz w:val="20"/>
                <w:szCs w:val="20"/>
              </w:rPr>
            </w:pPr>
            <w:r w:rsidRPr="00D74EEE">
              <w:rPr>
                <w:rFonts w:ascii="Arial" w:hAnsi="Arial" w:cs="Arial"/>
                <w:sz w:val="20"/>
                <w:szCs w:val="20"/>
              </w:rPr>
              <w:t>e justiça social.</w:t>
            </w:r>
          </w:p>
        </w:tc>
      </w:tr>
      <w:tr w:rsidR="00307A50" w:rsidRPr="00D74EEE" w14:paraId="042339CE" w14:textId="77777777" w:rsidTr="00C7535C">
        <w:tc>
          <w:tcPr>
            <w:tcW w:w="1139" w:type="dxa"/>
          </w:tcPr>
          <w:p w14:paraId="7C392930" w14:textId="77777777" w:rsidR="00307A50" w:rsidRPr="00D74EEE" w:rsidRDefault="00307A50" w:rsidP="007474FA">
            <w:pPr>
              <w:ind w:right="-141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7EE0688" w14:textId="77777777" w:rsidR="00307A50" w:rsidRPr="00D74EEE" w:rsidRDefault="00307A50" w:rsidP="007474FA">
            <w:pPr>
              <w:ind w:right="-141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17D5F0E" w14:textId="77777777" w:rsidR="00307A50" w:rsidRPr="00D74EEE" w:rsidRDefault="00307A50" w:rsidP="007474FA">
            <w:pPr>
              <w:ind w:right="-141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1B47927" w14:textId="77777777" w:rsidR="00307A50" w:rsidRPr="00D74EEE" w:rsidRDefault="00307A50" w:rsidP="007474FA">
            <w:pPr>
              <w:ind w:right="-141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3987136" w14:textId="77777777" w:rsidR="00307A50" w:rsidRPr="00D74EEE" w:rsidRDefault="00307A50" w:rsidP="007474FA">
            <w:pPr>
              <w:ind w:right="-141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A3BE643" w14:textId="77777777" w:rsidR="00307A50" w:rsidRPr="00D74EEE" w:rsidRDefault="00307A50" w:rsidP="007474FA">
            <w:pPr>
              <w:ind w:right="-141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6FD40F1" w14:textId="77777777" w:rsidR="002F2004" w:rsidRPr="00D74EEE" w:rsidRDefault="002F2004" w:rsidP="002F2004">
            <w:pPr>
              <w:ind w:right="-141"/>
              <w:rPr>
                <w:rFonts w:ascii="Arial" w:hAnsi="Arial" w:cs="Arial"/>
                <w:sz w:val="20"/>
                <w:szCs w:val="20"/>
              </w:rPr>
            </w:pPr>
            <w:r w:rsidRPr="00736330">
              <w:rPr>
                <w:rFonts w:ascii="Arial" w:hAnsi="Arial" w:cs="Arial"/>
                <w:b/>
                <w:sz w:val="18"/>
                <w:szCs w:val="18"/>
              </w:rPr>
              <w:t>Identidades</w:t>
            </w:r>
            <w:r w:rsidRPr="00D74EEE">
              <w:rPr>
                <w:rFonts w:ascii="Arial" w:hAnsi="Arial" w:cs="Arial"/>
                <w:b/>
                <w:sz w:val="20"/>
                <w:szCs w:val="20"/>
              </w:rPr>
              <w:t xml:space="preserve"> culturais</w:t>
            </w:r>
          </w:p>
          <w:p w14:paraId="2CB1395E" w14:textId="77777777" w:rsidR="00307A50" w:rsidRPr="00D74EEE" w:rsidRDefault="00307A50" w:rsidP="007474FA">
            <w:pPr>
              <w:ind w:right="-14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42" w:type="dxa"/>
          </w:tcPr>
          <w:p w14:paraId="25F2999A" w14:textId="77777777" w:rsidR="00307A50" w:rsidRPr="00D74EEE" w:rsidRDefault="00307A50" w:rsidP="007474FA">
            <w:pPr>
              <w:ind w:right="-141"/>
              <w:rPr>
                <w:rFonts w:ascii="Arial" w:hAnsi="Arial" w:cs="Arial"/>
                <w:sz w:val="20"/>
                <w:szCs w:val="20"/>
              </w:rPr>
            </w:pPr>
            <w:r w:rsidRPr="00D74EEE">
              <w:rPr>
                <w:rFonts w:ascii="Arial" w:hAnsi="Arial" w:cs="Arial"/>
                <w:sz w:val="20"/>
                <w:szCs w:val="20"/>
              </w:rPr>
              <w:t>- Frágeis e fortes</w:t>
            </w:r>
            <w:r w:rsidR="007B0671" w:rsidRPr="00D74EE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74EEE">
              <w:rPr>
                <w:rFonts w:ascii="Arial" w:hAnsi="Arial" w:cs="Arial"/>
                <w:sz w:val="20"/>
                <w:szCs w:val="20"/>
              </w:rPr>
              <w:t xml:space="preserve">vínculos </w:t>
            </w:r>
          </w:p>
          <w:p w14:paraId="66FB633D" w14:textId="77777777" w:rsidR="00307A50" w:rsidRPr="00D74EEE" w:rsidRDefault="00307A50" w:rsidP="007474FA">
            <w:pPr>
              <w:ind w:right="-141"/>
              <w:rPr>
                <w:rFonts w:ascii="Arial" w:hAnsi="Arial" w:cs="Arial"/>
                <w:sz w:val="20"/>
                <w:szCs w:val="20"/>
              </w:rPr>
            </w:pPr>
            <w:r w:rsidRPr="00D74EEE">
              <w:rPr>
                <w:rFonts w:ascii="Arial" w:hAnsi="Arial" w:cs="Arial"/>
                <w:sz w:val="20"/>
                <w:szCs w:val="20"/>
              </w:rPr>
              <w:t xml:space="preserve">com o lugar e com o </w:t>
            </w:r>
          </w:p>
          <w:p w14:paraId="551B0123" w14:textId="77777777" w:rsidR="00307A50" w:rsidRPr="00D74EEE" w:rsidRDefault="00307A50" w:rsidP="007474FA">
            <w:pPr>
              <w:ind w:right="-141"/>
              <w:rPr>
                <w:rFonts w:ascii="Arial" w:hAnsi="Arial" w:cs="Arial"/>
                <w:sz w:val="20"/>
                <w:szCs w:val="20"/>
              </w:rPr>
            </w:pPr>
            <w:r w:rsidRPr="00D74EEE">
              <w:rPr>
                <w:rFonts w:ascii="Arial" w:hAnsi="Arial" w:cs="Arial"/>
                <w:sz w:val="20"/>
                <w:szCs w:val="20"/>
              </w:rPr>
              <w:t xml:space="preserve">território: </w:t>
            </w:r>
            <w:r w:rsidRPr="00D74EEE">
              <w:rPr>
                <w:rFonts w:ascii="Arial" w:hAnsi="Arial" w:cs="Arial"/>
                <w:i/>
                <w:sz w:val="20"/>
                <w:szCs w:val="20"/>
              </w:rPr>
              <w:t>ancoragem</w:t>
            </w:r>
            <w:r w:rsidR="00333F44" w:rsidRPr="00D74EEE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8077DBA" w14:textId="77777777" w:rsidR="00307A50" w:rsidRPr="00D74EEE" w:rsidRDefault="00307A50" w:rsidP="007474FA">
            <w:pPr>
              <w:ind w:right="-141"/>
              <w:rPr>
                <w:rFonts w:ascii="Arial" w:hAnsi="Arial" w:cs="Arial"/>
                <w:sz w:val="20"/>
                <w:szCs w:val="20"/>
              </w:rPr>
            </w:pPr>
            <w:r w:rsidRPr="00D74EEE">
              <w:rPr>
                <w:rFonts w:ascii="Arial" w:hAnsi="Arial" w:cs="Arial"/>
                <w:sz w:val="20"/>
                <w:szCs w:val="20"/>
              </w:rPr>
              <w:t xml:space="preserve">- Pertencimento, </w:t>
            </w:r>
          </w:p>
          <w:p w14:paraId="226EEC2A" w14:textId="77777777" w:rsidR="00307A50" w:rsidRPr="00D74EEE" w:rsidRDefault="00307A50" w:rsidP="007474FA">
            <w:pPr>
              <w:ind w:right="-141"/>
              <w:rPr>
                <w:rFonts w:ascii="Arial" w:hAnsi="Arial" w:cs="Arial"/>
                <w:sz w:val="20"/>
                <w:szCs w:val="20"/>
              </w:rPr>
            </w:pPr>
            <w:r w:rsidRPr="00D74EEE">
              <w:rPr>
                <w:rFonts w:ascii="Arial" w:hAnsi="Arial" w:cs="Arial"/>
                <w:sz w:val="20"/>
                <w:szCs w:val="20"/>
              </w:rPr>
              <w:t xml:space="preserve">afetividade e reconhecimento. </w:t>
            </w:r>
          </w:p>
          <w:p w14:paraId="1466C574" w14:textId="77777777" w:rsidR="00307A50" w:rsidRPr="00D74EEE" w:rsidRDefault="00307A50" w:rsidP="007474FA">
            <w:pPr>
              <w:ind w:right="-141"/>
              <w:rPr>
                <w:rFonts w:ascii="Arial" w:hAnsi="Arial" w:cs="Arial"/>
                <w:sz w:val="20"/>
                <w:szCs w:val="20"/>
              </w:rPr>
            </w:pPr>
            <w:r w:rsidRPr="00D74EEE">
              <w:rPr>
                <w:rFonts w:ascii="Arial" w:hAnsi="Arial" w:cs="Arial"/>
                <w:sz w:val="20"/>
                <w:szCs w:val="20"/>
              </w:rPr>
              <w:t xml:space="preserve">- Mobilização, resistência </w:t>
            </w:r>
          </w:p>
          <w:p w14:paraId="45B19D7A" w14:textId="77777777" w:rsidR="00307A50" w:rsidRPr="00D74EEE" w:rsidRDefault="00307A50" w:rsidP="007474FA">
            <w:pPr>
              <w:ind w:right="-141"/>
              <w:rPr>
                <w:rFonts w:ascii="Arial" w:hAnsi="Arial" w:cs="Arial"/>
                <w:sz w:val="20"/>
                <w:szCs w:val="20"/>
              </w:rPr>
            </w:pPr>
            <w:r w:rsidRPr="00D74EEE">
              <w:rPr>
                <w:rFonts w:ascii="Arial" w:hAnsi="Arial" w:cs="Arial"/>
                <w:sz w:val="20"/>
                <w:szCs w:val="20"/>
              </w:rPr>
              <w:t>e luta política.</w:t>
            </w:r>
          </w:p>
          <w:p w14:paraId="49F31CD9" w14:textId="77777777" w:rsidR="00307A50" w:rsidRPr="00D74EEE" w:rsidRDefault="00307A50" w:rsidP="007474FA">
            <w:pPr>
              <w:ind w:right="-141"/>
              <w:rPr>
                <w:rFonts w:ascii="Arial" w:hAnsi="Arial" w:cs="Arial"/>
                <w:sz w:val="20"/>
                <w:szCs w:val="20"/>
              </w:rPr>
            </w:pPr>
            <w:r w:rsidRPr="00D74EEE">
              <w:rPr>
                <w:rFonts w:ascii="Arial" w:hAnsi="Arial" w:cs="Arial"/>
                <w:sz w:val="20"/>
                <w:szCs w:val="20"/>
              </w:rPr>
              <w:t xml:space="preserve">- Patrimônio histórico </w:t>
            </w:r>
          </w:p>
          <w:p w14:paraId="0EA68E45" w14:textId="77777777" w:rsidR="00307A50" w:rsidRPr="00D74EEE" w:rsidRDefault="00307A50" w:rsidP="007474FA">
            <w:pPr>
              <w:ind w:right="-141"/>
              <w:rPr>
                <w:rFonts w:ascii="Arial" w:hAnsi="Arial" w:cs="Arial"/>
                <w:sz w:val="20"/>
                <w:szCs w:val="20"/>
              </w:rPr>
            </w:pPr>
            <w:r w:rsidRPr="00D74EEE">
              <w:rPr>
                <w:rFonts w:ascii="Arial" w:hAnsi="Arial" w:cs="Arial"/>
                <w:sz w:val="20"/>
                <w:szCs w:val="20"/>
              </w:rPr>
              <w:t xml:space="preserve">(edificações, saber-fazer, </w:t>
            </w:r>
          </w:p>
          <w:p w14:paraId="26ACB3F3" w14:textId="77777777" w:rsidR="00307A50" w:rsidRPr="00D74EEE" w:rsidRDefault="00307A50" w:rsidP="007474FA">
            <w:pPr>
              <w:ind w:right="-141"/>
              <w:rPr>
                <w:rFonts w:ascii="Arial" w:hAnsi="Arial" w:cs="Arial"/>
                <w:sz w:val="20"/>
                <w:szCs w:val="20"/>
              </w:rPr>
            </w:pPr>
            <w:r w:rsidRPr="00D74EEE">
              <w:rPr>
                <w:rFonts w:ascii="Arial" w:hAnsi="Arial" w:cs="Arial"/>
                <w:sz w:val="20"/>
                <w:szCs w:val="20"/>
              </w:rPr>
              <w:t xml:space="preserve">identidades, línguas, ritos, </w:t>
            </w:r>
          </w:p>
          <w:p w14:paraId="4A8044AC" w14:textId="77777777" w:rsidR="00307A50" w:rsidRPr="00D74EEE" w:rsidRDefault="00307A50" w:rsidP="007474FA">
            <w:pPr>
              <w:ind w:right="-141"/>
              <w:rPr>
                <w:rFonts w:ascii="Arial" w:hAnsi="Arial" w:cs="Arial"/>
                <w:sz w:val="20"/>
                <w:szCs w:val="20"/>
              </w:rPr>
            </w:pPr>
            <w:r w:rsidRPr="00D74EEE">
              <w:rPr>
                <w:rFonts w:ascii="Arial" w:hAnsi="Arial" w:cs="Arial"/>
                <w:sz w:val="20"/>
                <w:szCs w:val="20"/>
              </w:rPr>
              <w:t>costumes etc.).</w:t>
            </w:r>
          </w:p>
          <w:p w14:paraId="4CC61689" w14:textId="77777777" w:rsidR="00736330" w:rsidRDefault="00307A50" w:rsidP="007B0671">
            <w:pPr>
              <w:ind w:right="-141"/>
              <w:rPr>
                <w:rFonts w:ascii="Arial" w:hAnsi="Arial" w:cs="Arial"/>
                <w:i/>
                <w:sz w:val="20"/>
                <w:szCs w:val="20"/>
              </w:rPr>
            </w:pPr>
            <w:r w:rsidRPr="00D74EEE">
              <w:rPr>
                <w:rFonts w:ascii="Arial" w:hAnsi="Arial" w:cs="Arial"/>
                <w:sz w:val="20"/>
                <w:szCs w:val="20"/>
              </w:rPr>
              <w:t>- C</w:t>
            </w:r>
            <w:r w:rsidRPr="00D74EEE">
              <w:rPr>
                <w:rFonts w:ascii="Arial" w:hAnsi="Arial" w:cs="Arial"/>
                <w:i/>
                <w:sz w:val="20"/>
                <w:szCs w:val="20"/>
              </w:rPr>
              <w:t xml:space="preserve">ultura camponesa </w:t>
            </w:r>
          </w:p>
          <w:p w14:paraId="35D75AB1" w14:textId="41066FF4" w:rsidR="007B0671" w:rsidRPr="00D74EEE" w:rsidRDefault="00307A50" w:rsidP="007B0671">
            <w:pPr>
              <w:ind w:right="-141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D74EEE">
              <w:rPr>
                <w:rFonts w:ascii="Arial" w:hAnsi="Arial" w:cs="Arial"/>
                <w:sz w:val="20"/>
                <w:szCs w:val="20"/>
              </w:rPr>
              <w:t>com</w:t>
            </w:r>
            <w:proofErr w:type="gramEnd"/>
            <w:r w:rsidRPr="00D74EEE">
              <w:rPr>
                <w:rFonts w:ascii="Arial" w:hAnsi="Arial" w:cs="Arial"/>
                <w:sz w:val="20"/>
                <w:szCs w:val="20"/>
              </w:rPr>
              <w:t xml:space="preserve"> incorporação </w:t>
            </w:r>
            <w:r w:rsidR="00736330">
              <w:rPr>
                <w:rFonts w:ascii="Arial" w:hAnsi="Arial" w:cs="Arial"/>
                <w:sz w:val="20"/>
                <w:szCs w:val="20"/>
              </w:rPr>
              <w:t>das</w:t>
            </w:r>
          </w:p>
          <w:p w14:paraId="21BF1AD5" w14:textId="77777777" w:rsidR="00307A50" w:rsidRPr="00D74EEE" w:rsidRDefault="007B0671" w:rsidP="007B0671">
            <w:pPr>
              <w:ind w:right="-141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D74EEE">
              <w:rPr>
                <w:rFonts w:ascii="Arial" w:hAnsi="Arial" w:cs="Arial"/>
                <w:sz w:val="20"/>
                <w:szCs w:val="20"/>
              </w:rPr>
              <w:t>mudanças</w:t>
            </w:r>
            <w:proofErr w:type="gramEnd"/>
            <w:r w:rsidR="00307A50" w:rsidRPr="00D74EEE">
              <w:rPr>
                <w:rFonts w:ascii="Arial" w:hAnsi="Arial" w:cs="Arial"/>
                <w:sz w:val="20"/>
                <w:szCs w:val="20"/>
              </w:rPr>
              <w:t>: coexistência de cooperação, solidariedade</w:t>
            </w:r>
          </w:p>
          <w:p w14:paraId="2F01ABA6" w14:textId="77777777" w:rsidR="00736330" w:rsidRDefault="00307A50" w:rsidP="007474FA">
            <w:pPr>
              <w:ind w:right="-141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D74EEE">
              <w:rPr>
                <w:rFonts w:ascii="Arial" w:hAnsi="Arial" w:cs="Arial"/>
                <w:sz w:val="20"/>
                <w:szCs w:val="20"/>
              </w:rPr>
              <w:t>e</w:t>
            </w:r>
            <w:proofErr w:type="gramEnd"/>
            <w:r w:rsidRPr="00D74EEE">
              <w:rPr>
                <w:rFonts w:ascii="Arial" w:hAnsi="Arial" w:cs="Arial"/>
                <w:sz w:val="20"/>
                <w:szCs w:val="20"/>
              </w:rPr>
              <w:t xml:space="preserve"> mercado</w:t>
            </w:r>
            <w:r w:rsidR="002F2004" w:rsidRPr="00D74EEE">
              <w:rPr>
                <w:rFonts w:ascii="Arial" w:hAnsi="Arial" w:cs="Arial"/>
                <w:sz w:val="20"/>
                <w:szCs w:val="20"/>
              </w:rPr>
              <w:t xml:space="preserve">, no campo e </w:t>
            </w:r>
          </w:p>
          <w:p w14:paraId="3B7531C0" w14:textId="6E22C822" w:rsidR="00307A50" w:rsidRPr="00D74EEE" w:rsidRDefault="002F2004" w:rsidP="007474FA">
            <w:pPr>
              <w:ind w:right="-141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D74EEE">
              <w:rPr>
                <w:rFonts w:ascii="Arial" w:hAnsi="Arial" w:cs="Arial"/>
                <w:sz w:val="20"/>
                <w:szCs w:val="20"/>
              </w:rPr>
              <w:t>na</w:t>
            </w:r>
            <w:proofErr w:type="gramEnd"/>
            <w:r w:rsidRPr="00D74EEE">
              <w:rPr>
                <w:rFonts w:ascii="Arial" w:hAnsi="Arial" w:cs="Arial"/>
                <w:sz w:val="20"/>
                <w:szCs w:val="20"/>
              </w:rPr>
              <w:t xml:space="preserve"> cidade.</w:t>
            </w:r>
          </w:p>
        </w:tc>
        <w:tc>
          <w:tcPr>
            <w:tcW w:w="2703" w:type="dxa"/>
          </w:tcPr>
          <w:p w14:paraId="1A025A76" w14:textId="77777777" w:rsidR="00307A50" w:rsidRPr="00D74EEE" w:rsidRDefault="00307A50" w:rsidP="007474FA">
            <w:pPr>
              <w:ind w:right="-141"/>
              <w:rPr>
                <w:rFonts w:ascii="Arial" w:hAnsi="Arial" w:cs="Arial"/>
                <w:sz w:val="20"/>
                <w:szCs w:val="20"/>
              </w:rPr>
            </w:pPr>
            <w:r w:rsidRPr="00D74EEE">
              <w:rPr>
                <w:rFonts w:ascii="Arial" w:hAnsi="Arial" w:cs="Arial"/>
                <w:sz w:val="20"/>
                <w:szCs w:val="20"/>
              </w:rPr>
              <w:t xml:space="preserve">- Mudanças/rupturas e </w:t>
            </w:r>
          </w:p>
          <w:p w14:paraId="67550DD2" w14:textId="77777777" w:rsidR="00307A50" w:rsidRPr="00D74EEE" w:rsidRDefault="00307A50" w:rsidP="007474FA">
            <w:pPr>
              <w:ind w:right="-141"/>
              <w:rPr>
                <w:rFonts w:ascii="Arial" w:hAnsi="Arial" w:cs="Arial"/>
                <w:sz w:val="20"/>
                <w:szCs w:val="20"/>
              </w:rPr>
            </w:pPr>
            <w:r w:rsidRPr="00D74EEE">
              <w:rPr>
                <w:rFonts w:ascii="Arial" w:hAnsi="Arial" w:cs="Arial"/>
                <w:sz w:val="20"/>
                <w:szCs w:val="20"/>
              </w:rPr>
              <w:t>dissoluções.</w:t>
            </w:r>
          </w:p>
          <w:p w14:paraId="450030E4" w14:textId="77777777" w:rsidR="00307A50" w:rsidRPr="00D74EEE" w:rsidRDefault="00307A50" w:rsidP="007474FA">
            <w:pPr>
              <w:ind w:right="-141"/>
              <w:rPr>
                <w:rFonts w:ascii="Arial" w:hAnsi="Arial" w:cs="Arial"/>
                <w:sz w:val="20"/>
                <w:szCs w:val="20"/>
              </w:rPr>
            </w:pPr>
            <w:r w:rsidRPr="00D74EEE">
              <w:rPr>
                <w:rFonts w:ascii="Arial" w:hAnsi="Arial" w:cs="Arial"/>
                <w:sz w:val="20"/>
                <w:szCs w:val="20"/>
              </w:rPr>
              <w:t xml:space="preserve">- Vínculos frágeis com o </w:t>
            </w:r>
          </w:p>
          <w:p w14:paraId="3360817B" w14:textId="77777777" w:rsidR="00307A50" w:rsidRPr="00D74EEE" w:rsidRDefault="00307A50" w:rsidP="007474FA">
            <w:pPr>
              <w:ind w:right="-141"/>
              <w:rPr>
                <w:rFonts w:ascii="Arial" w:hAnsi="Arial" w:cs="Arial"/>
                <w:sz w:val="20"/>
                <w:szCs w:val="20"/>
              </w:rPr>
            </w:pPr>
            <w:r w:rsidRPr="00D74EEE">
              <w:rPr>
                <w:rFonts w:ascii="Arial" w:hAnsi="Arial" w:cs="Arial"/>
                <w:sz w:val="20"/>
                <w:szCs w:val="20"/>
              </w:rPr>
              <w:t xml:space="preserve">lugar de produção e vida </w:t>
            </w:r>
          </w:p>
          <w:p w14:paraId="18541FAE" w14:textId="77777777" w:rsidR="00307A50" w:rsidRPr="00D74EEE" w:rsidRDefault="00307A50" w:rsidP="007474FA">
            <w:pPr>
              <w:ind w:right="-141"/>
              <w:rPr>
                <w:rFonts w:ascii="Arial" w:hAnsi="Arial" w:cs="Arial"/>
                <w:sz w:val="20"/>
                <w:szCs w:val="20"/>
              </w:rPr>
            </w:pPr>
            <w:r w:rsidRPr="00D74EEE">
              <w:rPr>
                <w:rFonts w:ascii="Arial" w:hAnsi="Arial" w:cs="Arial"/>
                <w:sz w:val="20"/>
                <w:szCs w:val="20"/>
              </w:rPr>
              <w:t>cotidiana.</w:t>
            </w:r>
          </w:p>
          <w:p w14:paraId="6E502170" w14:textId="77777777" w:rsidR="00307A50" w:rsidRPr="00D74EEE" w:rsidRDefault="00307A50" w:rsidP="007474FA">
            <w:pPr>
              <w:ind w:right="-141"/>
              <w:rPr>
                <w:rFonts w:ascii="Arial" w:hAnsi="Arial" w:cs="Arial"/>
                <w:sz w:val="20"/>
                <w:szCs w:val="20"/>
              </w:rPr>
            </w:pPr>
            <w:r w:rsidRPr="00D74EEE">
              <w:rPr>
                <w:rFonts w:ascii="Arial" w:hAnsi="Arial" w:cs="Arial"/>
                <w:sz w:val="20"/>
                <w:szCs w:val="20"/>
              </w:rPr>
              <w:t xml:space="preserve">- Avanços do consumo </w:t>
            </w:r>
          </w:p>
          <w:p w14:paraId="131FAD9E" w14:textId="77777777" w:rsidR="00307A50" w:rsidRPr="00D74EEE" w:rsidRDefault="00307A50" w:rsidP="007474FA">
            <w:pPr>
              <w:ind w:right="-141"/>
              <w:rPr>
                <w:rFonts w:ascii="Arial" w:hAnsi="Arial" w:cs="Arial"/>
                <w:sz w:val="20"/>
                <w:szCs w:val="20"/>
              </w:rPr>
            </w:pPr>
            <w:r w:rsidRPr="00D74EEE">
              <w:rPr>
                <w:rFonts w:ascii="Arial" w:hAnsi="Arial" w:cs="Arial"/>
                <w:sz w:val="20"/>
                <w:szCs w:val="20"/>
              </w:rPr>
              <w:t>padronizado.</w:t>
            </w:r>
          </w:p>
          <w:p w14:paraId="4154377A" w14:textId="77777777" w:rsidR="00307A50" w:rsidRPr="00D74EEE" w:rsidRDefault="00307A50" w:rsidP="007474FA">
            <w:pPr>
              <w:ind w:right="-141"/>
              <w:rPr>
                <w:rFonts w:ascii="Arial" w:hAnsi="Arial" w:cs="Arial"/>
                <w:sz w:val="20"/>
                <w:szCs w:val="20"/>
              </w:rPr>
            </w:pPr>
            <w:r w:rsidRPr="00D74EEE">
              <w:rPr>
                <w:rFonts w:ascii="Arial" w:hAnsi="Arial" w:cs="Arial"/>
                <w:sz w:val="20"/>
                <w:szCs w:val="20"/>
              </w:rPr>
              <w:t>- Avanços já conseguidos</w:t>
            </w:r>
          </w:p>
          <w:p w14:paraId="56E11C2F" w14:textId="77777777" w:rsidR="00307A50" w:rsidRPr="00D74EEE" w:rsidRDefault="00307A50" w:rsidP="007474FA">
            <w:pPr>
              <w:ind w:right="-141"/>
              <w:rPr>
                <w:rFonts w:ascii="Arial" w:hAnsi="Arial" w:cs="Arial"/>
                <w:sz w:val="20"/>
                <w:szCs w:val="20"/>
              </w:rPr>
            </w:pPr>
            <w:r w:rsidRPr="00D74EEE">
              <w:rPr>
                <w:rFonts w:ascii="Arial" w:hAnsi="Arial" w:cs="Arial"/>
                <w:sz w:val="20"/>
                <w:szCs w:val="20"/>
              </w:rPr>
              <w:t>política e culturalmente,</w:t>
            </w:r>
          </w:p>
          <w:p w14:paraId="15032140" w14:textId="77777777" w:rsidR="00307A50" w:rsidRPr="00D74EEE" w:rsidRDefault="00307A50" w:rsidP="007474FA">
            <w:pPr>
              <w:ind w:right="-141"/>
              <w:rPr>
                <w:rFonts w:ascii="Arial" w:hAnsi="Arial" w:cs="Arial"/>
                <w:sz w:val="20"/>
                <w:szCs w:val="20"/>
              </w:rPr>
            </w:pPr>
            <w:r w:rsidRPr="00D74EEE">
              <w:rPr>
                <w:rFonts w:ascii="Arial" w:hAnsi="Arial" w:cs="Arial"/>
                <w:sz w:val="20"/>
                <w:szCs w:val="20"/>
              </w:rPr>
              <w:t>por exemplo, com produtos</w:t>
            </w:r>
          </w:p>
          <w:p w14:paraId="341F567D" w14:textId="77777777" w:rsidR="00307A50" w:rsidRPr="00D74EEE" w:rsidRDefault="00307A50" w:rsidP="007474FA">
            <w:pPr>
              <w:ind w:right="-141"/>
              <w:rPr>
                <w:rFonts w:ascii="Arial" w:hAnsi="Arial" w:cs="Arial"/>
                <w:sz w:val="20"/>
                <w:szCs w:val="20"/>
              </w:rPr>
            </w:pPr>
            <w:r w:rsidRPr="00D74EEE">
              <w:rPr>
                <w:rFonts w:ascii="Arial" w:hAnsi="Arial" w:cs="Arial"/>
                <w:sz w:val="20"/>
                <w:szCs w:val="20"/>
              </w:rPr>
              <w:t>típicos</w:t>
            </w:r>
            <w:r w:rsidR="002F2004" w:rsidRPr="00D74EEE">
              <w:rPr>
                <w:rFonts w:ascii="Arial" w:hAnsi="Arial" w:cs="Arial"/>
                <w:sz w:val="20"/>
                <w:szCs w:val="20"/>
              </w:rPr>
              <w:t>, educação ambiental, bairros sustentáveis</w:t>
            </w:r>
            <w:r w:rsidRPr="00D74EEE">
              <w:rPr>
                <w:rFonts w:ascii="Arial" w:hAnsi="Arial" w:cs="Arial"/>
                <w:sz w:val="20"/>
                <w:szCs w:val="20"/>
              </w:rPr>
              <w:t xml:space="preserve"> etc.</w:t>
            </w:r>
          </w:p>
          <w:p w14:paraId="3145C2C4" w14:textId="77777777" w:rsidR="00307A50" w:rsidRPr="00D74EEE" w:rsidRDefault="00307A50" w:rsidP="007474FA">
            <w:pPr>
              <w:ind w:right="-141"/>
              <w:rPr>
                <w:rFonts w:ascii="Arial" w:hAnsi="Arial" w:cs="Arial"/>
                <w:sz w:val="20"/>
                <w:szCs w:val="20"/>
              </w:rPr>
            </w:pPr>
          </w:p>
          <w:p w14:paraId="5C4DAC5F" w14:textId="77777777" w:rsidR="00307A50" w:rsidRPr="00D74EEE" w:rsidRDefault="00307A50" w:rsidP="007474FA">
            <w:pPr>
              <w:ind w:right="-14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25" w:type="dxa"/>
          </w:tcPr>
          <w:p w14:paraId="2ADAAA2E" w14:textId="77777777" w:rsidR="00307A50" w:rsidRPr="00D74EEE" w:rsidRDefault="00307A50" w:rsidP="007474FA">
            <w:pPr>
              <w:ind w:right="-141"/>
              <w:rPr>
                <w:rFonts w:ascii="Arial" w:hAnsi="Arial" w:cs="Arial"/>
                <w:sz w:val="20"/>
                <w:szCs w:val="20"/>
              </w:rPr>
            </w:pPr>
            <w:r w:rsidRPr="00D74EEE">
              <w:rPr>
                <w:rFonts w:ascii="Arial" w:hAnsi="Arial" w:cs="Arial"/>
                <w:sz w:val="20"/>
                <w:szCs w:val="20"/>
              </w:rPr>
              <w:t>- Resistência e luta.</w:t>
            </w:r>
          </w:p>
          <w:p w14:paraId="21BF6F3E" w14:textId="77777777" w:rsidR="00307A50" w:rsidRPr="00D74EEE" w:rsidRDefault="00307A50" w:rsidP="007474FA">
            <w:pPr>
              <w:ind w:right="-141"/>
              <w:rPr>
                <w:rFonts w:ascii="Arial" w:hAnsi="Arial" w:cs="Arial"/>
                <w:sz w:val="20"/>
                <w:szCs w:val="20"/>
              </w:rPr>
            </w:pPr>
            <w:r w:rsidRPr="00D74EEE">
              <w:rPr>
                <w:rFonts w:ascii="Arial" w:hAnsi="Arial" w:cs="Arial"/>
                <w:sz w:val="20"/>
                <w:szCs w:val="20"/>
              </w:rPr>
              <w:t>- Fortes vínculos</w:t>
            </w:r>
            <w:r w:rsidR="007B21F8" w:rsidRPr="00D74EE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74EEE">
              <w:rPr>
                <w:rFonts w:ascii="Arial" w:hAnsi="Arial" w:cs="Arial"/>
                <w:sz w:val="20"/>
                <w:szCs w:val="20"/>
              </w:rPr>
              <w:t xml:space="preserve">territoriais: </w:t>
            </w:r>
            <w:r w:rsidRPr="00D74EEE">
              <w:rPr>
                <w:rFonts w:ascii="Arial" w:hAnsi="Arial" w:cs="Arial"/>
                <w:i/>
                <w:sz w:val="20"/>
                <w:szCs w:val="20"/>
              </w:rPr>
              <w:t>ancoragem</w:t>
            </w:r>
            <w:r w:rsidR="00333F44" w:rsidRPr="00D74EEE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81B70C5" w14:textId="77777777" w:rsidR="00307A50" w:rsidRPr="00D74EEE" w:rsidRDefault="00307A50" w:rsidP="007474FA">
            <w:pPr>
              <w:ind w:right="-141"/>
              <w:rPr>
                <w:rFonts w:ascii="Arial" w:hAnsi="Arial" w:cs="Arial"/>
                <w:i/>
                <w:sz w:val="20"/>
                <w:szCs w:val="20"/>
              </w:rPr>
            </w:pPr>
            <w:r w:rsidRPr="00D74EEE">
              <w:rPr>
                <w:rFonts w:ascii="Arial" w:hAnsi="Arial" w:cs="Arial"/>
                <w:sz w:val="20"/>
                <w:szCs w:val="20"/>
              </w:rPr>
              <w:t xml:space="preserve">- Reprodução da </w:t>
            </w:r>
            <w:r w:rsidRPr="00D74EEE">
              <w:rPr>
                <w:rFonts w:ascii="Arial" w:hAnsi="Arial" w:cs="Arial"/>
                <w:i/>
                <w:sz w:val="20"/>
                <w:szCs w:val="20"/>
              </w:rPr>
              <w:t>cultura</w:t>
            </w:r>
          </w:p>
          <w:p w14:paraId="5FC207D6" w14:textId="77777777" w:rsidR="00307A50" w:rsidRPr="00D74EEE" w:rsidRDefault="00307A50" w:rsidP="007474FA">
            <w:pPr>
              <w:ind w:right="-141"/>
              <w:rPr>
                <w:rFonts w:ascii="Arial" w:hAnsi="Arial" w:cs="Arial"/>
                <w:sz w:val="20"/>
                <w:szCs w:val="20"/>
              </w:rPr>
            </w:pPr>
            <w:r w:rsidRPr="00D74EEE">
              <w:rPr>
                <w:rFonts w:ascii="Arial" w:hAnsi="Arial" w:cs="Arial"/>
                <w:i/>
                <w:sz w:val="20"/>
                <w:szCs w:val="20"/>
              </w:rPr>
              <w:t xml:space="preserve">camponesa </w:t>
            </w:r>
            <w:r w:rsidRPr="00D74EEE">
              <w:rPr>
                <w:rFonts w:ascii="Arial" w:hAnsi="Arial" w:cs="Arial"/>
                <w:sz w:val="20"/>
                <w:szCs w:val="20"/>
              </w:rPr>
              <w:t xml:space="preserve">com incorporação de </w:t>
            </w:r>
          </w:p>
          <w:p w14:paraId="31B38784" w14:textId="77777777" w:rsidR="00307A50" w:rsidRPr="00D74EEE" w:rsidRDefault="00307A50" w:rsidP="007474FA">
            <w:pPr>
              <w:ind w:right="-141"/>
              <w:rPr>
                <w:rFonts w:ascii="Arial" w:hAnsi="Arial" w:cs="Arial"/>
                <w:sz w:val="20"/>
                <w:szCs w:val="20"/>
              </w:rPr>
            </w:pPr>
            <w:r w:rsidRPr="00D74EEE">
              <w:rPr>
                <w:rFonts w:ascii="Arial" w:hAnsi="Arial" w:cs="Arial"/>
                <w:sz w:val="20"/>
                <w:szCs w:val="20"/>
              </w:rPr>
              <w:t xml:space="preserve">outros comportamentos e </w:t>
            </w:r>
          </w:p>
          <w:p w14:paraId="4F62A693" w14:textId="77777777" w:rsidR="00307A50" w:rsidRPr="00D74EEE" w:rsidRDefault="00307A50" w:rsidP="007474FA">
            <w:pPr>
              <w:ind w:right="-141"/>
              <w:rPr>
                <w:rFonts w:ascii="Arial" w:hAnsi="Arial" w:cs="Arial"/>
                <w:sz w:val="20"/>
                <w:szCs w:val="20"/>
              </w:rPr>
            </w:pPr>
            <w:r w:rsidRPr="00D74EEE">
              <w:rPr>
                <w:rFonts w:ascii="Arial" w:hAnsi="Arial" w:cs="Arial"/>
                <w:sz w:val="20"/>
                <w:szCs w:val="20"/>
              </w:rPr>
              <w:t xml:space="preserve">valores: coexistência de </w:t>
            </w:r>
          </w:p>
          <w:p w14:paraId="169D2428" w14:textId="77777777" w:rsidR="00307A50" w:rsidRPr="00D74EEE" w:rsidRDefault="00307A50" w:rsidP="007474FA">
            <w:pPr>
              <w:ind w:right="-141"/>
              <w:rPr>
                <w:rFonts w:ascii="Arial" w:hAnsi="Arial" w:cs="Arial"/>
                <w:sz w:val="20"/>
                <w:szCs w:val="20"/>
              </w:rPr>
            </w:pPr>
            <w:r w:rsidRPr="00D74EEE">
              <w:rPr>
                <w:rFonts w:ascii="Arial" w:hAnsi="Arial" w:cs="Arial"/>
                <w:sz w:val="20"/>
                <w:szCs w:val="20"/>
              </w:rPr>
              <w:t xml:space="preserve">cooperação, solidariedade e </w:t>
            </w:r>
          </w:p>
          <w:p w14:paraId="2580C256" w14:textId="77777777" w:rsidR="00307A50" w:rsidRPr="00D74EEE" w:rsidRDefault="00307A50" w:rsidP="007474FA">
            <w:pPr>
              <w:ind w:right="-141"/>
              <w:rPr>
                <w:rFonts w:ascii="Arial" w:hAnsi="Arial" w:cs="Arial"/>
                <w:sz w:val="20"/>
                <w:szCs w:val="20"/>
              </w:rPr>
            </w:pPr>
            <w:r w:rsidRPr="00D74EEE">
              <w:rPr>
                <w:rFonts w:ascii="Arial" w:hAnsi="Arial" w:cs="Arial"/>
                <w:sz w:val="20"/>
                <w:szCs w:val="20"/>
              </w:rPr>
              <w:t>mercado em redes curtas.</w:t>
            </w:r>
          </w:p>
          <w:p w14:paraId="57AC32BC" w14:textId="77777777" w:rsidR="00307A50" w:rsidRPr="00D74EEE" w:rsidRDefault="00307A50" w:rsidP="007B21F8">
            <w:pPr>
              <w:ind w:right="-141"/>
              <w:rPr>
                <w:rFonts w:ascii="Arial" w:hAnsi="Arial" w:cs="Arial"/>
                <w:sz w:val="20"/>
                <w:szCs w:val="20"/>
              </w:rPr>
            </w:pPr>
            <w:r w:rsidRPr="00D74EEE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D74EEE">
              <w:rPr>
                <w:rFonts w:ascii="Arial" w:hAnsi="Arial" w:cs="Arial"/>
                <w:i/>
                <w:sz w:val="20"/>
                <w:szCs w:val="20"/>
              </w:rPr>
              <w:t>Renovação da identidade</w:t>
            </w:r>
            <w:r w:rsidR="007B21F8" w:rsidRPr="00D74EEE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7B21F8" w:rsidRPr="00D74EEE">
              <w:rPr>
                <w:rFonts w:ascii="Arial" w:hAnsi="Arial" w:cs="Arial"/>
                <w:sz w:val="20"/>
                <w:szCs w:val="20"/>
              </w:rPr>
              <w:t xml:space="preserve">vinculada à </w:t>
            </w:r>
            <w:r w:rsidR="007B21F8" w:rsidRPr="00D74EEE">
              <w:rPr>
                <w:rFonts w:ascii="Arial" w:hAnsi="Arial" w:cs="Arial"/>
                <w:i/>
                <w:sz w:val="20"/>
                <w:szCs w:val="20"/>
              </w:rPr>
              <w:t>consciência de classe e de lugar.</w:t>
            </w:r>
          </w:p>
        </w:tc>
      </w:tr>
      <w:tr w:rsidR="00307A50" w:rsidRPr="00D74EEE" w14:paraId="2AB75613" w14:textId="77777777" w:rsidTr="00C7535C">
        <w:tc>
          <w:tcPr>
            <w:tcW w:w="1139" w:type="dxa"/>
          </w:tcPr>
          <w:p w14:paraId="566D4FB4" w14:textId="77777777" w:rsidR="00307A50" w:rsidRPr="00D74EEE" w:rsidRDefault="00307A50" w:rsidP="007474FA">
            <w:pPr>
              <w:ind w:right="-141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A978B40" w14:textId="77777777" w:rsidR="00307A50" w:rsidRPr="00D74EEE" w:rsidRDefault="00307A50" w:rsidP="007474FA">
            <w:pPr>
              <w:ind w:right="-141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2C5EE70" w14:textId="77777777" w:rsidR="00307A50" w:rsidRPr="00D74EEE" w:rsidRDefault="00307A50" w:rsidP="007474FA">
            <w:pPr>
              <w:ind w:right="-141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E5936DF" w14:textId="77777777" w:rsidR="00307A50" w:rsidRPr="00D74EEE" w:rsidRDefault="00307A50" w:rsidP="007474FA">
            <w:pPr>
              <w:ind w:right="-141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F9AF057" w14:textId="77777777" w:rsidR="00307A50" w:rsidRPr="00D74EEE" w:rsidRDefault="00307A50" w:rsidP="007474FA">
            <w:pPr>
              <w:ind w:right="-141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602FF97" w14:textId="77777777" w:rsidR="00307A50" w:rsidRPr="00D74EEE" w:rsidRDefault="00307A50" w:rsidP="007474FA">
            <w:pPr>
              <w:ind w:right="-141"/>
              <w:rPr>
                <w:rFonts w:ascii="Arial" w:hAnsi="Arial" w:cs="Arial"/>
                <w:b/>
                <w:sz w:val="20"/>
                <w:szCs w:val="20"/>
              </w:rPr>
            </w:pPr>
            <w:r w:rsidRPr="00D74EEE">
              <w:rPr>
                <w:rFonts w:ascii="Arial" w:hAnsi="Arial" w:cs="Arial"/>
                <w:b/>
                <w:sz w:val="20"/>
                <w:szCs w:val="20"/>
              </w:rPr>
              <w:t xml:space="preserve">Redes </w:t>
            </w:r>
          </w:p>
          <w:p w14:paraId="0C14105C" w14:textId="77777777" w:rsidR="00307A50" w:rsidRPr="00D74EEE" w:rsidRDefault="00307A50" w:rsidP="007474FA">
            <w:pPr>
              <w:ind w:right="-141"/>
              <w:rPr>
                <w:rFonts w:ascii="Arial" w:hAnsi="Arial" w:cs="Arial"/>
                <w:b/>
                <w:sz w:val="20"/>
                <w:szCs w:val="20"/>
              </w:rPr>
            </w:pPr>
            <w:r w:rsidRPr="00D74EEE">
              <w:rPr>
                <w:rFonts w:ascii="Arial" w:hAnsi="Arial" w:cs="Arial"/>
                <w:b/>
                <w:sz w:val="20"/>
                <w:szCs w:val="20"/>
              </w:rPr>
              <w:t xml:space="preserve">locais, </w:t>
            </w:r>
          </w:p>
          <w:p w14:paraId="78C45E5A" w14:textId="77777777" w:rsidR="00307A50" w:rsidRPr="00D74EEE" w:rsidRDefault="00F223C5" w:rsidP="007474FA">
            <w:pPr>
              <w:ind w:right="-141"/>
              <w:rPr>
                <w:rFonts w:ascii="Arial" w:hAnsi="Arial" w:cs="Arial"/>
                <w:b/>
                <w:sz w:val="20"/>
                <w:szCs w:val="20"/>
              </w:rPr>
            </w:pPr>
            <w:r w:rsidRPr="00D74EEE">
              <w:rPr>
                <w:rFonts w:ascii="Arial" w:hAnsi="Arial" w:cs="Arial"/>
                <w:b/>
                <w:sz w:val="20"/>
                <w:szCs w:val="20"/>
              </w:rPr>
              <w:t xml:space="preserve">não </w:t>
            </w:r>
            <w:r w:rsidR="00307A50" w:rsidRPr="00D74EEE">
              <w:rPr>
                <w:rFonts w:ascii="Arial" w:hAnsi="Arial" w:cs="Arial"/>
                <w:b/>
                <w:sz w:val="20"/>
                <w:szCs w:val="20"/>
              </w:rPr>
              <w:t xml:space="preserve">locais </w:t>
            </w:r>
          </w:p>
          <w:p w14:paraId="2064A719" w14:textId="77777777" w:rsidR="00307A50" w:rsidRPr="00D74EEE" w:rsidRDefault="00307A50" w:rsidP="007474FA">
            <w:pPr>
              <w:ind w:right="-141"/>
              <w:rPr>
                <w:rFonts w:ascii="Arial" w:hAnsi="Arial" w:cs="Arial"/>
                <w:b/>
                <w:sz w:val="20"/>
                <w:szCs w:val="20"/>
              </w:rPr>
            </w:pPr>
            <w:r w:rsidRPr="00D74EEE">
              <w:rPr>
                <w:rFonts w:ascii="Arial" w:hAnsi="Arial" w:cs="Arial"/>
                <w:b/>
                <w:sz w:val="20"/>
                <w:szCs w:val="20"/>
              </w:rPr>
              <w:t xml:space="preserve">e </w:t>
            </w:r>
            <w:r w:rsidRPr="00D74EEE">
              <w:rPr>
                <w:rFonts w:ascii="Arial" w:hAnsi="Arial" w:cs="Arial"/>
                <w:b/>
                <w:i/>
                <w:sz w:val="20"/>
                <w:szCs w:val="20"/>
              </w:rPr>
              <w:t>nós</w:t>
            </w:r>
            <w:r w:rsidRPr="00D74EEE">
              <w:rPr>
                <w:rFonts w:ascii="Arial" w:hAnsi="Arial" w:cs="Arial"/>
                <w:b/>
                <w:sz w:val="20"/>
                <w:szCs w:val="20"/>
              </w:rPr>
              <w:t xml:space="preserve"> (em </w:t>
            </w:r>
          </w:p>
          <w:p w14:paraId="506B1C0F" w14:textId="77777777" w:rsidR="00307A50" w:rsidRPr="00D74EEE" w:rsidRDefault="00307A50" w:rsidP="007474FA">
            <w:pPr>
              <w:ind w:right="-141"/>
              <w:rPr>
                <w:rFonts w:ascii="Arial" w:hAnsi="Arial" w:cs="Arial"/>
                <w:b/>
                <w:sz w:val="20"/>
                <w:szCs w:val="20"/>
              </w:rPr>
            </w:pPr>
            <w:r w:rsidRPr="00D74EEE">
              <w:rPr>
                <w:rFonts w:ascii="Arial" w:hAnsi="Arial" w:cs="Arial"/>
                <w:b/>
                <w:sz w:val="20"/>
                <w:szCs w:val="20"/>
              </w:rPr>
              <w:t xml:space="preserve">distintas </w:t>
            </w:r>
          </w:p>
          <w:p w14:paraId="38204B35" w14:textId="77777777" w:rsidR="00307A50" w:rsidRPr="00D74EEE" w:rsidRDefault="00307A50" w:rsidP="007474FA">
            <w:pPr>
              <w:ind w:right="-141"/>
              <w:rPr>
                <w:rFonts w:ascii="Arial" w:hAnsi="Arial" w:cs="Arial"/>
                <w:sz w:val="20"/>
                <w:szCs w:val="20"/>
              </w:rPr>
            </w:pPr>
            <w:r w:rsidRPr="00D74EEE">
              <w:rPr>
                <w:rFonts w:ascii="Arial" w:hAnsi="Arial" w:cs="Arial"/>
                <w:b/>
                <w:sz w:val="20"/>
                <w:szCs w:val="20"/>
              </w:rPr>
              <w:t>escalas)</w:t>
            </w:r>
          </w:p>
        </w:tc>
        <w:tc>
          <w:tcPr>
            <w:tcW w:w="2542" w:type="dxa"/>
          </w:tcPr>
          <w:p w14:paraId="49F20F56" w14:textId="77777777" w:rsidR="00307A50" w:rsidRPr="00D74EEE" w:rsidRDefault="00307A50" w:rsidP="007474FA">
            <w:pPr>
              <w:ind w:right="-141"/>
              <w:rPr>
                <w:rFonts w:ascii="Arial" w:hAnsi="Arial" w:cs="Arial"/>
                <w:sz w:val="20"/>
                <w:szCs w:val="20"/>
              </w:rPr>
            </w:pPr>
            <w:r w:rsidRPr="00D74EEE">
              <w:rPr>
                <w:rFonts w:ascii="Arial" w:hAnsi="Arial" w:cs="Arial"/>
                <w:sz w:val="20"/>
                <w:szCs w:val="20"/>
              </w:rPr>
              <w:t>- Continuidades espaciais (rurais-rurais; urbano-rurais; urbanas-</w:t>
            </w:r>
            <w:r w:rsidR="007B21F8" w:rsidRPr="00D74EE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74EEE">
              <w:rPr>
                <w:rFonts w:ascii="Arial" w:hAnsi="Arial" w:cs="Arial"/>
                <w:sz w:val="20"/>
                <w:szCs w:val="20"/>
              </w:rPr>
              <w:t>urbanas).</w:t>
            </w:r>
          </w:p>
          <w:p w14:paraId="66434356" w14:textId="77777777" w:rsidR="00307A50" w:rsidRPr="00D74EEE" w:rsidRDefault="00307A50" w:rsidP="007474FA">
            <w:pPr>
              <w:ind w:right="-141"/>
              <w:rPr>
                <w:rFonts w:ascii="Arial" w:hAnsi="Arial" w:cs="Arial"/>
                <w:sz w:val="20"/>
                <w:szCs w:val="20"/>
              </w:rPr>
            </w:pPr>
            <w:r w:rsidRPr="00D74EEE">
              <w:rPr>
                <w:rFonts w:ascii="Arial" w:hAnsi="Arial" w:cs="Arial"/>
                <w:sz w:val="20"/>
                <w:szCs w:val="20"/>
              </w:rPr>
              <w:t xml:space="preserve">- Redes </w:t>
            </w:r>
            <w:proofErr w:type="spellStart"/>
            <w:r w:rsidRPr="00D74EEE">
              <w:rPr>
                <w:rFonts w:ascii="Arial" w:hAnsi="Arial" w:cs="Arial"/>
                <w:sz w:val="20"/>
                <w:szCs w:val="20"/>
              </w:rPr>
              <w:t>heterocentradas</w:t>
            </w:r>
            <w:proofErr w:type="spellEnd"/>
            <w:r w:rsidRPr="00D74EE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D7B2611" w14:textId="77777777" w:rsidR="00307A50" w:rsidRPr="00D74EEE" w:rsidRDefault="00307A50" w:rsidP="007474FA">
            <w:pPr>
              <w:ind w:right="-141"/>
              <w:rPr>
                <w:rFonts w:ascii="Arial" w:hAnsi="Arial" w:cs="Arial"/>
                <w:sz w:val="20"/>
                <w:szCs w:val="20"/>
              </w:rPr>
            </w:pPr>
            <w:r w:rsidRPr="00D74EEE">
              <w:rPr>
                <w:rFonts w:ascii="Arial" w:hAnsi="Arial" w:cs="Arial"/>
                <w:sz w:val="20"/>
                <w:szCs w:val="20"/>
              </w:rPr>
              <w:t>nacionais</w:t>
            </w:r>
            <w:r w:rsidR="00CA63B4" w:rsidRPr="00D74EEE">
              <w:rPr>
                <w:rFonts w:ascii="Arial" w:hAnsi="Arial" w:cs="Arial"/>
                <w:sz w:val="20"/>
                <w:szCs w:val="20"/>
              </w:rPr>
              <w:t xml:space="preserve"> e internacionais</w:t>
            </w:r>
            <w:r w:rsidRPr="00D74EEE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8701C43" w14:textId="77777777" w:rsidR="00307A50" w:rsidRPr="00D74EEE" w:rsidRDefault="00307A50" w:rsidP="007474FA">
            <w:pPr>
              <w:ind w:right="-141"/>
              <w:rPr>
                <w:rFonts w:ascii="Arial" w:hAnsi="Arial" w:cs="Arial"/>
                <w:sz w:val="20"/>
                <w:szCs w:val="20"/>
              </w:rPr>
            </w:pPr>
            <w:r w:rsidRPr="00D74EEE">
              <w:rPr>
                <w:rFonts w:ascii="Arial" w:hAnsi="Arial" w:cs="Arial"/>
                <w:sz w:val="20"/>
                <w:szCs w:val="20"/>
              </w:rPr>
              <w:t xml:space="preserve">- Redes autocentradas </w:t>
            </w:r>
          </w:p>
          <w:p w14:paraId="3FF9181F" w14:textId="77777777" w:rsidR="00307A50" w:rsidRPr="00D74EEE" w:rsidRDefault="00307A50" w:rsidP="007474FA">
            <w:pPr>
              <w:ind w:right="-141"/>
              <w:rPr>
                <w:rFonts w:ascii="Arial" w:hAnsi="Arial" w:cs="Arial"/>
                <w:sz w:val="20"/>
                <w:szCs w:val="20"/>
              </w:rPr>
            </w:pPr>
            <w:r w:rsidRPr="00D74EEE">
              <w:rPr>
                <w:rFonts w:ascii="Arial" w:hAnsi="Arial" w:cs="Arial"/>
                <w:sz w:val="20"/>
                <w:szCs w:val="20"/>
              </w:rPr>
              <w:t>tendencialmente locais e</w:t>
            </w:r>
          </w:p>
          <w:p w14:paraId="521F38AC" w14:textId="77777777" w:rsidR="00307A50" w:rsidRPr="00D74EEE" w:rsidRDefault="00307A50" w:rsidP="007474FA">
            <w:pPr>
              <w:ind w:right="-141"/>
              <w:rPr>
                <w:rFonts w:ascii="Arial" w:hAnsi="Arial" w:cs="Arial"/>
                <w:sz w:val="20"/>
                <w:szCs w:val="20"/>
              </w:rPr>
            </w:pPr>
            <w:r w:rsidRPr="00D74EEE">
              <w:rPr>
                <w:rFonts w:ascii="Arial" w:hAnsi="Arial" w:cs="Arial"/>
                <w:sz w:val="20"/>
                <w:szCs w:val="20"/>
              </w:rPr>
              <w:t>/ou regionais.</w:t>
            </w:r>
          </w:p>
          <w:p w14:paraId="12CE0F68" w14:textId="77777777" w:rsidR="00307A50" w:rsidRPr="00D74EEE" w:rsidRDefault="00307A50" w:rsidP="007474FA">
            <w:pPr>
              <w:ind w:right="-141"/>
              <w:rPr>
                <w:rFonts w:ascii="Arial" w:hAnsi="Arial" w:cs="Arial"/>
                <w:sz w:val="20"/>
                <w:szCs w:val="20"/>
              </w:rPr>
            </w:pPr>
            <w:r w:rsidRPr="00D74EEE">
              <w:rPr>
                <w:rFonts w:ascii="Arial" w:hAnsi="Arial" w:cs="Arial"/>
                <w:sz w:val="20"/>
                <w:szCs w:val="20"/>
              </w:rPr>
              <w:t xml:space="preserve">- Comercialização </w:t>
            </w:r>
          </w:p>
          <w:p w14:paraId="4764AF78" w14:textId="77777777" w:rsidR="00736330" w:rsidRDefault="00307A50" w:rsidP="007474FA">
            <w:pPr>
              <w:ind w:right="-141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D74EEE">
              <w:rPr>
                <w:rFonts w:ascii="Arial" w:hAnsi="Arial" w:cs="Arial"/>
                <w:sz w:val="20"/>
                <w:szCs w:val="20"/>
              </w:rPr>
              <w:t>solidária</w:t>
            </w:r>
            <w:proofErr w:type="gramEnd"/>
            <w:r w:rsidRPr="00D74EEE">
              <w:rPr>
                <w:rFonts w:ascii="Arial" w:hAnsi="Arial" w:cs="Arial"/>
                <w:sz w:val="20"/>
                <w:szCs w:val="20"/>
              </w:rPr>
              <w:t xml:space="preserve">: mercado </w:t>
            </w:r>
          </w:p>
          <w:p w14:paraId="3B86335E" w14:textId="7F572329" w:rsidR="00307A50" w:rsidRPr="00D74EEE" w:rsidRDefault="00307A50" w:rsidP="007474FA">
            <w:pPr>
              <w:ind w:right="-141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D74EEE">
              <w:rPr>
                <w:rFonts w:ascii="Arial" w:hAnsi="Arial" w:cs="Arial"/>
                <w:sz w:val="20"/>
                <w:szCs w:val="20"/>
              </w:rPr>
              <w:t>local</w:t>
            </w:r>
            <w:proofErr w:type="gramEnd"/>
            <w:r w:rsidRPr="00D74EEE">
              <w:rPr>
                <w:rFonts w:ascii="Arial" w:hAnsi="Arial" w:cs="Arial"/>
                <w:sz w:val="20"/>
                <w:szCs w:val="20"/>
              </w:rPr>
              <w:t xml:space="preserve"> e/ou regional.</w:t>
            </w:r>
          </w:p>
          <w:p w14:paraId="266D6BAD" w14:textId="77777777" w:rsidR="00307A50" w:rsidRPr="00D74EEE" w:rsidRDefault="00307A50" w:rsidP="007474FA">
            <w:pPr>
              <w:ind w:right="-141"/>
              <w:rPr>
                <w:rFonts w:ascii="Arial" w:hAnsi="Arial" w:cs="Arial"/>
                <w:sz w:val="20"/>
                <w:szCs w:val="20"/>
              </w:rPr>
            </w:pPr>
            <w:r w:rsidRPr="00D74EEE">
              <w:rPr>
                <w:rFonts w:ascii="Arial" w:hAnsi="Arial" w:cs="Arial"/>
                <w:sz w:val="20"/>
                <w:szCs w:val="20"/>
              </w:rPr>
              <w:t xml:space="preserve">- Sinergias e reciprocidade: </w:t>
            </w:r>
          </w:p>
          <w:p w14:paraId="4EC88D1C" w14:textId="77777777" w:rsidR="007B21F8" w:rsidRPr="00D74EEE" w:rsidRDefault="00307A50" w:rsidP="007B21F8">
            <w:pPr>
              <w:ind w:right="-141"/>
              <w:rPr>
                <w:rFonts w:ascii="Arial" w:hAnsi="Arial" w:cs="Arial"/>
                <w:sz w:val="20"/>
                <w:szCs w:val="20"/>
              </w:rPr>
            </w:pPr>
            <w:r w:rsidRPr="00D74EEE">
              <w:rPr>
                <w:rFonts w:ascii="Arial" w:hAnsi="Arial" w:cs="Arial"/>
                <w:sz w:val="20"/>
                <w:szCs w:val="20"/>
              </w:rPr>
              <w:t>cooperação, solidariedade, associações para produzir, comercializar,</w:t>
            </w:r>
            <w:r w:rsidR="007B21F8" w:rsidRPr="00D74EE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74EEE">
              <w:rPr>
                <w:rFonts w:ascii="Arial" w:hAnsi="Arial" w:cs="Arial"/>
                <w:sz w:val="20"/>
                <w:szCs w:val="20"/>
              </w:rPr>
              <w:t>f</w:t>
            </w:r>
            <w:r w:rsidR="001D48CF" w:rsidRPr="00D74EEE">
              <w:rPr>
                <w:rFonts w:ascii="Arial" w:hAnsi="Arial" w:cs="Arial"/>
                <w:sz w:val="20"/>
                <w:szCs w:val="20"/>
              </w:rPr>
              <w:t xml:space="preserve">estejar, </w:t>
            </w:r>
          </w:p>
          <w:p w14:paraId="7EDA4D06" w14:textId="77777777" w:rsidR="00307A50" w:rsidRPr="00D74EEE" w:rsidRDefault="001D48CF" w:rsidP="007B21F8">
            <w:pPr>
              <w:ind w:right="-141"/>
              <w:rPr>
                <w:rFonts w:ascii="Arial" w:hAnsi="Arial" w:cs="Arial"/>
                <w:sz w:val="20"/>
                <w:szCs w:val="20"/>
              </w:rPr>
            </w:pPr>
            <w:r w:rsidRPr="00D74EEE">
              <w:rPr>
                <w:rFonts w:ascii="Arial" w:hAnsi="Arial" w:cs="Arial"/>
                <w:sz w:val="20"/>
                <w:szCs w:val="20"/>
              </w:rPr>
              <w:t>enfim, para viver etc.</w:t>
            </w:r>
          </w:p>
        </w:tc>
        <w:tc>
          <w:tcPr>
            <w:tcW w:w="2703" w:type="dxa"/>
          </w:tcPr>
          <w:p w14:paraId="17C9E7ED" w14:textId="77777777" w:rsidR="00307A50" w:rsidRPr="00D74EEE" w:rsidRDefault="00307A50" w:rsidP="007474FA">
            <w:pPr>
              <w:ind w:right="-141"/>
              <w:rPr>
                <w:rFonts w:ascii="Arial" w:hAnsi="Arial" w:cs="Arial"/>
                <w:sz w:val="20"/>
                <w:szCs w:val="20"/>
              </w:rPr>
            </w:pPr>
            <w:r w:rsidRPr="00D74EEE">
              <w:rPr>
                <w:rFonts w:ascii="Arial" w:hAnsi="Arial" w:cs="Arial"/>
                <w:sz w:val="20"/>
                <w:szCs w:val="20"/>
              </w:rPr>
              <w:t xml:space="preserve">- Transposição de </w:t>
            </w:r>
          </w:p>
          <w:p w14:paraId="37D3359B" w14:textId="77777777" w:rsidR="00307A50" w:rsidRPr="00D74EEE" w:rsidRDefault="00307A50" w:rsidP="007474FA">
            <w:pPr>
              <w:ind w:right="-141"/>
              <w:rPr>
                <w:rFonts w:ascii="Arial" w:hAnsi="Arial" w:cs="Arial"/>
                <w:sz w:val="20"/>
                <w:szCs w:val="20"/>
              </w:rPr>
            </w:pPr>
            <w:r w:rsidRPr="00D74EEE">
              <w:rPr>
                <w:rFonts w:ascii="Arial" w:hAnsi="Arial" w:cs="Arial"/>
                <w:sz w:val="20"/>
                <w:szCs w:val="20"/>
              </w:rPr>
              <w:t>limites com</w:t>
            </w:r>
          </w:p>
          <w:p w14:paraId="3CBC523A" w14:textId="77777777" w:rsidR="00307A50" w:rsidRPr="00D74EEE" w:rsidRDefault="00307A50" w:rsidP="007474FA">
            <w:pPr>
              <w:ind w:right="-141"/>
              <w:rPr>
                <w:rFonts w:ascii="Arial" w:hAnsi="Arial" w:cs="Arial"/>
                <w:sz w:val="20"/>
                <w:szCs w:val="20"/>
              </w:rPr>
            </w:pPr>
            <w:r w:rsidRPr="00D74EEE">
              <w:rPr>
                <w:rFonts w:ascii="Arial" w:hAnsi="Arial" w:cs="Arial"/>
                <w:sz w:val="20"/>
                <w:szCs w:val="20"/>
              </w:rPr>
              <w:t>descontinuidades/rupturas.</w:t>
            </w:r>
          </w:p>
          <w:p w14:paraId="1FAB4986" w14:textId="77777777" w:rsidR="00307A50" w:rsidRPr="00D74EEE" w:rsidRDefault="00307A50" w:rsidP="007474FA">
            <w:pPr>
              <w:ind w:right="-141"/>
              <w:rPr>
                <w:rFonts w:ascii="Arial" w:hAnsi="Arial" w:cs="Arial"/>
                <w:sz w:val="20"/>
                <w:szCs w:val="20"/>
              </w:rPr>
            </w:pPr>
            <w:r w:rsidRPr="00D74EEE">
              <w:rPr>
                <w:rFonts w:ascii="Arial" w:hAnsi="Arial" w:cs="Arial"/>
                <w:sz w:val="20"/>
                <w:szCs w:val="20"/>
              </w:rPr>
              <w:t>- Difusão e fluidez em longas</w:t>
            </w:r>
          </w:p>
          <w:p w14:paraId="4CECEA08" w14:textId="77777777" w:rsidR="00736330" w:rsidRDefault="00307A50" w:rsidP="007474FA">
            <w:pPr>
              <w:ind w:right="-141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D74EEE">
              <w:rPr>
                <w:rFonts w:ascii="Arial" w:hAnsi="Arial" w:cs="Arial"/>
                <w:sz w:val="20"/>
                <w:szCs w:val="20"/>
              </w:rPr>
              <w:t>e</w:t>
            </w:r>
            <w:proofErr w:type="gramEnd"/>
            <w:r w:rsidRPr="00D74EEE">
              <w:rPr>
                <w:rFonts w:ascii="Arial" w:hAnsi="Arial" w:cs="Arial"/>
                <w:sz w:val="20"/>
                <w:szCs w:val="20"/>
              </w:rPr>
              <w:t xml:space="preserve"> padronizadas redes de </w:t>
            </w:r>
          </w:p>
          <w:p w14:paraId="1E125D70" w14:textId="760AD904" w:rsidR="00307A50" w:rsidRPr="00D74EEE" w:rsidRDefault="00736330" w:rsidP="007474FA">
            <w:pPr>
              <w:ind w:right="-141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co</w:t>
            </w:r>
            <w:r w:rsidR="00307A50" w:rsidRPr="00D74EEE">
              <w:rPr>
                <w:rFonts w:ascii="Arial" w:hAnsi="Arial" w:cs="Arial"/>
                <w:sz w:val="20"/>
                <w:szCs w:val="20"/>
              </w:rPr>
              <w:t>mercialização</w:t>
            </w:r>
            <w:proofErr w:type="gramEnd"/>
            <w:r w:rsidR="00307A50" w:rsidRPr="00D74EEE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1974D55" w14:textId="77777777" w:rsidR="00307A50" w:rsidRPr="00D74EEE" w:rsidRDefault="00307A50" w:rsidP="007474FA">
            <w:pPr>
              <w:ind w:right="-141"/>
              <w:rPr>
                <w:rFonts w:ascii="Arial" w:hAnsi="Arial" w:cs="Arial"/>
                <w:sz w:val="20"/>
                <w:szCs w:val="20"/>
              </w:rPr>
            </w:pPr>
            <w:r w:rsidRPr="00D74EEE">
              <w:rPr>
                <w:rFonts w:ascii="Arial" w:hAnsi="Arial" w:cs="Arial"/>
                <w:sz w:val="20"/>
                <w:szCs w:val="20"/>
              </w:rPr>
              <w:t xml:space="preserve">- Redes </w:t>
            </w:r>
            <w:proofErr w:type="spellStart"/>
            <w:r w:rsidRPr="00D74EEE">
              <w:rPr>
                <w:rFonts w:ascii="Arial" w:hAnsi="Arial" w:cs="Arial"/>
                <w:sz w:val="20"/>
                <w:szCs w:val="20"/>
              </w:rPr>
              <w:t>heterocentradas</w:t>
            </w:r>
            <w:proofErr w:type="spellEnd"/>
            <w:r w:rsidRPr="00D74EE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47E7FD5" w14:textId="77777777" w:rsidR="00307A50" w:rsidRPr="00D74EEE" w:rsidRDefault="00307A50" w:rsidP="007474FA">
            <w:pPr>
              <w:ind w:right="-141"/>
              <w:rPr>
                <w:rFonts w:ascii="Arial" w:hAnsi="Arial" w:cs="Arial"/>
                <w:sz w:val="20"/>
                <w:szCs w:val="20"/>
              </w:rPr>
            </w:pPr>
            <w:r w:rsidRPr="00D74EEE">
              <w:rPr>
                <w:rFonts w:ascii="Arial" w:hAnsi="Arial" w:cs="Arial"/>
                <w:sz w:val="20"/>
                <w:szCs w:val="20"/>
              </w:rPr>
              <w:t xml:space="preserve">tendencialmente </w:t>
            </w:r>
          </w:p>
          <w:p w14:paraId="63FAF2EE" w14:textId="77777777" w:rsidR="00307A50" w:rsidRPr="00D74EEE" w:rsidRDefault="00307A50" w:rsidP="007474FA">
            <w:pPr>
              <w:ind w:right="-141"/>
              <w:rPr>
                <w:rFonts w:ascii="Arial" w:hAnsi="Arial" w:cs="Arial"/>
                <w:sz w:val="20"/>
                <w:szCs w:val="20"/>
              </w:rPr>
            </w:pPr>
            <w:r w:rsidRPr="00D74EEE">
              <w:rPr>
                <w:rFonts w:ascii="Arial" w:hAnsi="Arial" w:cs="Arial"/>
                <w:sz w:val="20"/>
                <w:szCs w:val="20"/>
              </w:rPr>
              <w:t>nacionais e internacionais.</w:t>
            </w:r>
          </w:p>
          <w:p w14:paraId="2D468B86" w14:textId="77777777" w:rsidR="00307A50" w:rsidRPr="00D74EEE" w:rsidRDefault="00307A50" w:rsidP="007474FA">
            <w:pPr>
              <w:ind w:right="-141"/>
              <w:rPr>
                <w:rFonts w:ascii="Arial" w:hAnsi="Arial" w:cs="Arial"/>
                <w:sz w:val="20"/>
                <w:szCs w:val="20"/>
              </w:rPr>
            </w:pPr>
            <w:r w:rsidRPr="00D74EEE">
              <w:rPr>
                <w:rFonts w:ascii="Arial" w:hAnsi="Arial" w:cs="Arial"/>
                <w:sz w:val="20"/>
                <w:szCs w:val="20"/>
              </w:rPr>
              <w:t>- Iniciativas locais e/ou</w:t>
            </w:r>
          </w:p>
          <w:p w14:paraId="06635F36" w14:textId="77777777" w:rsidR="00307A50" w:rsidRPr="00D74EEE" w:rsidRDefault="00307A50" w:rsidP="007474FA">
            <w:pPr>
              <w:ind w:right="-141"/>
              <w:rPr>
                <w:rFonts w:ascii="Arial" w:hAnsi="Arial" w:cs="Arial"/>
                <w:sz w:val="20"/>
                <w:szCs w:val="20"/>
              </w:rPr>
            </w:pPr>
            <w:r w:rsidRPr="00D74EEE">
              <w:rPr>
                <w:rFonts w:ascii="Arial" w:hAnsi="Arial" w:cs="Arial"/>
                <w:sz w:val="20"/>
                <w:szCs w:val="20"/>
              </w:rPr>
              <w:t>regionais na articulação</w:t>
            </w:r>
          </w:p>
          <w:p w14:paraId="2D4851B1" w14:textId="77777777" w:rsidR="00307A50" w:rsidRPr="00D74EEE" w:rsidRDefault="00307A50" w:rsidP="007474FA">
            <w:pPr>
              <w:ind w:right="-141"/>
              <w:rPr>
                <w:rFonts w:ascii="Arial" w:hAnsi="Arial" w:cs="Arial"/>
                <w:sz w:val="20"/>
                <w:szCs w:val="20"/>
              </w:rPr>
            </w:pPr>
            <w:r w:rsidRPr="00D74EEE">
              <w:rPr>
                <w:rFonts w:ascii="Arial" w:hAnsi="Arial" w:cs="Arial"/>
                <w:sz w:val="20"/>
                <w:szCs w:val="20"/>
              </w:rPr>
              <w:t>público-privada etc.</w:t>
            </w:r>
          </w:p>
          <w:p w14:paraId="4A72BA2F" w14:textId="77777777" w:rsidR="007B21F8" w:rsidRPr="00D74EEE" w:rsidRDefault="007B21F8" w:rsidP="007474FA">
            <w:pPr>
              <w:ind w:right="-141"/>
              <w:rPr>
                <w:rFonts w:ascii="Arial" w:hAnsi="Arial" w:cs="Arial"/>
                <w:sz w:val="20"/>
                <w:szCs w:val="20"/>
              </w:rPr>
            </w:pPr>
            <w:r w:rsidRPr="00D74EEE">
              <w:rPr>
                <w:rFonts w:ascii="Arial" w:hAnsi="Arial" w:cs="Arial"/>
                <w:sz w:val="20"/>
                <w:szCs w:val="20"/>
              </w:rPr>
              <w:t>- Redes especulativas: mercantis, imobiliárias, industriais e financeiras.</w:t>
            </w:r>
          </w:p>
          <w:p w14:paraId="2E5D7079" w14:textId="77777777" w:rsidR="00307A50" w:rsidRPr="00D74EEE" w:rsidRDefault="00307A50" w:rsidP="007474FA">
            <w:pPr>
              <w:ind w:right="-14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25" w:type="dxa"/>
          </w:tcPr>
          <w:p w14:paraId="51B08BCD" w14:textId="77777777" w:rsidR="00307A50" w:rsidRPr="00D74EEE" w:rsidRDefault="00307A50" w:rsidP="007474FA">
            <w:pPr>
              <w:ind w:right="-141"/>
              <w:rPr>
                <w:rFonts w:ascii="Arial" w:hAnsi="Arial" w:cs="Arial"/>
                <w:sz w:val="20"/>
                <w:szCs w:val="20"/>
              </w:rPr>
            </w:pPr>
            <w:r w:rsidRPr="00D74EEE">
              <w:rPr>
                <w:rFonts w:ascii="Arial" w:hAnsi="Arial" w:cs="Arial"/>
                <w:sz w:val="20"/>
                <w:szCs w:val="20"/>
              </w:rPr>
              <w:t>- Novas continuidades espaciais a partir das diferenças e identidades.</w:t>
            </w:r>
          </w:p>
          <w:p w14:paraId="7CF01A00" w14:textId="77777777" w:rsidR="00307A50" w:rsidRPr="00D74EEE" w:rsidRDefault="00307A50" w:rsidP="007474FA">
            <w:pPr>
              <w:ind w:right="-141"/>
              <w:rPr>
                <w:rFonts w:ascii="Arial" w:hAnsi="Arial" w:cs="Arial"/>
                <w:sz w:val="20"/>
                <w:szCs w:val="20"/>
              </w:rPr>
            </w:pPr>
          </w:p>
          <w:p w14:paraId="22226CBC" w14:textId="77777777" w:rsidR="00307A50" w:rsidRPr="00D74EEE" w:rsidRDefault="00307A50" w:rsidP="007474FA">
            <w:pPr>
              <w:ind w:right="-141"/>
              <w:rPr>
                <w:rFonts w:ascii="Arial" w:hAnsi="Arial" w:cs="Arial"/>
                <w:sz w:val="20"/>
                <w:szCs w:val="20"/>
              </w:rPr>
            </w:pPr>
            <w:r w:rsidRPr="00D74EEE">
              <w:rPr>
                <w:rFonts w:ascii="Arial" w:hAnsi="Arial" w:cs="Arial"/>
                <w:sz w:val="20"/>
                <w:szCs w:val="20"/>
              </w:rPr>
              <w:t xml:space="preserve">- Redes autocentradas </w:t>
            </w:r>
          </w:p>
          <w:p w14:paraId="1DB23028" w14:textId="77777777" w:rsidR="00307A50" w:rsidRPr="00D74EEE" w:rsidRDefault="00307A50" w:rsidP="007474FA">
            <w:pPr>
              <w:ind w:right="-141"/>
              <w:rPr>
                <w:rFonts w:ascii="Arial" w:hAnsi="Arial" w:cs="Arial"/>
                <w:sz w:val="20"/>
                <w:szCs w:val="20"/>
              </w:rPr>
            </w:pPr>
            <w:r w:rsidRPr="00D74EEE">
              <w:rPr>
                <w:rFonts w:ascii="Arial" w:hAnsi="Arial" w:cs="Arial"/>
                <w:sz w:val="20"/>
                <w:szCs w:val="20"/>
              </w:rPr>
              <w:t>tendencialmente</w:t>
            </w:r>
            <w:r w:rsidR="00CA63B4" w:rsidRPr="00D74EEE">
              <w:rPr>
                <w:rFonts w:ascii="Arial" w:hAnsi="Arial" w:cs="Arial"/>
                <w:sz w:val="20"/>
                <w:szCs w:val="20"/>
              </w:rPr>
              <w:t xml:space="preserve"> locais e</w:t>
            </w:r>
            <w:r w:rsidRPr="00D74EEE">
              <w:rPr>
                <w:rFonts w:ascii="Arial" w:hAnsi="Arial" w:cs="Arial"/>
                <w:sz w:val="20"/>
                <w:szCs w:val="20"/>
              </w:rPr>
              <w:t>/ou regionais.</w:t>
            </w:r>
          </w:p>
          <w:p w14:paraId="57EE296C" w14:textId="77777777" w:rsidR="00307A50" w:rsidRPr="00D74EEE" w:rsidRDefault="00307A50" w:rsidP="007474FA">
            <w:pPr>
              <w:ind w:right="-141"/>
              <w:rPr>
                <w:rFonts w:ascii="Arial" w:hAnsi="Arial" w:cs="Arial"/>
                <w:sz w:val="20"/>
                <w:szCs w:val="20"/>
              </w:rPr>
            </w:pPr>
          </w:p>
          <w:p w14:paraId="66B80B98" w14:textId="77777777" w:rsidR="007B21F8" w:rsidRPr="00D74EEE" w:rsidRDefault="00307A50" w:rsidP="007474FA">
            <w:pPr>
              <w:ind w:right="-141"/>
              <w:rPr>
                <w:rFonts w:ascii="Arial" w:hAnsi="Arial" w:cs="Arial"/>
                <w:sz w:val="20"/>
                <w:szCs w:val="20"/>
              </w:rPr>
            </w:pPr>
            <w:r w:rsidRPr="00D74EEE">
              <w:rPr>
                <w:rFonts w:ascii="Arial" w:hAnsi="Arial" w:cs="Arial"/>
                <w:sz w:val="20"/>
                <w:szCs w:val="20"/>
              </w:rPr>
              <w:t>- Sinergias</w:t>
            </w:r>
            <w:r w:rsidR="00C7535C" w:rsidRPr="00D74EEE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C7535C" w:rsidRPr="00D74EEE">
              <w:rPr>
                <w:rFonts w:ascii="Arial" w:hAnsi="Arial" w:cs="Arial"/>
                <w:i/>
                <w:sz w:val="20"/>
                <w:szCs w:val="20"/>
              </w:rPr>
              <w:t>ancoragem</w:t>
            </w:r>
            <w:r w:rsidR="00C7535C" w:rsidRPr="00D74EE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DA1AD9F" w14:textId="77777777" w:rsidR="00307A50" w:rsidRPr="00D74EEE" w:rsidRDefault="00C7535C" w:rsidP="007474FA">
            <w:pPr>
              <w:ind w:right="-141"/>
              <w:rPr>
                <w:rFonts w:ascii="Arial" w:hAnsi="Arial" w:cs="Arial"/>
                <w:sz w:val="20"/>
                <w:szCs w:val="20"/>
              </w:rPr>
            </w:pPr>
            <w:r w:rsidRPr="00D74EEE">
              <w:rPr>
                <w:rFonts w:ascii="Arial" w:hAnsi="Arial" w:cs="Arial"/>
                <w:sz w:val="20"/>
                <w:szCs w:val="20"/>
              </w:rPr>
              <w:t>territorial</w:t>
            </w:r>
            <w:r w:rsidR="00307A50" w:rsidRPr="00D74EEE">
              <w:rPr>
                <w:rFonts w:ascii="Arial" w:hAnsi="Arial" w:cs="Arial"/>
                <w:sz w:val="20"/>
                <w:szCs w:val="20"/>
              </w:rPr>
              <w:t xml:space="preserve"> e reciprocidade: </w:t>
            </w:r>
          </w:p>
          <w:p w14:paraId="7E8E79B6" w14:textId="77777777" w:rsidR="007B21F8" w:rsidRPr="00D74EEE" w:rsidRDefault="007B21F8" w:rsidP="007474FA">
            <w:pPr>
              <w:ind w:right="-141"/>
              <w:rPr>
                <w:rFonts w:ascii="Arial" w:hAnsi="Arial" w:cs="Arial"/>
                <w:sz w:val="20"/>
                <w:szCs w:val="20"/>
              </w:rPr>
            </w:pPr>
            <w:r w:rsidRPr="00D74EEE">
              <w:rPr>
                <w:rFonts w:ascii="Arial" w:hAnsi="Arial" w:cs="Arial"/>
                <w:sz w:val="20"/>
                <w:szCs w:val="20"/>
              </w:rPr>
              <w:t xml:space="preserve">cooperação, </w:t>
            </w:r>
            <w:r w:rsidR="00307A50" w:rsidRPr="00D74EEE">
              <w:rPr>
                <w:rFonts w:ascii="Arial" w:hAnsi="Arial" w:cs="Arial"/>
                <w:sz w:val="20"/>
                <w:szCs w:val="20"/>
              </w:rPr>
              <w:t>solidariedade, associações</w:t>
            </w:r>
            <w:r w:rsidRPr="00D74EE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22E0" w:rsidRPr="00D74EEE">
              <w:rPr>
                <w:rFonts w:ascii="Arial" w:hAnsi="Arial" w:cs="Arial"/>
                <w:sz w:val="20"/>
                <w:szCs w:val="20"/>
              </w:rPr>
              <w:t>e sindicatos</w:t>
            </w:r>
            <w:r w:rsidR="00307A50" w:rsidRPr="00D74EEE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14:paraId="3AE029DD" w14:textId="77777777" w:rsidR="00307A50" w:rsidRPr="00D74EEE" w:rsidRDefault="00307A50" w:rsidP="007474FA">
            <w:pPr>
              <w:ind w:right="-141"/>
              <w:rPr>
                <w:rFonts w:ascii="Arial" w:hAnsi="Arial" w:cs="Arial"/>
                <w:sz w:val="20"/>
                <w:szCs w:val="20"/>
              </w:rPr>
            </w:pPr>
            <w:r w:rsidRPr="00D74EEE">
              <w:rPr>
                <w:rFonts w:ascii="Arial" w:hAnsi="Arial" w:cs="Arial"/>
                <w:sz w:val="20"/>
                <w:szCs w:val="20"/>
              </w:rPr>
              <w:t>com identidades políticas e/ou</w:t>
            </w:r>
          </w:p>
          <w:p w14:paraId="439448BD" w14:textId="14051A6A" w:rsidR="00307A50" w:rsidRPr="00D74EEE" w:rsidRDefault="00307A50" w:rsidP="00074FAB">
            <w:pPr>
              <w:ind w:right="-141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D74EEE">
              <w:rPr>
                <w:rFonts w:ascii="Arial" w:hAnsi="Arial" w:cs="Arial"/>
                <w:sz w:val="20"/>
                <w:szCs w:val="20"/>
              </w:rPr>
              <w:t>econômicas</w:t>
            </w:r>
            <w:proofErr w:type="gramEnd"/>
            <w:r w:rsidRPr="00D74EEE">
              <w:rPr>
                <w:rFonts w:ascii="Arial" w:hAnsi="Arial" w:cs="Arial"/>
                <w:sz w:val="20"/>
                <w:szCs w:val="20"/>
              </w:rPr>
              <w:t xml:space="preserve"> e/ou culturais e/ou</w:t>
            </w:r>
            <w:r w:rsidR="00074FA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36330">
              <w:rPr>
                <w:rFonts w:ascii="Arial" w:hAnsi="Arial" w:cs="Arial"/>
                <w:sz w:val="20"/>
                <w:szCs w:val="20"/>
              </w:rPr>
              <w:t>ambientais etc.</w:t>
            </w:r>
          </w:p>
        </w:tc>
      </w:tr>
    </w:tbl>
    <w:p w14:paraId="566DE174" w14:textId="77777777" w:rsidR="00307A50" w:rsidRPr="00D74EEE" w:rsidRDefault="00CC624D" w:rsidP="00E20AB4">
      <w:pPr>
        <w:spacing w:after="0" w:line="240" w:lineRule="auto"/>
        <w:ind w:right="-142"/>
        <w:jc w:val="both"/>
        <w:rPr>
          <w:rFonts w:ascii="Arial" w:hAnsi="Arial" w:cs="Arial"/>
        </w:rPr>
      </w:pPr>
      <w:r w:rsidRPr="00D74EEE">
        <w:rPr>
          <w:rFonts w:ascii="Arial" w:hAnsi="Arial" w:cs="Arial"/>
          <w:b/>
        </w:rPr>
        <w:t xml:space="preserve">Quadro n. 1 - Uma síntese para compreender o processo </w:t>
      </w:r>
      <w:r w:rsidRPr="00D74EEE">
        <w:rPr>
          <w:rFonts w:ascii="Arial" w:hAnsi="Arial" w:cs="Arial"/>
          <w:b/>
          <w:i/>
        </w:rPr>
        <w:t>TDR</w:t>
      </w:r>
      <w:r w:rsidRPr="00D74EEE">
        <w:rPr>
          <w:rFonts w:ascii="Arial" w:hAnsi="Arial" w:cs="Arial"/>
          <w:b/>
        </w:rPr>
        <w:t xml:space="preserve"> numa concepção voltada para a cooperação e para o desenvolvimento territorial.</w:t>
      </w:r>
      <w:r w:rsidRPr="00D74EEE">
        <w:rPr>
          <w:rFonts w:ascii="Arial" w:hAnsi="Arial" w:cs="Arial"/>
        </w:rPr>
        <w:t xml:space="preserve"> Produção de Marcos Saquet, 2015-2017.</w:t>
      </w:r>
    </w:p>
    <w:p w14:paraId="506F1514" w14:textId="77777777" w:rsidR="000356AD" w:rsidRPr="00D74EEE" w:rsidRDefault="000356AD" w:rsidP="007474FA">
      <w:pPr>
        <w:ind w:right="-141"/>
        <w:jc w:val="both"/>
        <w:rPr>
          <w:rFonts w:ascii="Arial" w:hAnsi="Arial" w:cs="Arial"/>
        </w:rPr>
      </w:pPr>
    </w:p>
    <w:p w14:paraId="5088765C" w14:textId="77777777" w:rsidR="00FA1377" w:rsidRPr="00D74EEE" w:rsidRDefault="00B80A5A" w:rsidP="001C4424">
      <w:pPr>
        <w:spacing w:after="0" w:line="360" w:lineRule="auto"/>
        <w:ind w:right="-142" w:firstLine="851"/>
        <w:jc w:val="both"/>
        <w:rPr>
          <w:rFonts w:ascii="Arial" w:hAnsi="Arial" w:cs="Arial"/>
        </w:rPr>
      </w:pPr>
      <w:r w:rsidRPr="00D74EEE">
        <w:rPr>
          <w:rFonts w:ascii="Arial" w:hAnsi="Arial" w:cs="Arial"/>
        </w:rPr>
        <w:t xml:space="preserve">Desse modo, a pesquisa </w:t>
      </w:r>
      <w:r w:rsidR="00FA6291" w:rsidRPr="00D74EEE">
        <w:rPr>
          <w:rFonts w:ascii="Arial" w:hAnsi="Arial" w:cs="Arial"/>
        </w:rPr>
        <w:t>precisa</w:t>
      </w:r>
      <w:r w:rsidRPr="00D74EEE">
        <w:rPr>
          <w:rFonts w:ascii="Arial" w:hAnsi="Arial" w:cs="Arial"/>
        </w:rPr>
        <w:t xml:space="preserve"> ter um conteúdo político mui</w:t>
      </w:r>
      <w:r w:rsidR="009E2267" w:rsidRPr="00D74EEE">
        <w:rPr>
          <w:rFonts w:ascii="Arial" w:hAnsi="Arial" w:cs="Arial"/>
        </w:rPr>
        <w:t xml:space="preserve">to bem definido, com um caráter </w:t>
      </w:r>
      <w:r w:rsidR="009E2267" w:rsidRPr="00D74EEE">
        <w:rPr>
          <w:rFonts w:ascii="Arial" w:hAnsi="Arial" w:cs="Arial"/>
          <w:i/>
          <w:iCs/>
        </w:rPr>
        <w:t>operativo</w:t>
      </w:r>
      <w:r w:rsidR="009E2267" w:rsidRPr="00D74EEE">
        <w:rPr>
          <w:rFonts w:ascii="Arial" w:hAnsi="Arial" w:cs="Arial"/>
        </w:rPr>
        <w:t xml:space="preserve"> (DEMATTEIS, 1994, 2001; BOZZANO, 2000; SAQUET, 2007; BIGNANTE, DANSERO e LODA, 2015), subsidiando direta e sistematicamente o planejamento, o debate, as ações, o acompanhamento, a avaliação e a ressignificação, sempre que necessária, dos processos de desenvolvimento territorial.</w:t>
      </w:r>
      <w:r w:rsidR="00E54C4A" w:rsidRPr="00D74EEE">
        <w:rPr>
          <w:rFonts w:ascii="Arial" w:hAnsi="Arial" w:cs="Arial"/>
        </w:rPr>
        <w:t xml:space="preserve"> </w:t>
      </w:r>
      <w:r w:rsidR="00FA1377" w:rsidRPr="00D74EEE">
        <w:rPr>
          <w:rFonts w:ascii="Arial" w:hAnsi="Arial" w:cs="Arial"/>
        </w:rPr>
        <w:t>Mais do que subsidiar, a pesquisa precisa ser participativa,</w:t>
      </w:r>
      <w:r w:rsidR="00466E12" w:rsidRPr="00D74EEE">
        <w:rPr>
          <w:rFonts w:ascii="Arial" w:hAnsi="Arial" w:cs="Arial"/>
        </w:rPr>
        <w:t xml:space="preserve"> </w:t>
      </w:r>
      <w:r w:rsidR="00FA1377" w:rsidRPr="00D74EEE">
        <w:rPr>
          <w:rFonts w:ascii="Arial" w:hAnsi="Arial" w:cs="Arial"/>
        </w:rPr>
        <w:t xml:space="preserve">pois a ciência é construída socialmente e, </w:t>
      </w:r>
      <w:r w:rsidR="00466E12" w:rsidRPr="00D74EEE">
        <w:rPr>
          <w:rFonts w:ascii="Arial" w:hAnsi="Arial" w:cs="Arial"/>
        </w:rPr>
        <w:t>portanto</w:t>
      </w:r>
      <w:r w:rsidR="00FA1377" w:rsidRPr="00D74EEE">
        <w:rPr>
          <w:rFonts w:ascii="Arial" w:hAnsi="Arial" w:cs="Arial"/>
        </w:rPr>
        <w:t xml:space="preserve">, é necessário levar em consideração a construção de </w:t>
      </w:r>
      <w:r w:rsidR="00FA1377" w:rsidRPr="00D74EEE">
        <w:rPr>
          <w:rFonts w:ascii="Arial" w:hAnsi="Arial" w:cs="Arial"/>
          <w:i/>
        </w:rPr>
        <w:t>conhecimentos úteis</w:t>
      </w:r>
      <w:r w:rsidR="00FA1377" w:rsidRPr="00D74EEE">
        <w:rPr>
          <w:rFonts w:ascii="Arial" w:hAnsi="Arial" w:cs="Arial"/>
        </w:rPr>
        <w:t xml:space="preserve"> para </w:t>
      </w:r>
      <w:r w:rsidR="00FA1377" w:rsidRPr="00D74EEE">
        <w:rPr>
          <w:rFonts w:ascii="Arial" w:hAnsi="Arial" w:cs="Arial"/>
          <w:i/>
        </w:rPr>
        <w:t>causas justas</w:t>
      </w:r>
      <w:r w:rsidR="00FA1377" w:rsidRPr="00D74EEE">
        <w:rPr>
          <w:rFonts w:ascii="Arial" w:hAnsi="Arial" w:cs="Arial"/>
        </w:rPr>
        <w:t xml:space="preserve">, </w:t>
      </w:r>
      <w:r w:rsidR="00FA1377" w:rsidRPr="00D74EEE">
        <w:rPr>
          <w:rFonts w:ascii="Arial" w:hAnsi="Arial" w:cs="Arial"/>
        </w:rPr>
        <w:lastRenderedPageBreak/>
        <w:t xml:space="preserve">descobrindo </w:t>
      </w:r>
      <w:r w:rsidR="00FA1377" w:rsidRPr="00D74EEE">
        <w:rPr>
          <w:rFonts w:ascii="Arial" w:hAnsi="Arial" w:cs="Arial"/>
          <w:i/>
        </w:rPr>
        <w:t>outros tipos de conhecimentos</w:t>
      </w:r>
      <w:r w:rsidR="00466E12" w:rsidRPr="00D74EEE">
        <w:rPr>
          <w:rFonts w:ascii="Arial" w:hAnsi="Arial" w:cs="Arial"/>
          <w:i/>
        </w:rPr>
        <w:t>,</w:t>
      </w:r>
      <w:r w:rsidR="00FA1377" w:rsidRPr="00D74EEE">
        <w:rPr>
          <w:rFonts w:ascii="Arial" w:hAnsi="Arial" w:cs="Arial"/>
        </w:rPr>
        <w:t xml:space="preserve"> como o</w:t>
      </w:r>
      <w:r w:rsidR="00466E12" w:rsidRPr="00D74EEE">
        <w:rPr>
          <w:rFonts w:ascii="Arial" w:hAnsi="Arial" w:cs="Arial"/>
        </w:rPr>
        <w:t>s</w:t>
      </w:r>
      <w:r w:rsidR="00FA1377" w:rsidRPr="00D74EEE">
        <w:rPr>
          <w:rFonts w:ascii="Arial" w:hAnsi="Arial" w:cs="Arial"/>
        </w:rPr>
        <w:t xml:space="preserve"> dos indígenas e das outras </w:t>
      </w:r>
      <w:r w:rsidR="00FA1377" w:rsidRPr="00D74EEE">
        <w:rPr>
          <w:rFonts w:ascii="Arial" w:hAnsi="Arial" w:cs="Arial"/>
          <w:i/>
        </w:rPr>
        <w:t>gentes</w:t>
      </w:r>
      <w:r w:rsidR="00466E12" w:rsidRPr="00D74EEE">
        <w:rPr>
          <w:rFonts w:ascii="Arial" w:hAnsi="Arial" w:cs="Arial"/>
        </w:rPr>
        <w:t xml:space="preserve">, gerando </w:t>
      </w:r>
      <w:r w:rsidR="00466E12" w:rsidRPr="00D74EEE">
        <w:rPr>
          <w:rFonts w:ascii="Arial" w:hAnsi="Arial" w:cs="Arial"/>
          <w:i/>
        </w:rPr>
        <w:t>conhecimento mais completo e aplicável à realidade</w:t>
      </w:r>
      <w:r w:rsidR="00FA1377" w:rsidRPr="00D74EEE">
        <w:rPr>
          <w:rFonts w:ascii="Arial" w:hAnsi="Arial" w:cs="Arial"/>
        </w:rPr>
        <w:t xml:space="preserve"> (BORDA, 2008 [1999]).</w:t>
      </w:r>
    </w:p>
    <w:p w14:paraId="1E3175F3" w14:textId="77777777" w:rsidR="007278B0" w:rsidRPr="00D74EEE" w:rsidRDefault="007278B0" w:rsidP="002C66B8">
      <w:pPr>
        <w:pStyle w:val="Recuodecorpodetexto"/>
        <w:spacing w:after="0" w:line="360" w:lineRule="auto"/>
        <w:ind w:left="0" w:right="-141" w:firstLine="0"/>
        <w:jc w:val="both"/>
        <w:rPr>
          <w:rFonts w:ascii="Arial" w:hAnsi="Arial" w:cs="Arial"/>
          <w:b/>
        </w:rPr>
      </w:pPr>
    </w:p>
    <w:p w14:paraId="6A86AC8A" w14:textId="77777777" w:rsidR="002C66B8" w:rsidRPr="00D74EEE" w:rsidRDefault="002C66B8" w:rsidP="002C66B8">
      <w:pPr>
        <w:pStyle w:val="Recuodecorpodetexto"/>
        <w:spacing w:after="0" w:line="360" w:lineRule="auto"/>
        <w:ind w:left="0" w:right="-141" w:firstLine="0"/>
        <w:jc w:val="both"/>
        <w:rPr>
          <w:rFonts w:ascii="Arial" w:hAnsi="Arial" w:cs="Arial"/>
          <w:b/>
          <w:sz w:val="24"/>
          <w:szCs w:val="24"/>
        </w:rPr>
      </w:pPr>
      <w:r w:rsidRPr="00D74EEE">
        <w:rPr>
          <w:rFonts w:ascii="Arial" w:hAnsi="Arial" w:cs="Arial"/>
          <w:b/>
          <w:sz w:val="24"/>
          <w:szCs w:val="24"/>
        </w:rPr>
        <w:t>Considerações finais</w:t>
      </w:r>
    </w:p>
    <w:p w14:paraId="4B960BFD" w14:textId="77777777" w:rsidR="00004218" w:rsidRPr="00D74EEE" w:rsidRDefault="007278B0" w:rsidP="00004218">
      <w:pPr>
        <w:spacing w:after="0" w:line="360" w:lineRule="auto"/>
        <w:ind w:right="-142" w:firstLine="851"/>
        <w:jc w:val="both"/>
        <w:rPr>
          <w:rFonts w:ascii="Arial" w:hAnsi="Arial" w:cs="Arial"/>
        </w:rPr>
      </w:pPr>
      <w:r w:rsidRPr="00D74EEE">
        <w:rPr>
          <w:rFonts w:ascii="Arial" w:hAnsi="Arial" w:cs="Arial"/>
        </w:rPr>
        <w:t>Ness</w:t>
      </w:r>
      <w:r w:rsidR="00004218" w:rsidRPr="00D74EEE">
        <w:rPr>
          <w:rFonts w:ascii="Arial" w:hAnsi="Arial" w:cs="Arial"/>
        </w:rPr>
        <w:t xml:space="preserve">e movimento permanente, acreditamos que a formação e/ou qualificação da </w:t>
      </w:r>
      <w:r w:rsidR="00004218" w:rsidRPr="00D74EEE">
        <w:rPr>
          <w:rFonts w:ascii="Arial" w:hAnsi="Arial" w:cs="Arial"/>
          <w:i/>
        </w:rPr>
        <w:t>consciência de classe e de lugar</w:t>
      </w:r>
      <w:r w:rsidR="00004218" w:rsidRPr="00D74EEE">
        <w:rPr>
          <w:rFonts w:ascii="Arial" w:hAnsi="Arial" w:cs="Arial"/>
        </w:rPr>
        <w:t xml:space="preserve"> é central, </w:t>
      </w:r>
      <w:r w:rsidR="00211166" w:rsidRPr="00D74EEE">
        <w:rPr>
          <w:rFonts w:ascii="Arial" w:hAnsi="Arial" w:cs="Arial"/>
        </w:rPr>
        <w:t xml:space="preserve">juntamente com o </w:t>
      </w:r>
      <w:r w:rsidR="00211166" w:rsidRPr="00D74EEE">
        <w:rPr>
          <w:rFonts w:ascii="Arial" w:hAnsi="Arial" w:cs="Arial"/>
          <w:i/>
        </w:rPr>
        <w:t>retorno ao território</w:t>
      </w:r>
      <w:r w:rsidR="00211166" w:rsidRPr="00D74EEE">
        <w:rPr>
          <w:rFonts w:ascii="Arial" w:hAnsi="Arial" w:cs="Arial"/>
        </w:rPr>
        <w:t xml:space="preserve"> construído por meio da pesquisa</w:t>
      </w:r>
      <w:r w:rsidR="00107E00" w:rsidRPr="00D74EEE">
        <w:rPr>
          <w:rFonts w:ascii="Arial" w:hAnsi="Arial" w:cs="Arial"/>
        </w:rPr>
        <w:t>, do ensino</w:t>
      </w:r>
      <w:r w:rsidR="00211166" w:rsidRPr="00D74EEE">
        <w:rPr>
          <w:rFonts w:ascii="Arial" w:hAnsi="Arial" w:cs="Arial"/>
        </w:rPr>
        <w:t xml:space="preserve"> e da cooperação, </w:t>
      </w:r>
      <w:r w:rsidR="00004218" w:rsidRPr="00D74EEE">
        <w:rPr>
          <w:rFonts w:ascii="Arial" w:hAnsi="Arial" w:cs="Arial"/>
        </w:rPr>
        <w:t>servindo de base para a ativação das territorialidades, da participação popular, da mobilização, da luta, da autogestão,</w:t>
      </w:r>
      <w:r w:rsidR="00211166" w:rsidRPr="00D74EEE">
        <w:rPr>
          <w:rFonts w:ascii="Arial" w:hAnsi="Arial" w:cs="Arial"/>
        </w:rPr>
        <w:t xml:space="preserve"> do diálogo e </w:t>
      </w:r>
      <w:r w:rsidR="00004218" w:rsidRPr="00D74EEE">
        <w:rPr>
          <w:rFonts w:ascii="Arial" w:hAnsi="Arial" w:cs="Arial"/>
        </w:rPr>
        <w:t>da contra</w:t>
      </w:r>
      <w:r w:rsidR="00FC28FC" w:rsidRPr="00D74EEE">
        <w:rPr>
          <w:rFonts w:ascii="Arial" w:hAnsi="Arial" w:cs="Arial"/>
        </w:rPr>
        <w:t>-</w:t>
      </w:r>
      <w:r w:rsidRPr="00D74EEE">
        <w:rPr>
          <w:rFonts w:ascii="Arial" w:hAnsi="Arial" w:cs="Arial"/>
        </w:rPr>
        <w:t>hegemonia. Esta última precisa ser</w:t>
      </w:r>
      <w:r w:rsidR="00004218" w:rsidRPr="00D74EEE">
        <w:rPr>
          <w:rFonts w:ascii="Arial" w:hAnsi="Arial" w:cs="Arial"/>
        </w:rPr>
        <w:t xml:space="preserve"> construída pelos habitantes do campo e da cidade, intelectuais, operários e camponeses, sindicalistas e governantes, brancos, mestiços, afrodescendentes e indígenas, de todas as cores, </w:t>
      </w:r>
      <w:r w:rsidRPr="00D74EEE">
        <w:rPr>
          <w:rFonts w:ascii="Arial" w:hAnsi="Arial" w:cs="Arial"/>
        </w:rPr>
        <w:t>etnias</w:t>
      </w:r>
      <w:r w:rsidR="00004218" w:rsidRPr="00D74EEE">
        <w:rPr>
          <w:rFonts w:ascii="Arial" w:hAnsi="Arial" w:cs="Arial"/>
        </w:rPr>
        <w:t xml:space="preserve"> e religiões.</w:t>
      </w:r>
    </w:p>
    <w:p w14:paraId="5656CB4A" w14:textId="77777777" w:rsidR="00AE7E2A" w:rsidRPr="00D74EEE" w:rsidRDefault="00AE7E2A" w:rsidP="007474FA">
      <w:pPr>
        <w:spacing w:after="0" w:line="360" w:lineRule="auto"/>
        <w:ind w:right="-141" w:firstLine="851"/>
        <w:jc w:val="both"/>
        <w:rPr>
          <w:rFonts w:ascii="Arial" w:hAnsi="Arial" w:cs="Arial"/>
        </w:rPr>
      </w:pPr>
      <w:r w:rsidRPr="00D74EEE">
        <w:rPr>
          <w:rFonts w:ascii="Arial" w:hAnsi="Arial" w:cs="Arial"/>
          <w:bCs/>
        </w:rPr>
        <w:t>Uma</w:t>
      </w:r>
      <w:r w:rsidRPr="00D74EEE">
        <w:rPr>
          <w:rFonts w:ascii="Arial" w:hAnsi="Arial" w:cs="Arial"/>
          <w:b/>
          <w:bCs/>
        </w:rPr>
        <w:t xml:space="preserve"> </w:t>
      </w:r>
      <w:r w:rsidRPr="00D74EEE">
        <w:rPr>
          <w:rFonts w:ascii="Arial" w:hAnsi="Arial" w:cs="Arial"/>
        </w:rPr>
        <w:t xml:space="preserve">possibilidade concreta </w:t>
      </w:r>
      <w:r w:rsidR="00004218" w:rsidRPr="00D74EEE">
        <w:rPr>
          <w:rFonts w:ascii="Arial" w:hAnsi="Arial" w:cs="Arial"/>
        </w:rPr>
        <w:t>da</w:t>
      </w:r>
      <w:r w:rsidRPr="00D74EEE">
        <w:rPr>
          <w:rFonts w:ascii="Arial" w:hAnsi="Arial" w:cs="Arial"/>
        </w:rPr>
        <w:t xml:space="preserve"> </w:t>
      </w:r>
      <w:r w:rsidRPr="00D74EEE">
        <w:rPr>
          <w:rFonts w:ascii="Arial" w:hAnsi="Arial" w:cs="Arial"/>
          <w:bCs/>
          <w:i/>
          <w:iCs/>
        </w:rPr>
        <w:t>práxis</w:t>
      </w:r>
      <w:r w:rsidRPr="00D74EEE">
        <w:rPr>
          <w:rFonts w:ascii="Arial" w:hAnsi="Arial" w:cs="Arial"/>
        </w:rPr>
        <w:t xml:space="preserve"> de transformação territorial com base na </w:t>
      </w:r>
      <w:r w:rsidRPr="00D74EEE">
        <w:rPr>
          <w:rFonts w:ascii="Arial" w:hAnsi="Arial" w:cs="Arial"/>
          <w:i/>
        </w:rPr>
        <w:t>consciência de classe e de lugar</w:t>
      </w:r>
      <w:r w:rsidRPr="00D74EEE">
        <w:rPr>
          <w:rFonts w:ascii="Arial" w:hAnsi="Arial" w:cs="Arial"/>
        </w:rPr>
        <w:t xml:space="preserve"> está na </w:t>
      </w:r>
      <w:r w:rsidRPr="00D74EEE">
        <w:rPr>
          <w:rFonts w:ascii="Arial" w:hAnsi="Arial" w:cs="Arial"/>
          <w:bCs/>
          <w:i/>
          <w:iCs/>
        </w:rPr>
        <w:t>temporalidade mais lenta</w:t>
      </w:r>
      <w:r w:rsidR="00004218" w:rsidRPr="00D74EEE">
        <w:rPr>
          <w:rFonts w:ascii="Arial" w:hAnsi="Arial" w:cs="Arial"/>
          <w:bCs/>
          <w:iCs/>
        </w:rPr>
        <w:t>, pois</w:t>
      </w:r>
      <w:r w:rsidRPr="00D74EEE">
        <w:rPr>
          <w:rFonts w:ascii="Arial" w:hAnsi="Arial" w:cs="Arial"/>
          <w:b/>
          <w:bCs/>
        </w:rPr>
        <w:t xml:space="preserve"> </w:t>
      </w:r>
      <w:r w:rsidRPr="00D74EEE">
        <w:rPr>
          <w:rFonts w:ascii="Arial" w:hAnsi="Arial" w:cs="Arial"/>
        </w:rPr>
        <w:t>pode indicar uma alternativa de desenvolvimento, sem a racionalidade das grandes iniciativas produtivas, preservando a cultura e a natureza (SAQUET, 2003 [2001]</w:t>
      </w:r>
      <w:r w:rsidR="00ED4C2F" w:rsidRPr="00D74EEE">
        <w:rPr>
          <w:rFonts w:ascii="Arial" w:hAnsi="Arial" w:cs="Arial"/>
        </w:rPr>
        <w:t>; MARTINS, 2008</w:t>
      </w:r>
      <w:r w:rsidRPr="00D74EEE">
        <w:rPr>
          <w:rFonts w:ascii="Arial" w:hAnsi="Arial" w:cs="Arial"/>
        </w:rPr>
        <w:t>), num mundo mais justo (SANTOS, 1996; FERNANDES, 2004),</w:t>
      </w:r>
      <w:r w:rsidRPr="00D74EEE">
        <w:rPr>
          <w:rFonts w:ascii="Arial" w:hAnsi="Arial" w:cs="Arial"/>
        </w:rPr>
        <w:br/>
        <w:t xml:space="preserve">juntamente com as redes curtas, </w:t>
      </w:r>
      <w:r w:rsidR="00107E00" w:rsidRPr="00D74EEE">
        <w:rPr>
          <w:rFonts w:ascii="Arial" w:hAnsi="Arial" w:cs="Arial"/>
        </w:rPr>
        <w:t xml:space="preserve">as </w:t>
      </w:r>
      <w:r w:rsidRPr="00D74EEE">
        <w:rPr>
          <w:rFonts w:ascii="Arial" w:hAnsi="Arial" w:cs="Arial"/>
        </w:rPr>
        <w:t xml:space="preserve">práticas agroecológicas, </w:t>
      </w:r>
      <w:r w:rsidR="00107E00" w:rsidRPr="00D74EEE">
        <w:rPr>
          <w:rFonts w:ascii="Arial" w:hAnsi="Arial" w:cs="Arial"/>
        </w:rPr>
        <w:t xml:space="preserve">a </w:t>
      </w:r>
      <w:r w:rsidRPr="00D74EEE">
        <w:rPr>
          <w:rFonts w:ascii="Arial" w:hAnsi="Arial" w:cs="Arial"/>
        </w:rPr>
        <w:t xml:space="preserve">produção artesanal (comidas e objetos em geral), </w:t>
      </w:r>
      <w:r w:rsidR="00107E00" w:rsidRPr="00D74EEE">
        <w:rPr>
          <w:rFonts w:ascii="Arial" w:hAnsi="Arial" w:cs="Arial"/>
        </w:rPr>
        <w:t xml:space="preserve">o </w:t>
      </w:r>
      <w:r w:rsidRPr="00D74EEE">
        <w:rPr>
          <w:rFonts w:ascii="Arial" w:hAnsi="Arial" w:cs="Arial"/>
        </w:rPr>
        <w:t xml:space="preserve">pequeno comércio, </w:t>
      </w:r>
      <w:r w:rsidR="00107E00" w:rsidRPr="00D74EEE">
        <w:rPr>
          <w:rFonts w:ascii="Arial" w:hAnsi="Arial" w:cs="Arial"/>
        </w:rPr>
        <w:t xml:space="preserve">a </w:t>
      </w:r>
      <w:r w:rsidR="00004218" w:rsidRPr="00D74EEE">
        <w:rPr>
          <w:rFonts w:ascii="Arial" w:hAnsi="Arial" w:cs="Arial"/>
        </w:rPr>
        <w:t xml:space="preserve">educação ambiental, </w:t>
      </w:r>
      <w:r w:rsidR="00107E00" w:rsidRPr="00D74EEE">
        <w:rPr>
          <w:rFonts w:ascii="Arial" w:hAnsi="Arial" w:cs="Arial"/>
        </w:rPr>
        <w:t xml:space="preserve">a </w:t>
      </w:r>
      <w:r w:rsidRPr="00D74EEE">
        <w:rPr>
          <w:rFonts w:ascii="Arial" w:hAnsi="Arial" w:cs="Arial"/>
        </w:rPr>
        <w:t>valorização da criatividade, da solidariedade, da simplicidade, da humildade etc.</w:t>
      </w:r>
      <w:r w:rsidR="00004218" w:rsidRPr="00D74EEE">
        <w:rPr>
          <w:rFonts w:ascii="Arial" w:hAnsi="Arial" w:cs="Arial"/>
        </w:rPr>
        <w:t xml:space="preserve"> Que tal planejarmos e construímos condomínios móveis onde as casas possam ser deslocadas sobre trilhos, com motores elétricos, para mudar a localização conforme as estações do ano? Que tal debatermos e construirmos cidades sem as demarcações e apropriações privadas dos bairros e terrenos?</w:t>
      </w:r>
      <w:r w:rsidR="007278B0" w:rsidRPr="00D74EEE">
        <w:rPr>
          <w:rFonts w:ascii="Arial" w:hAnsi="Arial" w:cs="Arial"/>
        </w:rPr>
        <w:t xml:space="preserve"> </w:t>
      </w:r>
    </w:p>
    <w:p w14:paraId="5AC1C2AD" w14:textId="77777777" w:rsidR="007278B0" w:rsidRPr="00D74EEE" w:rsidRDefault="0032628E" w:rsidP="002E4682">
      <w:pPr>
        <w:spacing w:after="0" w:line="360" w:lineRule="auto"/>
        <w:ind w:right="-141" w:firstLine="851"/>
        <w:jc w:val="both"/>
        <w:rPr>
          <w:rFonts w:ascii="Arial" w:hAnsi="Arial" w:cs="Arial"/>
        </w:rPr>
      </w:pPr>
      <w:r w:rsidRPr="00D74EEE">
        <w:rPr>
          <w:rFonts w:ascii="Arial" w:hAnsi="Arial" w:cs="Arial"/>
        </w:rPr>
        <w:t xml:space="preserve">Outra possibilidade de </w:t>
      </w:r>
      <w:r w:rsidRPr="00D74EEE">
        <w:rPr>
          <w:rFonts w:ascii="Arial" w:hAnsi="Arial" w:cs="Arial"/>
          <w:i/>
        </w:rPr>
        <w:t>práxis</w:t>
      </w:r>
      <w:r w:rsidRPr="00D74EEE">
        <w:rPr>
          <w:rFonts w:ascii="Arial" w:hAnsi="Arial" w:cs="Arial"/>
        </w:rPr>
        <w:t xml:space="preserve"> nos termos que destacamos neste texto, pode acontecer a partir do </w:t>
      </w:r>
      <w:r w:rsidRPr="00D74EEE">
        <w:rPr>
          <w:rFonts w:ascii="Arial" w:hAnsi="Arial" w:cs="Arial"/>
          <w:i/>
        </w:rPr>
        <w:t>encontro de saberes</w:t>
      </w:r>
      <w:r w:rsidRPr="00D74EEE">
        <w:rPr>
          <w:rFonts w:ascii="Arial" w:hAnsi="Arial" w:cs="Arial"/>
        </w:rPr>
        <w:t xml:space="preserve"> técnicos com as </w:t>
      </w:r>
      <w:r w:rsidRPr="00D74EEE">
        <w:rPr>
          <w:rFonts w:ascii="Arial" w:hAnsi="Arial" w:cs="Arial"/>
          <w:i/>
        </w:rPr>
        <w:t>gentes</w:t>
      </w:r>
      <w:r w:rsidRPr="00D74EEE">
        <w:rPr>
          <w:rFonts w:ascii="Arial" w:hAnsi="Arial" w:cs="Arial"/>
        </w:rPr>
        <w:t xml:space="preserve"> (CORAGGIO, 2004 [2000]), num processo que podemos denominar de produção de </w:t>
      </w:r>
      <w:r w:rsidRPr="00D74EEE">
        <w:rPr>
          <w:rFonts w:ascii="Arial" w:hAnsi="Arial" w:cs="Arial"/>
          <w:i/>
        </w:rPr>
        <w:t>inteligência territorial</w:t>
      </w:r>
      <w:r w:rsidRPr="00D74EEE">
        <w:rPr>
          <w:rFonts w:ascii="Arial" w:hAnsi="Arial" w:cs="Arial"/>
        </w:rPr>
        <w:t xml:space="preserve"> (TURCO, 1988; FOURNY, 2004; BOZZANO, 2012a, 2012b; GIRARDOT, </w:t>
      </w:r>
      <w:r w:rsidR="000745BB" w:rsidRPr="00D74EEE">
        <w:rPr>
          <w:rFonts w:ascii="Arial" w:hAnsi="Arial" w:cs="Arial"/>
        </w:rPr>
        <w:t xml:space="preserve">2004, </w:t>
      </w:r>
      <w:r w:rsidRPr="00D74EEE">
        <w:rPr>
          <w:rFonts w:ascii="Arial" w:hAnsi="Arial" w:cs="Arial"/>
        </w:rPr>
        <w:t xml:space="preserve">2012; SANZ, 2014), na qual se mobilizam as capacidades dos homens para </w:t>
      </w:r>
      <w:r w:rsidRPr="00D74EEE">
        <w:rPr>
          <w:rFonts w:ascii="Arial" w:hAnsi="Arial" w:cs="Arial"/>
          <w:i/>
        </w:rPr>
        <w:t>dividir</w:t>
      </w:r>
      <w:r w:rsidRPr="00D74EEE">
        <w:rPr>
          <w:rFonts w:ascii="Arial" w:hAnsi="Arial" w:cs="Arial"/>
        </w:rPr>
        <w:t xml:space="preserve"> objetivos, riscos e conhecimentos (RUL</w:t>
      </w:r>
      <w:r w:rsidR="009B5F00" w:rsidRPr="00D74EEE">
        <w:rPr>
          <w:rFonts w:ascii="Arial" w:hAnsi="Arial" w:cs="Arial"/>
        </w:rPr>
        <w:t xml:space="preserve">LANI, MICELLI e DI MARIA, 2000), como realizamos nos supracitados </w:t>
      </w:r>
      <w:r w:rsidR="00070A6A" w:rsidRPr="00D74EEE">
        <w:rPr>
          <w:rFonts w:ascii="Arial" w:hAnsi="Arial" w:cs="Arial"/>
          <w:i/>
        </w:rPr>
        <w:t>Projeto Vida no Bairro</w:t>
      </w:r>
      <w:r w:rsidR="00070A6A" w:rsidRPr="00D74EEE">
        <w:rPr>
          <w:rFonts w:ascii="Arial" w:hAnsi="Arial" w:cs="Arial"/>
        </w:rPr>
        <w:t xml:space="preserve"> (</w:t>
      </w:r>
      <w:r w:rsidR="009B5F00" w:rsidRPr="00D74EEE">
        <w:rPr>
          <w:rFonts w:ascii="Arial" w:hAnsi="Arial" w:cs="Arial"/>
        </w:rPr>
        <w:t>PV</w:t>
      </w:r>
      <w:r w:rsidR="00107E00" w:rsidRPr="00D74EEE">
        <w:rPr>
          <w:rFonts w:ascii="Arial" w:hAnsi="Arial" w:cs="Arial"/>
        </w:rPr>
        <w:t>B</w:t>
      </w:r>
      <w:r w:rsidR="00070A6A" w:rsidRPr="00D74EEE">
        <w:rPr>
          <w:rFonts w:ascii="Arial" w:hAnsi="Arial" w:cs="Arial"/>
        </w:rPr>
        <w:t>)</w:t>
      </w:r>
      <w:r w:rsidR="009B5F00" w:rsidRPr="00D74EEE">
        <w:rPr>
          <w:rFonts w:ascii="Arial" w:hAnsi="Arial" w:cs="Arial"/>
        </w:rPr>
        <w:t xml:space="preserve"> </w:t>
      </w:r>
      <w:r w:rsidR="009B5F00" w:rsidRPr="00D74EEE">
        <w:rPr>
          <w:rFonts w:ascii="Arial" w:hAnsi="Arial" w:cs="Arial"/>
          <w:i/>
        </w:rPr>
        <w:t>e</w:t>
      </w:r>
      <w:r w:rsidR="00070A6A" w:rsidRPr="00D74EEE">
        <w:rPr>
          <w:rFonts w:ascii="Arial" w:hAnsi="Arial" w:cs="Arial"/>
          <w:i/>
        </w:rPr>
        <w:t xml:space="preserve"> Projeto Vida na Roça</w:t>
      </w:r>
      <w:r w:rsidR="009B5F00" w:rsidRPr="00D74EEE">
        <w:rPr>
          <w:rFonts w:ascii="Arial" w:hAnsi="Arial" w:cs="Arial"/>
        </w:rPr>
        <w:t xml:space="preserve"> </w:t>
      </w:r>
      <w:r w:rsidR="00070A6A" w:rsidRPr="00D74EEE">
        <w:rPr>
          <w:rFonts w:ascii="Arial" w:hAnsi="Arial" w:cs="Arial"/>
        </w:rPr>
        <w:t>(</w:t>
      </w:r>
      <w:r w:rsidR="009B5F00" w:rsidRPr="00D74EEE">
        <w:rPr>
          <w:rFonts w:ascii="Arial" w:hAnsi="Arial" w:cs="Arial"/>
        </w:rPr>
        <w:t>PVR</w:t>
      </w:r>
      <w:r w:rsidR="00070A6A" w:rsidRPr="00D74EEE">
        <w:rPr>
          <w:rFonts w:ascii="Arial" w:hAnsi="Arial" w:cs="Arial"/>
        </w:rPr>
        <w:t>)</w:t>
      </w:r>
      <w:r w:rsidR="009B5F00" w:rsidRPr="00D74EEE">
        <w:rPr>
          <w:rFonts w:ascii="Arial" w:hAnsi="Arial" w:cs="Arial"/>
        </w:rPr>
        <w:t>.</w:t>
      </w:r>
    </w:p>
    <w:p w14:paraId="56565D29" w14:textId="77777777" w:rsidR="00E233B0" w:rsidRPr="00D74EEE" w:rsidRDefault="00E233B0" w:rsidP="002E4682">
      <w:pPr>
        <w:spacing w:after="0" w:line="360" w:lineRule="auto"/>
        <w:ind w:right="-141" w:firstLine="851"/>
        <w:jc w:val="both"/>
        <w:rPr>
          <w:rFonts w:ascii="Arial" w:hAnsi="Arial" w:cs="Arial"/>
        </w:rPr>
      </w:pPr>
      <w:r w:rsidRPr="00D74EEE">
        <w:rPr>
          <w:rFonts w:ascii="Arial" w:hAnsi="Arial" w:cs="Arial"/>
        </w:rPr>
        <w:t xml:space="preserve">O fato é que o conhecimento precisa ser construído na </w:t>
      </w:r>
      <w:r w:rsidRPr="00D74EEE">
        <w:rPr>
          <w:rFonts w:ascii="Arial" w:hAnsi="Arial" w:cs="Arial"/>
          <w:i/>
        </w:rPr>
        <w:t>práxis</w:t>
      </w:r>
      <w:r w:rsidRPr="00D74EEE">
        <w:rPr>
          <w:rFonts w:ascii="Arial" w:hAnsi="Arial" w:cs="Arial"/>
        </w:rPr>
        <w:t xml:space="preserve">, para melhorar nossa </w:t>
      </w:r>
      <w:r w:rsidR="00D243E5" w:rsidRPr="00D74EEE">
        <w:rPr>
          <w:rFonts w:ascii="Arial" w:hAnsi="Arial" w:cs="Arial"/>
        </w:rPr>
        <w:t xml:space="preserve">própria </w:t>
      </w:r>
      <w:r w:rsidRPr="00D74EEE">
        <w:rPr>
          <w:rFonts w:ascii="Arial" w:hAnsi="Arial" w:cs="Arial"/>
        </w:rPr>
        <w:t>pesquisa</w:t>
      </w:r>
      <w:r w:rsidR="009B5F00" w:rsidRPr="00D74EEE">
        <w:rPr>
          <w:rFonts w:ascii="Arial" w:hAnsi="Arial" w:cs="Arial"/>
        </w:rPr>
        <w:t xml:space="preserve"> e cooperação</w:t>
      </w:r>
      <w:r w:rsidRPr="00D74EEE">
        <w:rPr>
          <w:rFonts w:ascii="Arial" w:hAnsi="Arial" w:cs="Arial"/>
        </w:rPr>
        <w:t xml:space="preserve">, </w:t>
      </w:r>
      <w:r w:rsidR="00107E00" w:rsidRPr="00D74EEE">
        <w:rPr>
          <w:rFonts w:ascii="Arial" w:hAnsi="Arial" w:cs="Arial"/>
        </w:rPr>
        <w:t xml:space="preserve">bem como o ensino, </w:t>
      </w:r>
      <w:r w:rsidR="009B5F00" w:rsidRPr="00D74EEE">
        <w:rPr>
          <w:rFonts w:ascii="Arial" w:hAnsi="Arial" w:cs="Arial"/>
        </w:rPr>
        <w:t>qualificando-nos como sujeitos colaboradores dentro e fora da Universidade, por meio da p</w:t>
      </w:r>
      <w:r w:rsidRPr="00D74EEE">
        <w:rPr>
          <w:rFonts w:ascii="Arial" w:hAnsi="Arial" w:cs="Arial"/>
        </w:rPr>
        <w:t>articipação popular</w:t>
      </w:r>
      <w:r w:rsidR="00BA71FC" w:rsidRPr="00D74EEE">
        <w:rPr>
          <w:rFonts w:ascii="Arial" w:hAnsi="Arial" w:cs="Arial"/>
        </w:rPr>
        <w:t xml:space="preserve">, </w:t>
      </w:r>
      <w:r w:rsidR="009B5F00" w:rsidRPr="00D74EEE">
        <w:rPr>
          <w:rFonts w:ascii="Arial" w:hAnsi="Arial" w:cs="Arial"/>
        </w:rPr>
        <w:t xml:space="preserve">insistimos, </w:t>
      </w:r>
      <w:r w:rsidR="00BA71FC" w:rsidRPr="00D74EEE">
        <w:rPr>
          <w:rFonts w:ascii="Arial" w:hAnsi="Arial" w:cs="Arial"/>
        </w:rPr>
        <w:t xml:space="preserve">como </w:t>
      </w:r>
      <w:r w:rsidR="009B5F00" w:rsidRPr="00D74EEE">
        <w:rPr>
          <w:rFonts w:ascii="Arial" w:hAnsi="Arial" w:cs="Arial"/>
        </w:rPr>
        <w:t>fizemos</w:t>
      </w:r>
      <w:r w:rsidR="00BA71FC" w:rsidRPr="00D74EEE">
        <w:rPr>
          <w:rFonts w:ascii="Arial" w:hAnsi="Arial" w:cs="Arial"/>
        </w:rPr>
        <w:t xml:space="preserve"> no </w:t>
      </w:r>
      <w:r w:rsidR="00C432BC" w:rsidRPr="00D74EEE">
        <w:rPr>
          <w:rFonts w:ascii="Arial" w:hAnsi="Arial" w:cs="Arial"/>
        </w:rPr>
        <w:t>PVR</w:t>
      </w:r>
      <w:r w:rsidR="00BA71FC" w:rsidRPr="00D74EEE">
        <w:rPr>
          <w:rFonts w:ascii="Arial" w:hAnsi="Arial" w:cs="Arial"/>
        </w:rPr>
        <w:t xml:space="preserve"> e no </w:t>
      </w:r>
      <w:r w:rsidR="00C432BC" w:rsidRPr="00D74EEE">
        <w:rPr>
          <w:rFonts w:ascii="Arial" w:hAnsi="Arial" w:cs="Arial"/>
        </w:rPr>
        <w:t>PVB</w:t>
      </w:r>
      <w:r w:rsidRPr="00D74EEE">
        <w:rPr>
          <w:rFonts w:ascii="Arial" w:hAnsi="Arial" w:cs="Arial"/>
        </w:rPr>
        <w:t>.</w:t>
      </w:r>
      <w:r w:rsidR="00490618" w:rsidRPr="00D74EEE">
        <w:rPr>
          <w:rFonts w:ascii="Arial" w:hAnsi="Arial" w:cs="Arial"/>
        </w:rPr>
        <w:t xml:space="preserve"> A pesquisa e a ação </w:t>
      </w:r>
      <w:r w:rsidR="009B5F00" w:rsidRPr="00D74EEE">
        <w:rPr>
          <w:rFonts w:ascii="Arial" w:hAnsi="Arial" w:cs="Arial"/>
        </w:rPr>
        <w:t>participantes</w:t>
      </w:r>
      <w:r w:rsidR="00490618" w:rsidRPr="00D74EEE">
        <w:rPr>
          <w:rFonts w:ascii="Arial" w:hAnsi="Arial" w:cs="Arial"/>
        </w:rPr>
        <w:t xml:space="preserve"> necessitam ser encaradas como uma </w:t>
      </w:r>
      <w:r w:rsidR="00490618" w:rsidRPr="00D74EEE">
        <w:rPr>
          <w:rFonts w:ascii="Arial" w:hAnsi="Arial" w:cs="Arial"/>
          <w:i/>
        </w:rPr>
        <w:t>filosofia de vida</w:t>
      </w:r>
      <w:r w:rsidR="00490618" w:rsidRPr="00D74EEE">
        <w:rPr>
          <w:rFonts w:ascii="Arial" w:hAnsi="Arial" w:cs="Arial"/>
        </w:rPr>
        <w:t>, como muito bem afirmara Borda (</w:t>
      </w:r>
      <w:r w:rsidR="00125533" w:rsidRPr="00D74EEE">
        <w:rPr>
          <w:rFonts w:ascii="Arial" w:hAnsi="Arial" w:cs="Arial"/>
        </w:rPr>
        <w:t>2008</w:t>
      </w:r>
      <w:r w:rsidR="00490618" w:rsidRPr="00D74EEE">
        <w:rPr>
          <w:rFonts w:ascii="Arial" w:hAnsi="Arial" w:cs="Arial"/>
        </w:rPr>
        <w:t xml:space="preserve"> [1999]).</w:t>
      </w:r>
      <w:r w:rsidR="007278B0" w:rsidRPr="00D74EEE">
        <w:rPr>
          <w:rFonts w:ascii="Arial" w:hAnsi="Arial" w:cs="Arial"/>
        </w:rPr>
        <w:t xml:space="preserve"> Por que não reproduzimos, então, iniciativas como as do PVB e do PVR?</w:t>
      </w:r>
    </w:p>
    <w:p w14:paraId="4A40C077" w14:textId="77777777" w:rsidR="0027108F" w:rsidRPr="00D74EEE" w:rsidRDefault="0027108F" w:rsidP="0027108F">
      <w:pPr>
        <w:spacing w:after="0" w:line="360" w:lineRule="auto"/>
        <w:ind w:right="-141" w:firstLine="851"/>
        <w:jc w:val="both"/>
        <w:rPr>
          <w:rFonts w:ascii="Arial" w:hAnsi="Arial" w:cs="Arial"/>
        </w:rPr>
      </w:pPr>
      <w:r w:rsidRPr="00D74EEE">
        <w:rPr>
          <w:rFonts w:ascii="Arial" w:hAnsi="Arial" w:cs="Arial"/>
        </w:rPr>
        <w:t xml:space="preserve">No PVR e no PVB, trabalhamos com distintos sujeitos a partir dos mesmos princípios </w:t>
      </w:r>
      <w:r w:rsidR="00CA2012" w:rsidRPr="00D74EEE">
        <w:rPr>
          <w:rFonts w:ascii="Arial" w:hAnsi="Arial" w:cs="Arial"/>
        </w:rPr>
        <w:t xml:space="preserve">(participação, interdisciplinaridade, agroecologia, diversificação das atividades produtivas e </w:t>
      </w:r>
      <w:r w:rsidR="00CA2012" w:rsidRPr="00D74EEE">
        <w:rPr>
          <w:rFonts w:ascii="Arial" w:hAnsi="Arial" w:cs="Arial"/>
        </w:rPr>
        <w:lastRenderedPageBreak/>
        <w:t xml:space="preserve">culturais, formação política continuada e solidariedade) </w:t>
      </w:r>
      <w:r w:rsidRPr="00D74EEE">
        <w:rPr>
          <w:rFonts w:ascii="Arial" w:hAnsi="Arial" w:cs="Arial"/>
        </w:rPr>
        <w:t xml:space="preserve">e das mesmas práticas, nas pesquisas e nas ações, conseguindo resultados muito relevantes, inerentes à compreensão e atuação no desenvolvimento territorial </w:t>
      </w:r>
      <w:r w:rsidR="00CA2012" w:rsidRPr="00D74EEE">
        <w:rPr>
          <w:rFonts w:ascii="Arial" w:hAnsi="Arial" w:cs="Arial"/>
        </w:rPr>
        <w:t xml:space="preserve">- na época denominado </w:t>
      </w:r>
      <w:r w:rsidR="00CA2012" w:rsidRPr="00D74EEE">
        <w:rPr>
          <w:rFonts w:ascii="Arial" w:hAnsi="Arial" w:cs="Arial"/>
          <w:i/>
        </w:rPr>
        <w:t>comunitário</w:t>
      </w:r>
      <w:r w:rsidR="00CA2012" w:rsidRPr="00D74EEE">
        <w:rPr>
          <w:rFonts w:ascii="Arial" w:hAnsi="Arial" w:cs="Arial"/>
        </w:rPr>
        <w:t xml:space="preserve"> -</w:t>
      </w:r>
      <w:r w:rsidR="004163AD" w:rsidRPr="00D74EEE">
        <w:rPr>
          <w:rFonts w:ascii="Arial" w:hAnsi="Arial" w:cs="Arial"/>
        </w:rPr>
        <w:t>,</w:t>
      </w:r>
      <w:r w:rsidR="00CA2012" w:rsidRPr="00D74EEE">
        <w:rPr>
          <w:rFonts w:ascii="Arial" w:hAnsi="Arial" w:cs="Arial"/>
        </w:rPr>
        <w:t xml:space="preserve"> </w:t>
      </w:r>
      <w:r w:rsidRPr="00D74EEE">
        <w:rPr>
          <w:rFonts w:ascii="Arial" w:hAnsi="Arial" w:cs="Arial"/>
        </w:rPr>
        <w:t>nu</w:t>
      </w:r>
      <w:r w:rsidR="00CA2012" w:rsidRPr="00D74EEE">
        <w:rPr>
          <w:rFonts w:ascii="Arial" w:hAnsi="Arial" w:cs="Arial"/>
        </w:rPr>
        <w:t xml:space="preserve">ma perspectiva </w:t>
      </w:r>
      <w:r w:rsidR="00CA2012" w:rsidRPr="00D74EEE">
        <w:rPr>
          <w:rFonts w:ascii="Arial" w:hAnsi="Arial" w:cs="Arial"/>
          <w:i/>
        </w:rPr>
        <w:t>multidimensional</w:t>
      </w:r>
      <w:r w:rsidRPr="00D74EEE">
        <w:rPr>
          <w:rFonts w:ascii="Arial" w:hAnsi="Arial" w:cs="Arial"/>
        </w:rPr>
        <w:t xml:space="preserve">: </w:t>
      </w:r>
      <w:r w:rsidR="000C0251" w:rsidRPr="00D74EEE">
        <w:rPr>
          <w:rFonts w:ascii="Arial" w:hAnsi="Arial" w:cs="Arial"/>
        </w:rPr>
        <w:t>produção agropecuária (manejo florestal</w:t>
      </w:r>
      <w:r w:rsidR="00BC13D1" w:rsidRPr="00D74EEE">
        <w:rPr>
          <w:rFonts w:ascii="Arial" w:hAnsi="Arial" w:cs="Arial"/>
        </w:rPr>
        <w:t>, pastagens, recursos hídricos e eliminação dos agrotóxicos); saúde e saneamento ambiental (família, habitação e infraestrutura); lazer e cultura (recreação, cursos e oficinas); educação (formal e informal); divulgação dos projetos com o envolvimento direto dos moradores da comunidade de Jacutinga e do Bairro São Francisco – Francisco Beltrão.</w:t>
      </w:r>
      <w:r w:rsidR="00985047" w:rsidRPr="00D74EEE">
        <w:rPr>
          <w:rFonts w:ascii="Arial" w:hAnsi="Arial" w:cs="Arial"/>
        </w:rPr>
        <w:t xml:space="preserve"> Em ambos os projetos, as ações </w:t>
      </w:r>
      <w:r w:rsidR="00F21330" w:rsidRPr="00D74EEE">
        <w:rPr>
          <w:rFonts w:ascii="Arial" w:hAnsi="Arial" w:cs="Arial"/>
        </w:rPr>
        <w:t xml:space="preserve">– participativas na pesquisa e na cooperação - </w:t>
      </w:r>
      <w:r w:rsidR="00985047" w:rsidRPr="00D74EEE">
        <w:rPr>
          <w:rFonts w:ascii="Arial" w:hAnsi="Arial" w:cs="Arial"/>
        </w:rPr>
        <w:t xml:space="preserve">visaram o desenvolvimento </w:t>
      </w:r>
      <w:r w:rsidR="00985047" w:rsidRPr="00D74EEE">
        <w:rPr>
          <w:rFonts w:ascii="Arial" w:hAnsi="Arial" w:cs="Arial"/>
          <w:i/>
        </w:rPr>
        <w:t>respeitando</w:t>
      </w:r>
      <w:r w:rsidR="00985047" w:rsidRPr="00D74EEE">
        <w:rPr>
          <w:rFonts w:ascii="Arial" w:hAnsi="Arial" w:cs="Arial"/>
        </w:rPr>
        <w:t xml:space="preserve"> a natureza, a cultura e as necessidades mais imediatas das populações locais</w:t>
      </w:r>
      <w:r w:rsidR="004163AD" w:rsidRPr="00D74EEE">
        <w:rPr>
          <w:rFonts w:ascii="Arial" w:hAnsi="Arial" w:cs="Arial"/>
        </w:rPr>
        <w:t>, valorizando as singularidades territoriais</w:t>
      </w:r>
      <w:r w:rsidR="009B5F00" w:rsidRPr="00D74EEE">
        <w:rPr>
          <w:rFonts w:ascii="Arial" w:hAnsi="Arial" w:cs="Arial"/>
        </w:rPr>
        <w:t xml:space="preserve"> e seus respectivos sujeitos e saberes</w:t>
      </w:r>
      <w:r w:rsidR="00985047" w:rsidRPr="00D74EEE">
        <w:rPr>
          <w:rFonts w:ascii="Arial" w:hAnsi="Arial" w:cs="Arial"/>
        </w:rPr>
        <w:t>.</w:t>
      </w:r>
    </w:p>
    <w:p w14:paraId="31247584" w14:textId="77777777" w:rsidR="00985047" w:rsidRPr="00D74EEE" w:rsidRDefault="00F46B0C" w:rsidP="0027108F">
      <w:pPr>
        <w:spacing w:after="0" w:line="360" w:lineRule="auto"/>
        <w:ind w:right="-141" w:firstLine="851"/>
        <w:jc w:val="both"/>
        <w:rPr>
          <w:rFonts w:ascii="Arial" w:hAnsi="Arial" w:cs="Arial"/>
        </w:rPr>
      </w:pPr>
      <w:r w:rsidRPr="00D74EEE">
        <w:rPr>
          <w:rFonts w:ascii="Arial" w:hAnsi="Arial" w:cs="Arial"/>
        </w:rPr>
        <w:t xml:space="preserve">Os princípios foram transformados em diretrizes e práticas, por meio das discussões feitas com os sujeitos de cada projeto, com as lideranças (das instituições, </w:t>
      </w:r>
      <w:r w:rsidR="00A40044" w:rsidRPr="00D74EEE">
        <w:rPr>
          <w:rFonts w:ascii="Arial" w:hAnsi="Arial" w:cs="Arial"/>
        </w:rPr>
        <w:t xml:space="preserve">das </w:t>
      </w:r>
      <w:r w:rsidRPr="00D74EEE">
        <w:rPr>
          <w:rFonts w:ascii="Arial" w:hAnsi="Arial" w:cs="Arial"/>
        </w:rPr>
        <w:t xml:space="preserve">“linhas” de Jacutinga e das ruas do Bairro São Francisco) e grupos de moradores. Debatemos e definimos em conjunto o </w:t>
      </w:r>
      <w:r w:rsidRPr="00D74EEE">
        <w:rPr>
          <w:rFonts w:ascii="Arial" w:hAnsi="Arial" w:cs="Arial"/>
          <w:i/>
        </w:rPr>
        <w:t>jeito</w:t>
      </w:r>
      <w:r w:rsidRPr="00D74EEE">
        <w:rPr>
          <w:rFonts w:ascii="Arial" w:hAnsi="Arial" w:cs="Arial"/>
        </w:rPr>
        <w:t xml:space="preserve"> de trabalhar, </w:t>
      </w:r>
      <w:r w:rsidRPr="00D74EEE">
        <w:rPr>
          <w:rFonts w:ascii="Arial" w:hAnsi="Arial" w:cs="Arial"/>
          <w:i/>
        </w:rPr>
        <w:t>devolvendo</w:t>
      </w:r>
      <w:r w:rsidRPr="00D74EEE">
        <w:rPr>
          <w:rFonts w:ascii="Arial" w:hAnsi="Arial" w:cs="Arial"/>
        </w:rPr>
        <w:t xml:space="preserve">/apresentando/discutindo os dados coletados (visando à valorização dos sujeitos do campo e da cidade, bem como a construção de uma sociedade mais justa e </w:t>
      </w:r>
      <w:r w:rsidRPr="00D74EEE">
        <w:rPr>
          <w:rFonts w:ascii="Arial" w:hAnsi="Arial" w:cs="Arial"/>
          <w:i/>
        </w:rPr>
        <w:t>democrática</w:t>
      </w:r>
      <w:r w:rsidR="004164A6" w:rsidRPr="00D74EEE">
        <w:rPr>
          <w:rFonts w:ascii="Arial" w:hAnsi="Arial" w:cs="Arial"/>
        </w:rPr>
        <w:t>);</w:t>
      </w:r>
      <w:r w:rsidRPr="00D74EEE">
        <w:rPr>
          <w:rFonts w:ascii="Arial" w:hAnsi="Arial" w:cs="Arial"/>
        </w:rPr>
        <w:t xml:space="preserve"> </w:t>
      </w:r>
      <w:r w:rsidR="004164A6" w:rsidRPr="00D74EEE">
        <w:rPr>
          <w:rFonts w:ascii="Arial" w:hAnsi="Arial" w:cs="Arial"/>
        </w:rPr>
        <w:t xml:space="preserve">efetivamos a redação das análises, caracterizando a situação atual dos estabelecimentos rurais, dos lotes urbanos e das famílias, estabelecendo as metas, as ações, o orçamento necessário e os responsáveis por cada atividade prevista e aprovada nas assembleias deliberativas; debatemos e definimos as ações prioritárias para os primeiros meses e anos de cada projeto; concretizamos as mesmas, em conjunto, </w:t>
      </w:r>
      <w:r w:rsidR="002D0B38" w:rsidRPr="00D74EEE">
        <w:rPr>
          <w:rFonts w:ascii="Arial" w:hAnsi="Arial" w:cs="Arial"/>
        </w:rPr>
        <w:t>avaliando-as</w:t>
      </w:r>
      <w:r w:rsidR="005315FA" w:rsidRPr="00D74EEE">
        <w:rPr>
          <w:rFonts w:ascii="Arial" w:hAnsi="Arial" w:cs="Arial"/>
        </w:rPr>
        <w:t>,</w:t>
      </w:r>
      <w:r w:rsidR="002D0B38" w:rsidRPr="00D74EEE">
        <w:rPr>
          <w:rFonts w:ascii="Arial" w:hAnsi="Arial" w:cs="Arial"/>
        </w:rPr>
        <w:t xml:space="preserve"> identificando dificuldades, avanços conseguidos e prioridades para o futuro.</w:t>
      </w:r>
    </w:p>
    <w:p w14:paraId="5EBD0C16" w14:textId="77777777" w:rsidR="00E0695E" w:rsidRPr="00D74EEE" w:rsidRDefault="005315FA" w:rsidP="002E4682">
      <w:pPr>
        <w:spacing w:after="0" w:line="360" w:lineRule="auto"/>
        <w:ind w:right="-141" w:firstLine="851"/>
        <w:jc w:val="both"/>
        <w:rPr>
          <w:rFonts w:ascii="Arial" w:hAnsi="Arial" w:cs="Arial"/>
        </w:rPr>
      </w:pPr>
      <w:r w:rsidRPr="00D74EEE">
        <w:rPr>
          <w:rFonts w:ascii="Arial" w:hAnsi="Arial" w:cs="Arial"/>
        </w:rPr>
        <w:t>Evidentemente, h</w:t>
      </w:r>
      <w:r w:rsidR="003D24D4" w:rsidRPr="00D74EEE">
        <w:rPr>
          <w:rFonts w:ascii="Arial" w:hAnsi="Arial" w:cs="Arial"/>
        </w:rPr>
        <w:t xml:space="preserve">á vários </w:t>
      </w:r>
      <w:r w:rsidR="00F60363" w:rsidRPr="00D74EEE">
        <w:rPr>
          <w:rFonts w:ascii="Arial" w:hAnsi="Arial" w:cs="Arial"/>
        </w:rPr>
        <w:t xml:space="preserve">outros </w:t>
      </w:r>
      <w:r w:rsidR="003D24D4" w:rsidRPr="00D74EEE">
        <w:rPr>
          <w:rFonts w:ascii="Arial" w:hAnsi="Arial" w:cs="Arial"/>
        </w:rPr>
        <w:t xml:space="preserve">movimentos exitosos nesta perspectiva: em Cuba, com a produção de </w:t>
      </w:r>
      <w:r w:rsidR="003D24D4" w:rsidRPr="00D74EEE">
        <w:rPr>
          <w:rFonts w:ascii="Arial" w:hAnsi="Arial" w:cs="Arial"/>
          <w:i/>
        </w:rPr>
        <w:t>arroz popular</w:t>
      </w:r>
      <w:r w:rsidR="003D24D4" w:rsidRPr="00D74EEE">
        <w:rPr>
          <w:rFonts w:ascii="Arial" w:hAnsi="Arial" w:cs="Arial"/>
        </w:rPr>
        <w:t xml:space="preserve"> para o </w:t>
      </w:r>
      <w:proofErr w:type="spellStart"/>
      <w:r w:rsidR="003D24D4" w:rsidRPr="00D74EEE">
        <w:rPr>
          <w:rFonts w:ascii="Arial" w:hAnsi="Arial" w:cs="Arial"/>
          <w:i/>
        </w:rPr>
        <w:t>autoabastecimento</w:t>
      </w:r>
      <w:proofErr w:type="spellEnd"/>
      <w:r w:rsidR="003D24D4" w:rsidRPr="00D74EEE">
        <w:rPr>
          <w:rFonts w:ascii="Arial" w:hAnsi="Arial" w:cs="Arial"/>
        </w:rPr>
        <w:t xml:space="preserve"> (MONZOTE, 2011); no México, com a fabricação do </w:t>
      </w:r>
      <w:proofErr w:type="spellStart"/>
      <w:r w:rsidR="003D24D4" w:rsidRPr="00D74EEE">
        <w:rPr>
          <w:rFonts w:ascii="Arial" w:hAnsi="Arial" w:cs="Arial"/>
          <w:i/>
        </w:rPr>
        <w:t>pan</w:t>
      </w:r>
      <w:proofErr w:type="spellEnd"/>
      <w:r w:rsidR="003D24D4" w:rsidRPr="00D74EEE">
        <w:rPr>
          <w:rFonts w:ascii="Arial" w:hAnsi="Arial" w:cs="Arial"/>
          <w:i/>
        </w:rPr>
        <w:t xml:space="preserve"> de </w:t>
      </w:r>
      <w:proofErr w:type="spellStart"/>
      <w:r w:rsidR="003D24D4" w:rsidRPr="00D74EEE">
        <w:rPr>
          <w:rFonts w:ascii="Arial" w:hAnsi="Arial" w:cs="Arial"/>
          <w:i/>
        </w:rPr>
        <w:t>fiesta</w:t>
      </w:r>
      <w:proofErr w:type="spellEnd"/>
      <w:r w:rsidR="003D24D4" w:rsidRPr="00D74EEE">
        <w:rPr>
          <w:rFonts w:ascii="Arial" w:hAnsi="Arial" w:cs="Arial"/>
          <w:i/>
        </w:rPr>
        <w:t xml:space="preserve"> de San Juan </w:t>
      </w:r>
      <w:proofErr w:type="spellStart"/>
      <w:r w:rsidR="003D24D4" w:rsidRPr="00D74EEE">
        <w:rPr>
          <w:rFonts w:ascii="Arial" w:hAnsi="Arial" w:cs="Arial"/>
          <w:i/>
        </w:rPr>
        <w:t>Huactzinco</w:t>
      </w:r>
      <w:proofErr w:type="spellEnd"/>
      <w:r w:rsidR="003D24D4" w:rsidRPr="00D74EEE">
        <w:rPr>
          <w:rFonts w:ascii="Arial" w:hAnsi="Arial" w:cs="Arial"/>
        </w:rPr>
        <w:t>, num híbrido de inovação e conservação do sabor e do manejo, tentando manter a identidade repassada de geração em geração como patrimônio familiar (ELIZALDE e SÁNCHEZ, 2012);</w:t>
      </w:r>
      <w:r w:rsidR="00FF3459" w:rsidRPr="00D74EEE">
        <w:rPr>
          <w:rFonts w:ascii="Arial" w:hAnsi="Arial" w:cs="Arial"/>
        </w:rPr>
        <w:t xml:space="preserve"> n</w:t>
      </w:r>
      <w:r w:rsidR="003D24D4" w:rsidRPr="00D74EEE">
        <w:rPr>
          <w:rFonts w:ascii="Arial" w:hAnsi="Arial" w:cs="Arial"/>
        </w:rPr>
        <w:t xml:space="preserve">a Argentina, a revalorização do tomate </w:t>
      </w:r>
      <w:proofErr w:type="spellStart"/>
      <w:r w:rsidR="003D24D4" w:rsidRPr="00D74EEE">
        <w:rPr>
          <w:rFonts w:ascii="Arial" w:hAnsi="Arial" w:cs="Arial"/>
        </w:rPr>
        <w:t>platense</w:t>
      </w:r>
      <w:proofErr w:type="spellEnd"/>
      <w:r w:rsidR="003D24D4" w:rsidRPr="00D74EEE">
        <w:rPr>
          <w:rFonts w:ascii="Arial" w:hAnsi="Arial" w:cs="Arial"/>
        </w:rPr>
        <w:t xml:space="preserve"> resultou da ativação dos produtores e significa a reativação de um produto típico, por meio da reprodução de um saber-fazer inerente à identidade histórica e cultural </w:t>
      </w:r>
      <w:proofErr w:type="spellStart"/>
      <w:r w:rsidR="003D24D4" w:rsidRPr="00D74EEE">
        <w:rPr>
          <w:rFonts w:ascii="Arial" w:hAnsi="Arial" w:cs="Arial"/>
        </w:rPr>
        <w:t>platense</w:t>
      </w:r>
      <w:proofErr w:type="spellEnd"/>
      <w:r w:rsidR="003D24D4" w:rsidRPr="00D74EEE">
        <w:rPr>
          <w:rFonts w:ascii="Arial" w:hAnsi="Arial" w:cs="Arial"/>
        </w:rPr>
        <w:t xml:space="preserve"> (VELARDE, 2003).</w:t>
      </w:r>
      <w:r w:rsidR="00C7082F" w:rsidRPr="00D74EEE">
        <w:rPr>
          <w:rFonts w:ascii="Arial" w:hAnsi="Arial" w:cs="Arial"/>
        </w:rPr>
        <w:t xml:space="preserve"> </w:t>
      </w:r>
    </w:p>
    <w:p w14:paraId="15859E9B" w14:textId="77777777" w:rsidR="00C7082F" w:rsidRPr="00D74EEE" w:rsidRDefault="00C7082F" w:rsidP="002E4682">
      <w:pPr>
        <w:spacing w:after="0" w:line="360" w:lineRule="auto"/>
        <w:ind w:right="-141" w:firstLine="851"/>
        <w:jc w:val="both"/>
        <w:rPr>
          <w:rFonts w:ascii="Arial" w:hAnsi="Arial" w:cs="Arial"/>
        </w:rPr>
      </w:pPr>
      <w:r w:rsidRPr="00D74EEE">
        <w:rPr>
          <w:rFonts w:ascii="Arial" w:hAnsi="Arial" w:cs="Arial"/>
        </w:rPr>
        <w:t xml:space="preserve">Nas cidades, pode-se criar </w:t>
      </w:r>
      <w:r w:rsidRPr="00D74EEE">
        <w:rPr>
          <w:rFonts w:ascii="Arial" w:hAnsi="Arial" w:cs="Arial"/>
          <w:i/>
          <w:iCs/>
        </w:rPr>
        <w:t>bairros de valor ambiental</w:t>
      </w:r>
      <w:r w:rsidRPr="00D74EEE">
        <w:rPr>
          <w:rFonts w:ascii="Arial" w:hAnsi="Arial" w:cs="Arial"/>
        </w:rPr>
        <w:t xml:space="preserve"> ou ecológicos (RACINE, 2009)</w:t>
      </w:r>
      <w:r w:rsidR="005315FA" w:rsidRPr="00D74EEE">
        <w:rPr>
          <w:rFonts w:ascii="Arial" w:hAnsi="Arial" w:cs="Arial"/>
        </w:rPr>
        <w:t>,</w:t>
      </w:r>
      <w:r w:rsidRPr="00D74EEE">
        <w:rPr>
          <w:rFonts w:ascii="Arial" w:hAnsi="Arial" w:cs="Arial"/>
        </w:rPr>
        <w:t xml:space="preserve"> valorizando</w:t>
      </w:r>
      <w:r w:rsidR="00E0695E" w:rsidRPr="00D74EEE">
        <w:rPr>
          <w:rFonts w:ascii="Arial" w:hAnsi="Arial" w:cs="Arial"/>
        </w:rPr>
        <w:t>-se</w:t>
      </w:r>
      <w:r w:rsidRPr="00D74EEE">
        <w:rPr>
          <w:rFonts w:ascii="Arial" w:hAnsi="Arial" w:cs="Arial"/>
        </w:rPr>
        <w:t xml:space="preserve"> o patrimônio cultural e estimulando uma cultura da sustentabilidade para a preservação do ambiente por meio de um processo educativo. Pode ser </w:t>
      </w:r>
      <w:r w:rsidR="00F91149" w:rsidRPr="00D74EEE">
        <w:rPr>
          <w:rFonts w:ascii="Arial" w:hAnsi="Arial" w:cs="Arial"/>
        </w:rPr>
        <w:t>efetivada uma colaboração</w:t>
      </w:r>
      <w:r w:rsidRPr="00D74EEE">
        <w:rPr>
          <w:rFonts w:ascii="Arial" w:hAnsi="Arial" w:cs="Arial"/>
        </w:rPr>
        <w:t xml:space="preserve"> entre diferentes instituições ass</w:t>
      </w:r>
      <w:r w:rsidR="00E0695E" w:rsidRPr="00D74EEE">
        <w:rPr>
          <w:rFonts w:ascii="Arial" w:hAnsi="Arial" w:cs="Arial"/>
        </w:rPr>
        <w:t>ociativas, governamentais e não-</w:t>
      </w:r>
      <w:r w:rsidRPr="00D74EEE">
        <w:rPr>
          <w:rFonts w:ascii="Arial" w:hAnsi="Arial" w:cs="Arial"/>
        </w:rPr>
        <w:t>governamentais</w:t>
      </w:r>
      <w:r w:rsidR="00E0695E" w:rsidRPr="00D74EEE">
        <w:rPr>
          <w:rFonts w:ascii="Arial" w:hAnsi="Arial" w:cs="Arial"/>
        </w:rPr>
        <w:t>,</w:t>
      </w:r>
      <w:r w:rsidRPr="00D74EEE">
        <w:rPr>
          <w:rFonts w:ascii="Arial" w:hAnsi="Arial" w:cs="Arial"/>
        </w:rPr>
        <w:t xml:space="preserve"> para estabelecer as diretrizes e os princípios da iniciativa e sua concretização, estimulando o trabalho solidário das pessoas dos bairros envolvidos.</w:t>
      </w:r>
    </w:p>
    <w:p w14:paraId="42226864" w14:textId="77777777" w:rsidR="003A4DB6" w:rsidRPr="00D74EEE" w:rsidRDefault="003A4DB6" w:rsidP="007474FA">
      <w:pPr>
        <w:pStyle w:val="Recuodecorpodetexto"/>
        <w:spacing w:after="0" w:line="360" w:lineRule="auto"/>
        <w:ind w:left="0" w:right="-141" w:firstLine="851"/>
        <w:jc w:val="both"/>
        <w:rPr>
          <w:rFonts w:ascii="Arial" w:hAnsi="Arial" w:cs="Arial"/>
        </w:rPr>
      </w:pPr>
      <w:r w:rsidRPr="00D74EEE">
        <w:rPr>
          <w:rFonts w:ascii="Arial" w:hAnsi="Arial" w:cs="Arial"/>
        </w:rPr>
        <w:lastRenderedPageBreak/>
        <w:t xml:space="preserve">Reconhecemos, </w:t>
      </w:r>
      <w:r w:rsidR="001F455E" w:rsidRPr="00D74EEE">
        <w:rPr>
          <w:rFonts w:ascii="Arial" w:hAnsi="Arial" w:cs="Arial"/>
        </w:rPr>
        <w:t>portanto, a centralidade, nas atividades cotidianas (econômicas, políticas, culturais e ambientais)</w:t>
      </w:r>
      <w:r w:rsidRPr="00D74EEE">
        <w:rPr>
          <w:rFonts w:ascii="Arial" w:hAnsi="Arial" w:cs="Arial"/>
        </w:rPr>
        <w:t xml:space="preserve">, </w:t>
      </w:r>
      <w:r w:rsidR="001F455E" w:rsidRPr="00D74EEE">
        <w:rPr>
          <w:rFonts w:ascii="Arial" w:hAnsi="Arial" w:cs="Arial"/>
        </w:rPr>
        <w:t>da</w:t>
      </w:r>
      <w:r w:rsidRPr="00D74EEE">
        <w:rPr>
          <w:rFonts w:ascii="Arial" w:hAnsi="Arial" w:cs="Arial"/>
        </w:rPr>
        <w:t xml:space="preserve"> reciprocidade</w:t>
      </w:r>
      <w:r w:rsidR="00E0695E" w:rsidRPr="00D74EEE">
        <w:rPr>
          <w:rFonts w:ascii="Arial" w:hAnsi="Arial" w:cs="Arial"/>
        </w:rPr>
        <w:t>,</w:t>
      </w:r>
      <w:r w:rsidRPr="00D74EEE">
        <w:rPr>
          <w:rFonts w:ascii="Arial" w:hAnsi="Arial" w:cs="Arial"/>
        </w:rPr>
        <w:t xml:space="preserve"> </w:t>
      </w:r>
      <w:r w:rsidR="00571E27" w:rsidRPr="00D74EEE">
        <w:rPr>
          <w:rFonts w:ascii="Arial" w:hAnsi="Arial" w:cs="Arial"/>
        </w:rPr>
        <w:t>com cooperação e</w:t>
      </w:r>
      <w:r w:rsidRPr="00D74EEE">
        <w:rPr>
          <w:rFonts w:ascii="Arial" w:hAnsi="Arial" w:cs="Arial"/>
        </w:rPr>
        <w:t xml:space="preserve"> solidariedade </w:t>
      </w:r>
      <w:r w:rsidR="00571E27" w:rsidRPr="00D74EEE">
        <w:rPr>
          <w:rFonts w:ascii="Arial" w:hAnsi="Arial" w:cs="Arial"/>
        </w:rPr>
        <w:t>entre distintos sujeitos, famílias, grupos e classes,</w:t>
      </w:r>
      <w:r w:rsidRPr="00D74EEE">
        <w:rPr>
          <w:rFonts w:ascii="Arial" w:hAnsi="Arial" w:cs="Arial"/>
        </w:rPr>
        <w:t xml:space="preserve"> </w:t>
      </w:r>
      <w:r w:rsidR="00571E27" w:rsidRPr="00D74EEE">
        <w:rPr>
          <w:rFonts w:ascii="Arial" w:hAnsi="Arial" w:cs="Arial"/>
        </w:rPr>
        <w:t>em</w:t>
      </w:r>
      <w:r w:rsidRPr="00D74EEE">
        <w:rPr>
          <w:rFonts w:ascii="Arial" w:hAnsi="Arial" w:cs="Arial"/>
        </w:rPr>
        <w:t xml:space="preserve"> </w:t>
      </w:r>
      <w:r w:rsidRPr="00D74EEE">
        <w:rPr>
          <w:rFonts w:ascii="Arial" w:hAnsi="Arial" w:cs="Arial"/>
          <w:i/>
          <w:iCs/>
        </w:rPr>
        <w:t>territórios de existência, vida, luta e resistência</w:t>
      </w:r>
      <w:r w:rsidRPr="00D74EEE">
        <w:rPr>
          <w:rFonts w:ascii="Arial" w:hAnsi="Arial" w:cs="Arial"/>
        </w:rPr>
        <w:t xml:space="preserve"> (THOMPSON, 1998 [1991]; FERNANDES, 1996; BARTRA, 2014a; RODRÍGUEZ, LIZÁRRAGA e BÓRQUEZ, 2014). </w:t>
      </w:r>
    </w:p>
    <w:p w14:paraId="3D0B9421" w14:textId="77777777" w:rsidR="00F91149" w:rsidRPr="00D74EEE" w:rsidRDefault="00D6654D" w:rsidP="001D2B83">
      <w:pPr>
        <w:spacing w:after="0" w:line="360" w:lineRule="auto"/>
        <w:ind w:right="-284" w:firstLine="851"/>
        <w:jc w:val="both"/>
        <w:rPr>
          <w:rFonts w:ascii="Arial" w:hAnsi="Arial" w:cs="Arial"/>
        </w:rPr>
      </w:pPr>
      <w:r w:rsidRPr="00D74EEE">
        <w:rPr>
          <w:rFonts w:ascii="Arial" w:hAnsi="Arial" w:cs="Arial"/>
          <w:bCs/>
        </w:rPr>
        <w:t>Territórios e lugares onde o</w:t>
      </w:r>
      <w:r w:rsidR="005C0803" w:rsidRPr="00D74EEE">
        <w:rPr>
          <w:rFonts w:ascii="Arial" w:hAnsi="Arial" w:cs="Arial"/>
          <w:bCs/>
        </w:rPr>
        <w:t xml:space="preserve"> desenvolvimento contém mudanças e permanências, tradições e identidades, relações de pertencimento e confiança, redes de cooperação e especialização produtiva, </w:t>
      </w:r>
      <w:r w:rsidRPr="00D74EEE">
        <w:rPr>
          <w:rFonts w:ascii="Arial" w:hAnsi="Arial" w:cs="Arial"/>
          <w:bCs/>
          <w:i/>
        </w:rPr>
        <w:t>ancoragens</w:t>
      </w:r>
      <w:r w:rsidRPr="00D74EEE">
        <w:rPr>
          <w:rFonts w:ascii="Arial" w:hAnsi="Arial" w:cs="Arial"/>
          <w:bCs/>
        </w:rPr>
        <w:t xml:space="preserve"> e proximidades, </w:t>
      </w:r>
      <w:r w:rsidR="005C0803" w:rsidRPr="00D74EEE">
        <w:rPr>
          <w:rFonts w:ascii="Arial" w:hAnsi="Arial" w:cs="Arial"/>
          <w:bCs/>
        </w:rPr>
        <w:t xml:space="preserve">mercado e reciprocidade. O desenvolvimento significa um </w:t>
      </w:r>
      <w:r w:rsidR="005C0803" w:rsidRPr="00D74EEE">
        <w:rPr>
          <w:rFonts w:ascii="Arial" w:hAnsi="Arial" w:cs="Arial"/>
          <w:bCs/>
          <w:i/>
          <w:iCs/>
        </w:rPr>
        <w:t xml:space="preserve">sistema de valores, instituições e vínculos, </w:t>
      </w:r>
      <w:r w:rsidR="005C0803" w:rsidRPr="00D74EEE">
        <w:rPr>
          <w:rFonts w:ascii="Arial" w:hAnsi="Arial" w:cs="Arial"/>
          <w:bCs/>
        </w:rPr>
        <w:t xml:space="preserve">com um forte </w:t>
      </w:r>
      <w:r w:rsidR="005C0803" w:rsidRPr="00D74EEE">
        <w:rPr>
          <w:rFonts w:ascii="Arial" w:hAnsi="Arial" w:cs="Arial"/>
          <w:bCs/>
          <w:i/>
          <w:iCs/>
        </w:rPr>
        <w:t xml:space="preserve">sentido de pertencimento à comunidade local </w:t>
      </w:r>
      <w:r w:rsidR="005C0803" w:rsidRPr="00D74EEE">
        <w:rPr>
          <w:rFonts w:ascii="Arial" w:hAnsi="Arial" w:cs="Arial"/>
          <w:bCs/>
          <w:iCs/>
        </w:rPr>
        <w:t>(</w:t>
      </w:r>
      <w:r w:rsidR="005C0803" w:rsidRPr="00D74EEE">
        <w:rPr>
          <w:rFonts w:ascii="Arial" w:hAnsi="Arial" w:cs="Arial"/>
        </w:rPr>
        <w:t>BECATTINI, 2000 [1989])</w:t>
      </w:r>
      <w:r w:rsidR="00F91149" w:rsidRPr="00D74EEE">
        <w:rPr>
          <w:rFonts w:ascii="Arial" w:hAnsi="Arial" w:cs="Arial"/>
        </w:rPr>
        <w:t xml:space="preserve">, ou seja, de </w:t>
      </w:r>
      <w:r w:rsidR="00F91149" w:rsidRPr="00D74EEE">
        <w:rPr>
          <w:rFonts w:ascii="Arial" w:hAnsi="Arial" w:cs="Arial"/>
          <w:i/>
        </w:rPr>
        <w:t xml:space="preserve">retorno e </w:t>
      </w:r>
      <w:r w:rsidR="00F91149" w:rsidRPr="00D74EEE">
        <w:rPr>
          <w:rFonts w:ascii="Arial" w:hAnsi="Arial" w:cs="Arial"/>
        </w:rPr>
        <w:t>vida cotidiana no nível de cada território</w:t>
      </w:r>
      <w:r w:rsidR="00907978" w:rsidRPr="00D74EEE">
        <w:rPr>
          <w:rFonts w:ascii="Arial" w:hAnsi="Arial" w:cs="Arial"/>
        </w:rPr>
        <w:t xml:space="preserve"> e lugar</w:t>
      </w:r>
      <w:r w:rsidR="00F91149" w:rsidRPr="00D74EEE">
        <w:rPr>
          <w:rFonts w:ascii="Arial" w:hAnsi="Arial" w:cs="Arial"/>
        </w:rPr>
        <w:t>.</w:t>
      </w:r>
    </w:p>
    <w:p w14:paraId="003E7AA0" w14:textId="77777777" w:rsidR="005C0803" w:rsidRPr="00D74EEE" w:rsidRDefault="00637C5B" w:rsidP="001D2B83">
      <w:pPr>
        <w:spacing w:after="0" w:line="360" w:lineRule="auto"/>
        <w:ind w:right="-284" w:firstLine="851"/>
        <w:jc w:val="both"/>
        <w:rPr>
          <w:rFonts w:ascii="Arial" w:hAnsi="Arial" w:cs="Arial"/>
        </w:rPr>
      </w:pPr>
      <w:r w:rsidRPr="00D74EEE">
        <w:rPr>
          <w:rFonts w:ascii="Arial" w:hAnsi="Arial" w:cs="Arial"/>
        </w:rPr>
        <w:t xml:space="preserve">Desse modo, </w:t>
      </w:r>
      <w:r w:rsidR="00A40044" w:rsidRPr="00D74EEE">
        <w:rPr>
          <w:rFonts w:ascii="Arial" w:hAnsi="Arial" w:cs="Arial"/>
        </w:rPr>
        <w:t>identificamos</w:t>
      </w:r>
      <w:r w:rsidRPr="00D74EEE">
        <w:rPr>
          <w:rFonts w:ascii="Arial" w:hAnsi="Arial" w:cs="Arial"/>
        </w:rPr>
        <w:t xml:space="preserve">, no </w:t>
      </w:r>
      <w:r w:rsidR="00907978" w:rsidRPr="00D74EEE">
        <w:rPr>
          <w:rFonts w:ascii="Arial" w:hAnsi="Arial" w:cs="Arial"/>
          <w:b/>
        </w:rPr>
        <w:t>povo</w:t>
      </w:r>
      <w:r w:rsidRPr="00D74EEE">
        <w:rPr>
          <w:rFonts w:ascii="Arial" w:hAnsi="Arial" w:cs="Arial"/>
        </w:rPr>
        <w:t xml:space="preserve">, no </w:t>
      </w:r>
      <w:r w:rsidRPr="00D74EEE">
        <w:rPr>
          <w:rFonts w:ascii="Arial" w:hAnsi="Arial" w:cs="Arial"/>
          <w:i/>
        </w:rPr>
        <w:t>pobre</w:t>
      </w:r>
      <w:r w:rsidRPr="00D74EEE">
        <w:rPr>
          <w:rFonts w:ascii="Arial" w:hAnsi="Arial" w:cs="Arial"/>
        </w:rPr>
        <w:t xml:space="preserve"> e humilde, </w:t>
      </w:r>
      <w:r w:rsidR="001D2B83" w:rsidRPr="00D74EEE">
        <w:rPr>
          <w:rFonts w:ascii="Arial" w:hAnsi="Arial" w:cs="Arial"/>
        </w:rPr>
        <w:t xml:space="preserve">juntamente com Funes (1981), </w:t>
      </w:r>
      <w:r w:rsidRPr="00D74EEE">
        <w:rPr>
          <w:rFonts w:ascii="Arial" w:hAnsi="Arial" w:cs="Arial"/>
        </w:rPr>
        <w:t>uma potência</w:t>
      </w:r>
      <w:r w:rsidR="001D2B83" w:rsidRPr="00D74EEE">
        <w:rPr>
          <w:rFonts w:ascii="Arial" w:hAnsi="Arial" w:cs="Arial"/>
        </w:rPr>
        <w:t xml:space="preserve"> ou um importante</w:t>
      </w:r>
      <w:r w:rsidR="007833CD" w:rsidRPr="00D74EEE">
        <w:rPr>
          <w:rFonts w:ascii="Arial" w:hAnsi="Arial" w:cs="Arial"/>
        </w:rPr>
        <w:t xml:space="preserve"> </w:t>
      </w:r>
      <w:r w:rsidR="001D2B83" w:rsidRPr="00D74EEE">
        <w:rPr>
          <w:rFonts w:ascii="Arial" w:hAnsi="Arial" w:cs="Arial"/>
          <w:i/>
        </w:rPr>
        <w:t>capital humano</w:t>
      </w:r>
      <w:r w:rsidR="001D2B83" w:rsidRPr="00D74EEE">
        <w:rPr>
          <w:rFonts w:ascii="Arial" w:hAnsi="Arial" w:cs="Arial"/>
        </w:rPr>
        <w:t xml:space="preserve"> que pode ser mobilizado</w:t>
      </w:r>
      <w:r w:rsidR="00A40044" w:rsidRPr="00D74EEE">
        <w:rPr>
          <w:rFonts w:ascii="Arial" w:hAnsi="Arial" w:cs="Arial"/>
        </w:rPr>
        <w:t>, no campo e na cidade,</w:t>
      </w:r>
      <w:r w:rsidR="001D2B83" w:rsidRPr="00D74EEE">
        <w:rPr>
          <w:rFonts w:ascii="Arial" w:hAnsi="Arial" w:cs="Arial"/>
        </w:rPr>
        <w:t xml:space="preserve"> por meio de uma </w:t>
      </w:r>
      <w:r w:rsidR="001D2B83" w:rsidRPr="00D74EEE">
        <w:rPr>
          <w:rFonts w:ascii="Arial" w:hAnsi="Arial" w:cs="Arial"/>
          <w:i/>
        </w:rPr>
        <w:t>estratégia territorial endógena</w:t>
      </w:r>
      <w:r w:rsidR="001D2B83" w:rsidRPr="00D74EEE">
        <w:rPr>
          <w:rFonts w:ascii="Arial" w:hAnsi="Arial" w:cs="Arial"/>
        </w:rPr>
        <w:t xml:space="preserve"> que, por sua vez, depende diretamente das decisões políticas para a construção de uma sociedade mais justa e menos desigual (</w:t>
      </w:r>
      <w:r w:rsidR="0084599E" w:rsidRPr="00D74EEE">
        <w:rPr>
          <w:rFonts w:ascii="Arial" w:hAnsi="Arial" w:cs="Arial"/>
        </w:rPr>
        <w:t xml:space="preserve">MARTÍNEZ </w:t>
      </w:r>
      <w:r w:rsidR="001D2B83" w:rsidRPr="00D74EEE">
        <w:rPr>
          <w:rFonts w:ascii="Arial" w:hAnsi="Arial" w:cs="Arial"/>
        </w:rPr>
        <w:t xml:space="preserve">VALLE, 2007), a partir </w:t>
      </w:r>
      <w:r w:rsidR="007833CD" w:rsidRPr="00D74EEE">
        <w:rPr>
          <w:rFonts w:ascii="Arial" w:hAnsi="Arial" w:cs="Arial"/>
        </w:rPr>
        <w:t xml:space="preserve">do local, do reconhecimento, do pertencimento, da </w:t>
      </w:r>
      <w:r w:rsidR="00D6654D" w:rsidRPr="00D74EEE">
        <w:rPr>
          <w:rFonts w:ascii="Arial" w:hAnsi="Arial" w:cs="Arial"/>
        </w:rPr>
        <w:t xml:space="preserve">territorialidade ativa, da consciência do inacabamento, da auto-organização e autogestão, da partilha, da sinergia e da </w:t>
      </w:r>
      <w:r w:rsidR="00D6654D" w:rsidRPr="00D74EEE">
        <w:rPr>
          <w:rFonts w:ascii="Arial" w:hAnsi="Arial" w:cs="Arial"/>
          <w:i/>
        </w:rPr>
        <w:t>consciência de classe e de lugar</w:t>
      </w:r>
      <w:r w:rsidR="00D6654D" w:rsidRPr="00D74EEE">
        <w:rPr>
          <w:rFonts w:ascii="Arial" w:hAnsi="Arial" w:cs="Arial"/>
        </w:rPr>
        <w:t>.</w:t>
      </w:r>
    </w:p>
    <w:p w14:paraId="77F30E49" w14:textId="77777777" w:rsidR="00D059B9" w:rsidRPr="00D74EEE" w:rsidRDefault="00D059B9" w:rsidP="001D2B83">
      <w:pPr>
        <w:spacing w:after="0" w:line="360" w:lineRule="auto"/>
        <w:ind w:right="-284" w:firstLine="851"/>
        <w:jc w:val="both"/>
        <w:rPr>
          <w:rFonts w:ascii="Arial" w:hAnsi="Arial" w:cs="Arial"/>
        </w:rPr>
      </w:pPr>
      <w:r w:rsidRPr="00D74EEE">
        <w:rPr>
          <w:rFonts w:ascii="Arial" w:hAnsi="Arial" w:cs="Arial"/>
        </w:rPr>
        <w:t xml:space="preserve">Quem sabe, assim, teremos mais condições de construir um </w:t>
      </w:r>
      <w:proofErr w:type="spellStart"/>
      <w:r w:rsidRPr="00D74EEE">
        <w:rPr>
          <w:rFonts w:ascii="Arial" w:hAnsi="Arial" w:cs="Arial"/>
          <w:i/>
        </w:rPr>
        <w:t>pluriverso</w:t>
      </w:r>
      <w:proofErr w:type="spellEnd"/>
      <w:r w:rsidRPr="00D74EEE">
        <w:rPr>
          <w:rFonts w:ascii="Arial" w:hAnsi="Arial" w:cs="Arial"/>
        </w:rPr>
        <w:t xml:space="preserve">, com </w:t>
      </w:r>
      <w:r w:rsidRPr="00D74EEE">
        <w:rPr>
          <w:rFonts w:ascii="Arial" w:hAnsi="Arial" w:cs="Arial"/>
          <w:i/>
        </w:rPr>
        <w:t>múltiplos</w:t>
      </w:r>
      <w:r w:rsidRPr="00D74EEE">
        <w:rPr>
          <w:rFonts w:ascii="Arial" w:hAnsi="Arial" w:cs="Arial"/>
        </w:rPr>
        <w:t xml:space="preserve"> </w:t>
      </w:r>
      <w:r w:rsidRPr="00D74EEE">
        <w:rPr>
          <w:rFonts w:ascii="Arial" w:hAnsi="Arial" w:cs="Arial"/>
          <w:i/>
        </w:rPr>
        <w:t>mundos interconectados</w:t>
      </w:r>
      <w:r w:rsidRPr="00D74EEE">
        <w:rPr>
          <w:rFonts w:ascii="Arial" w:hAnsi="Arial" w:cs="Arial"/>
        </w:rPr>
        <w:t xml:space="preserve">, diferentes, com </w:t>
      </w:r>
      <w:r w:rsidRPr="00D74EEE">
        <w:rPr>
          <w:rFonts w:ascii="Arial" w:hAnsi="Arial" w:cs="Arial"/>
          <w:i/>
        </w:rPr>
        <w:t>novos valores</w:t>
      </w:r>
      <w:r w:rsidRPr="00D74EEE">
        <w:rPr>
          <w:rFonts w:ascii="Arial" w:hAnsi="Arial" w:cs="Arial"/>
        </w:rPr>
        <w:t xml:space="preserve"> (solidariedade e ética), auto-organização e confiança (ESCOBAR, 2012),</w:t>
      </w:r>
      <w:r w:rsidR="009C04C2" w:rsidRPr="00D74EEE">
        <w:rPr>
          <w:rFonts w:ascii="Arial" w:hAnsi="Arial" w:cs="Arial"/>
        </w:rPr>
        <w:t xml:space="preserve"> nos termos que já experimentamos na pe</w:t>
      </w:r>
      <w:r w:rsidR="002911DF" w:rsidRPr="00D74EEE">
        <w:rPr>
          <w:rFonts w:ascii="Arial" w:hAnsi="Arial" w:cs="Arial"/>
        </w:rPr>
        <w:t>squisa e na ação participantes, contribuindo direta e sistematicamente para produzir homens mais humanos, ecológicos, solidários e autônomos politicamente.</w:t>
      </w:r>
      <w:r w:rsidRPr="00D74EEE">
        <w:rPr>
          <w:rFonts w:ascii="Arial" w:hAnsi="Arial" w:cs="Arial"/>
        </w:rPr>
        <w:t xml:space="preserve"> </w:t>
      </w:r>
    </w:p>
    <w:p w14:paraId="4277EF45" w14:textId="77777777" w:rsidR="000A778B" w:rsidRPr="00D74EEE" w:rsidRDefault="000A778B" w:rsidP="001D2B83">
      <w:pPr>
        <w:spacing w:after="0" w:line="360" w:lineRule="auto"/>
        <w:ind w:right="-284" w:firstLine="851"/>
        <w:jc w:val="both"/>
        <w:rPr>
          <w:rFonts w:ascii="Arial" w:hAnsi="Arial" w:cs="Arial"/>
        </w:rPr>
      </w:pPr>
    </w:p>
    <w:p w14:paraId="2CC2B8FF" w14:textId="61C649F7" w:rsidR="007353BC" w:rsidRDefault="00D74EEE" w:rsidP="003D4A32">
      <w:pPr>
        <w:spacing w:after="0" w:line="240" w:lineRule="auto"/>
        <w:ind w:right="-141"/>
        <w:jc w:val="both"/>
        <w:rPr>
          <w:rFonts w:ascii="Arial" w:hAnsi="Arial" w:cs="Arial"/>
        </w:rPr>
      </w:pPr>
      <w:r w:rsidRPr="003D4A32">
        <w:rPr>
          <w:rFonts w:ascii="Arial" w:hAnsi="Arial" w:cs="Arial"/>
          <w:b/>
        </w:rPr>
        <w:t xml:space="preserve">Marcos </w:t>
      </w:r>
      <w:proofErr w:type="spellStart"/>
      <w:r w:rsidRPr="003D4A32">
        <w:rPr>
          <w:rFonts w:ascii="Arial" w:hAnsi="Arial" w:cs="Arial"/>
          <w:b/>
        </w:rPr>
        <w:t>Aurelio</w:t>
      </w:r>
      <w:proofErr w:type="spellEnd"/>
      <w:r w:rsidRPr="003D4A32">
        <w:rPr>
          <w:rFonts w:ascii="Arial" w:hAnsi="Arial" w:cs="Arial"/>
          <w:b/>
        </w:rPr>
        <w:t xml:space="preserve"> Saquet</w:t>
      </w:r>
      <w:r w:rsidR="00E35A92">
        <w:rPr>
          <w:rFonts w:ascii="Arial" w:hAnsi="Arial" w:cs="Arial"/>
        </w:rPr>
        <w:t>: Doutor em Geografia pela UNESP – Campus de Presidente Prudente, SP. Atualmente é professor nos cursos de graduação em Geografia da UNIOESTE (Bacharelado e Licenciatura), Campus de Francisco Beltr</w:t>
      </w:r>
      <w:r w:rsidR="003D4A32">
        <w:rPr>
          <w:rFonts w:ascii="Arial" w:hAnsi="Arial" w:cs="Arial"/>
        </w:rPr>
        <w:t>ão - PR, bem como n</w:t>
      </w:r>
      <w:r w:rsidR="00E35A92">
        <w:rPr>
          <w:rFonts w:ascii="Arial" w:hAnsi="Arial" w:cs="Arial"/>
        </w:rPr>
        <w:t>o Programa de Pós-Graduação em Desenvolvimento Rural Sustentável da UNIOESTE, Campus de Marechal C</w:t>
      </w:r>
      <w:r w:rsidR="003D4A32">
        <w:rPr>
          <w:rFonts w:ascii="Arial" w:hAnsi="Arial" w:cs="Arial"/>
        </w:rPr>
        <w:t>ândido Rondon e no Programa de Pós-Graduação em Geografia da UNICENTRO – Guarapuava, PR.</w:t>
      </w:r>
      <w:r w:rsidR="007C1C4C">
        <w:rPr>
          <w:rFonts w:ascii="Arial" w:hAnsi="Arial" w:cs="Arial"/>
        </w:rPr>
        <w:t xml:space="preserve"> Pesquisador do CNPq.</w:t>
      </w:r>
    </w:p>
    <w:p w14:paraId="11DB27F2" w14:textId="77777777" w:rsidR="003D4A32" w:rsidRPr="00074FAB" w:rsidRDefault="003D4A32" w:rsidP="00D74EEE">
      <w:pPr>
        <w:spacing w:after="0" w:line="240" w:lineRule="auto"/>
        <w:ind w:right="-141"/>
        <w:rPr>
          <w:rFonts w:ascii="Arial" w:hAnsi="Arial" w:cs="Arial"/>
        </w:rPr>
      </w:pPr>
    </w:p>
    <w:p w14:paraId="0E230FBF" w14:textId="239646C8" w:rsidR="00D74EEE" w:rsidRPr="00074FAB" w:rsidRDefault="00D74EEE" w:rsidP="00D74EEE">
      <w:pPr>
        <w:spacing w:after="0" w:line="240" w:lineRule="auto"/>
        <w:ind w:right="-141"/>
        <w:rPr>
          <w:rFonts w:ascii="Arial" w:hAnsi="Arial" w:cs="Arial"/>
        </w:rPr>
      </w:pPr>
      <w:r w:rsidRPr="00074FAB">
        <w:rPr>
          <w:rFonts w:ascii="Arial" w:hAnsi="Arial" w:cs="Arial"/>
        </w:rPr>
        <w:t>E</w:t>
      </w:r>
      <w:r w:rsidR="00E35A92">
        <w:rPr>
          <w:rFonts w:ascii="Arial" w:hAnsi="Arial" w:cs="Arial"/>
        </w:rPr>
        <w:t>-</w:t>
      </w:r>
      <w:r w:rsidRPr="00074FAB">
        <w:rPr>
          <w:rFonts w:ascii="Arial" w:hAnsi="Arial" w:cs="Arial"/>
        </w:rPr>
        <w:t>mail: saquetmarcos@hotmail.com</w:t>
      </w:r>
    </w:p>
    <w:p w14:paraId="721FD884" w14:textId="77777777" w:rsidR="00D74EEE" w:rsidRPr="00D74EEE" w:rsidRDefault="00D74EEE" w:rsidP="00D74EEE">
      <w:pPr>
        <w:spacing w:after="0" w:line="240" w:lineRule="auto"/>
        <w:ind w:right="-141"/>
        <w:rPr>
          <w:rFonts w:ascii="Arial" w:hAnsi="Arial" w:cs="Arial"/>
        </w:rPr>
      </w:pPr>
    </w:p>
    <w:p w14:paraId="4AC240C1" w14:textId="77777777" w:rsidR="00C4657B" w:rsidRPr="00D74EEE" w:rsidRDefault="000A778B" w:rsidP="00D74EEE">
      <w:pPr>
        <w:spacing w:after="120" w:line="240" w:lineRule="auto"/>
        <w:ind w:right="-425"/>
        <w:jc w:val="both"/>
        <w:rPr>
          <w:rFonts w:ascii="Arial" w:hAnsi="Arial" w:cs="Arial"/>
        </w:rPr>
      </w:pPr>
      <w:r w:rsidRPr="00D74EEE">
        <w:rPr>
          <w:rFonts w:ascii="Arial" w:hAnsi="Arial" w:cs="Arial"/>
          <w:b/>
        </w:rPr>
        <w:t>Agradecimentos</w:t>
      </w:r>
      <w:r w:rsidRPr="00D74EEE">
        <w:rPr>
          <w:rFonts w:ascii="Arial" w:hAnsi="Arial" w:cs="Arial"/>
        </w:rPr>
        <w:t>: Agradecemos aos</w:t>
      </w:r>
      <w:r w:rsidR="00C4657B" w:rsidRPr="00D74EEE">
        <w:rPr>
          <w:rFonts w:ascii="Arial" w:hAnsi="Arial" w:cs="Arial"/>
        </w:rPr>
        <w:t xml:space="preserve"> financiamentos concedidos pelo CNPq (bolsa de produtividade</w:t>
      </w:r>
      <w:r w:rsidR="00A20CE4" w:rsidRPr="00D74EEE">
        <w:rPr>
          <w:rFonts w:ascii="Arial" w:hAnsi="Arial" w:cs="Arial"/>
        </w:rPr>
        <w:t xml:space="preserve"> em pesquisa</w:t>
      </w:r>
      <w:r w:rsidR="00C4657B" w:rsidRPr="00D74EEE">
        <w:rPr>
          <w:rFonts w:ascii="Arial" w:hAnsi="Arial" w:cs="Arial"/>
        </w:rPr>
        <w:t xml:space="preserve"> e </w:t>
      </w:r>
      <w:r w:rsidR="00A20CE4" w:rsidRPr="00D74EEE">
        <w:rPr>
          <w:rFonts w:ascii="Arial" w:hAnsi="Arial" w:cs="Arial"/>
        </w:rPr>
        <w:t>Edital Universal - 14/2013</w:t>
      </w:r>
      <w:r w:rsidR="00C4657B" w:rsidRPr="00D74EEE">
        <w:rPr>
          <w:rFonts w:ascii="Arial" w:hAnsi="Arial" w:cs="Arial"/>
        </w:rPr>
        <w:t>), pela Fundação Araucária (Edital Pesquisa Básica e Aplicada - 24/2012)</w:t>
      </w:r>
      <w:r w:rsidR="00A20CE4" w:rsidRPr="00D74EEE">
        <w:rPr>
          <w:rFonts w:ascii="Arial" w:hAnsi="Arial" w:cs="Arial"/>
        </w:rPr>
        <w:t xml:space="preserve"> e pelo Programa Universidade Sem Fronteiras</w:t>
      </w:r>
      <w:r w:rsidR="0037287C" w:rsidRPr="00D74EEE">
        <w:rPr>
          <w:rFonts w:ascii="Arial" w:hAnsi="Arial" w:cs="Arial"/>
        </w:rPr>
        <w:t xml:space="preserve"> </w:t>
      </w:r>
      <w:r w:rsidR="00854DB3" w:rsidRPr="00D74EEE">
        <w:rPr>
          <w:rFonts w:ascii="Arial" w:hAnsi="Arial" w:cs="Arial"/>
        </w:rPr>
        <w:t>-</w:t>
      </w:r>
      <w:r w:rsidR="0037287C" w:rsidRPr="00D74EEE">
        <w:rPr>
          <w:rFonts w:ascii="Arial" w:hAnsi="Arial" w:cs="Arial"/>
        </w:rPr>
        <w:t xml:space="preserve"> Secretaria Estadual de Ciência, Tecnologia e Ensino Superior do Paraná (SETI</w:t>
      </w:r>
      <w:r w:rsidR="00854DB3" w:rsidRPr="00D74EEE">
        <w:rPr>
          <w:rFonts w:ascii="Arial" w:hAnsi="Arial" w:cs="Arial"/>
        </w:rPr>
        <w:t>/PR</w:t>
      </w:r>
      <w:r w:rsidR="0037287C" w:rsidRPr="00D74EEE">
        <w:rPr>
          <w:rFonts w:ascii="Arial" w:hAnsi="Arial" w:cs="Arial"/>
        </w:rPr>
        <w:t>)</w:t>
      </w:r>
      <w:r w:rsidR="00854DB3" w:rsidRPr="00D74EEE">
        <w:rPr>
          <w:rFonts w:ascii="Arial" w:hAnsi="Arial" w:cs="Arial"/>
        </w:rPr>
        <w:t>,</w:t>
      </w:r>
      <w:r w:rsidR="0037287C" w:rsidRPr="00D74EEE">
        <w:rPr>
          <w:rFonts w:ascii="Arial" w:hAnsi="Arial" w:cs="Arial"/>
        </w:rPr>
        <w:t xml:space="preserve"> entre 2009 e 2011.</w:t>
      </w:r>
    </w:p>
    <w:p w14:paraId="193B0F3F" w14:textId="77777777" w:rsidR="0084599E" w:rsidRPr="00D74EEE" w:rsidRDefault="0084599E" w:rsidP="006F477A">
      <w:pPr>
        <w:pStyle w:val="Recuodecorpodetexto"/>
        <w:spacing w:after="0" w:line="360" w:lineRule="auto"/>
        <w:ind w:left="0" w:right="-141" w:firstLine="0"/>
        <w:jc w:val="both"/>
        <w:rPr>
          <w:rFonts w:ascii="Arial" w:hAnsi="Arial" w:cs="Arial"/>
        </w:rPr>
      </w:pPr>
    </w:p>
    <w:p w14:paraId="09C4A348" w14:textId="77777777" w:rsidR="00D74EEE" w:rsidRPr="00D74EEE" w:rsidRDefault="00D74EEE" w:rsidP="00D74EEE">
      <w:pPr>
        <w:pStyle w:val="Recuodecorpodetexto"/>
        <w:spacing w:after="0" w:line="360" w:lineRule="auto"/>
        <w:ind w:left="0" w:right="-141" w:firstLine="0"/>
        <w:jc w:val="both"/>
        <w:rPr>
          <w:rFonts w:ascii="Arial" w:hAnsi="Arial" w:cs="Arial"/>
        </w:rPr>
      </w:pPr>
      <w:r w:rsidRPr="00D74EEE">
        <w:rPr>
          <w:rFonts w:ascii="Arial" w:hAnsi="Arial" w:cs="Arial"/>
        </w:rPr>
        <w:t>Artigo recebido em 15 de agosto de 2017 e aprovado para publicação em 22 de junho de 2018.</w:t>
      </w:r>
    </w:p>
    <w:p w14:paraId="620DD282" w14:textId="77777777" w:rsidR="00A17F58" w:rsidRPr="00D74EEE" w:rsidRDefault="00A17F58" w:rsidP="00A40044">
      <w:pPr>
        <w:spacing w:after="0" w:line="240" w:lineRule="auto"/>
        <w:ind w:right="-142"/>
        <w:jc w:val="both"/>
        <w:rPr>
          <w:rFonts w:ascii="Arial" w:hAnsi="Arial" w:cs="Arial"/>
          <w:b/>
        </w:rPr>
      </w:pPr>
      <w:r w:rsidRPr="00D74EEE">
        <w:rPr>
          <w:rFonts w:ascii="Arial" w:hAnsi="Arial" w:cs="Arial"/>
          <w:b/>
        </w:rPr>
        <w:lastRenderedPageBreak/>
        <w:t>Referências:</w:t>
      </w:r>
    </w:p>
    <w:p w14:paraId="4751A8A8" w14:textId="77777777" w:rsidR="00A17F58" w:rsidRPr="00D74EEE" w:rsidRDefault="00A17F58" w:rsidP="00A40044">
      <w:pPr>
        <w:spacing w:after="0" w:line="240" w:lineRule="auto"/>
        <w:ind w:right="-142"/>
        <w:jc w:val="both"/>
        <w:rPr>
          <w:rFonts w:ascii="Arial" w:hAnsi="Arial" w:cs="Arial"/>
          <w:lang w:val="en-US"/>
        </w:rPr>
      </w:pPr>
      <w:proofErr w:type="gramStart"/>
      <w:r w:rsidRPr="00D74EEE">
        <w:rPr>
          <w:rFonts w:ascii="Arial" w:hAnsi="Arial" w:cs="Arial"/>
          <w:lang w:val="en-US"/>
        </w:rPr>
        <w:t xml:space="preserve">AUBRY, Christine e CHIFFOLEAU, </w:t>
      </w:r>
      <w:proofErr w:type="spellStart"/>
      <w:r w:rsidRPr="00D74EEE">
        <w:rPr>
          <w:rFonts w:ascii="Arial" w:hAnsi="Arial" w:cs="Arial"/>
          <w:lang w:val="en-US"/>
        </w:rPr>
        <w:t>Yuna</w:t>
      </w:r>
      <w:proofErr w:type="spellEnd"/>
      <w:r w:rsidRPr="00D74EEE">
        <w:rPr>
          <w:rFonts w:ascii="Arial" w:hAnsi="Arial" w:cs="Arial"/>
          <w:lang w:val="en-US"/>
        </w:rPr>
        <w:t>.</w:t>
      </w:r>
      <w:proofErr w:type="gramEnd"/>
      <w:r w:rsidRPr="00D74EEE">
        <w:rPr>
          <w:rFonts w:ascii="Arial" w:hAnsi="Arial" w:cs="Arial"/>
          <w:lang w:val="en-US"/>
        </w:rPr>
        <w:t xml:space="preserve"> Le </w:t>
      </w:r>
      <w:proofErr w:type="spellStart"/>
      <w:r w:rsidRPr="00D74EEE">
        <w:rPr>
          <w:rFonts w:ascii="Arial" w:hAnsi="Arial" w:cs="Arial"/>
          <w:lang w:val="en-US"/>
        </w:rPr>
        <w:t>développment</w:t>
      </w:r>
      <w:proofErr w:type="spellEnd"/>
      <w:r w:rsidRPr="00D74EEE">
        <w:rPr>
          <w:rFonts w:ascii="Arial" w:hAnsi="Arial" w:cs="Arial"/>
          <w:lang w:val="en-US"/>
        </w:rPr>
        <w:t xml:space="preserve"> des circuits courts </w:t>
      </w:r>
      <w:proofErr w:type="gramStart"/>
      <w:r w:rsidRPr="00D74EEE">
        <w:rPr>
          <w:rFonts w:ascii="Arial" w:hAnsi="Arial" w:cs="Arial"/>
          <w:lang w:val="en-US"/>
        </w:rPr>
        <w:t>et</w:t>
      </w:r>
      <w:proofErr w:type="gramEnd"/>
      <w:r w:rsidRPr="00D74EEE">
        <w:rPr>
          <w:rFonts w:ascii="Arial" w:hAnsi="Arial" w:cs="Arial"/>
          <w:lang w:val="en-US"/>
        </w:rPr>
        <w:t xml:space="preserve"> </w:t>
      </w:r>
      <w:proofErr w:type="spellStart"/>
      <w:r w:rsidRPr="00D74EEE">
        <w:rPr>
          <w:rFonts w:ascii="Arial" w:hAnsi="Arial" w:cs="Arial"/>
          <w:lang w:val="en-US"/>
        </w:rPr>
        <w:t>l’agriculture</w:t>
      </w:r>
      <w:proofErr w:type="spellEnd"/>
      <w:r w:rsidRPr="00D74EEE">
        <w:rPr>
          <w:rFonts w:ascii="Arial" w:hAnsi="Arial" w:cs="Arial"/>
          <w:lang w:val="en-US"/>
        </w:rPr>
        <w:t xml:space="preserve"> </w:t>
      </w:r>
      <w:proofErr w:type="spellStart"/>
      <w:r w:rsidRPr="00D74EEE">
        <w:rPr>
          <w:rFonts w:ascii="Arial" w:hAnsi="Arial" w:cs="Arial"/>
          <w:lang w:val="en-US"/>
        </w:rPr>
        <w:t>periurbane</w:t>
      </w:r>
      <w:proofErr w:type="spellEnd"/>
      <w:r w:rsidRPr="00D74EEE">
        <w:rPr>
          <w:rFonts w:ascii="Arial" w:hAnsi="Arial" w:cs="Arial"/>
          <w:lang w:val="en-US"/>
        </w:rPr>
        <w:t xml:space="preserve">: histoire, evolution </w:t>
      </w:r>
      <w:proofErr w:type="spellStart"/>
      <w:r w:rsidRPr="00D74EEE">
        <w:rPr>
          <w:rFonts w:ascii="Arial" w:hAnsi="Arial" w:cs="Arial"/>
          <w:lang w:val="en-US"/>
        </w:rPr>
        <w:t>en</w:t>
      </w:r>
      <w:proofErr w:type="spellEnd"/>
      <w:r w:rsidRPr="00D74EEE">
        <w:rPr>
          <w:rFonts w:ascii="Arial" w:hAnsi="Arial" w:cs="Arial"/>
          <w:lang w:val="en-US"/>
        </w:rPr>
        <w:t xml:space="preserve"> </w:t>
      </w:r>
      <w:proofErr w:type="spellStart"/>
      <w:r w:rsidRPr="00D74EEE">
        <w:rPr>
          <w:rFonts w:ascii="Arial" w:hAnsi="Arial" w:cs="Arial"/>
          <w:lang w:val="en-US"/>
        </w:rPr>
        <w:t>cours</w:t>
      </w:r>
      <w:proofErr w:type="spellEnd"/>
      <w:r w:rsidRPr="00D74EEE">
        <w:rPr>
          <w:rFonts w:ascii="Arial" w:hAnsi="Arial" w:cs="Arial"/>
          <w:lang w:val="en-US"/>
        </w:rPr>
        <w:t xml:space="preserve"> et questions </w:t>
      </w:r>
      <w:proofErr w:type="spellStart"/>
      <w:r w:rsidRPr="00D74EEE">
        <w:rPr>
          <w:rFonts w:ascii="Arial" w:hAnsi="Arial" w:cs="Arial"/>
          <w:lang w:val="en-US"/>
        </w:rPr>
        <w:t>actuelles</w:t>
      </w:r>
      <w:proofErr w:type="spellEnd"/>
      <w:r w:rsidRPr="00D74EEE">
        <w:rPr>
          <w:rFonts w:ascii="Arial" w:hAnsi="Arial" w:cs="Arial"/>
          <w:lang w:val="en-US"/>
        </w:rPr>
        <w:t xml:space="preserve">, </w:t>
      </w:r>
      <w:r w:rsidRPr="00D74EEE">
        <w:rPr>
          <w:rFonts w:ascii="Arial" w:hAnsi="Arial" w:cs="Arial"/>
          <w:i/>
          <w:iCs/>
          <w:lang w:val="en-US"/>
        </w:rPr>
        <w:t xml:space="preserve">Innovations </w:t>
      </w:r>
      <w:proofErr w:type="spellStart"/>
      <w:r w:rsidRPr="00D74EEE">
        <w:rPr>
          <w:rFonts w:ascii="Arial" w:hAnsi="Arial" w:cs="Arial"/>
          <w:i/>
          <w:iCs/>
          <w:lang w:val="en-US"/>
        </w:rPr>
        <w:t>Agronomiques</w:t>
      </w:r>
      <w:proofErr w:type="spellEnd"/>
      <w:r w:rsidRPr="00D74EEE">
        <w:rPr>
          <w:rFonts w:ascii="Arial" w:hAnsi="Arial" w:cs="Arial"/>
          <w:lang w:val="en-US"/>
        </w:rPr>
        <w:t>, n. 5, 2009, p. 53-67.</w:t>
      </w:r>
    </w:p>
    <w:p w14:paraId="22C0104C" w14:textId="77777777" w:rsidR="002E7284" w:rsidRPr="00D74EEE" w:rsidRDefault="002E7284" w:rsidP="00E82429">
      <w:pPr>
        <w:pStyle w:val="Corpodetexto"/>
        <w:tabs>
          <w:tab w:val="left" w:pos="8647"/>
        </w:tabs>
        <w:spacing w:after="0"/>
        <w:ind w:right="-141"/>
        <w:jc w:val="both"/>
        <w:rPr>
          <w:rFonts w:ascii="Arial" w:eastAsia="Calibri" w:hAnsi="Arial" w:cs="Arial"/>
          <w:lang w:val="it-IT"/>
        </w:rPr>
      </w:pPr>
      <w:r w:rsidRPr="00D74EEE">
        <w:rPr>
          <w:rFonts w:ascii="Arial" w:hAnsi="Arial" w:cs="Arial"/>
          <w:lang w:val="en-US"/>
        </w:rPr>
        <w:t xml:space="preserve">BAGNASCO, </w:t>
      </w:r>
      <w:proofErr w:type="spellStart"/>
      <w:r w:rsidRPr="00D74EEE">
        <w:rPr>
          <w:rFonts w:ascii="Arial" w:hAnsi="Arial" w:cs="Arial"/>
          <w:lang w:val="en-US"/>
        </w:rPr>
        <w:t>Arnaldo</w:t>
      </w:r>
      <w:proofErr w:type="spellEnd"/>
      <w:r w:rsidRPr="00D74EEE">
        <w:rPr>
          <w:rFonts w:ascii="Arial" w:hAnsi="Arial" w:cs="Arial"/>
          <w:lang w:val="en-US"/>
        </w:rPr>
        <w:t xml:space="preserve">. </w:t>
      </w:r>
      <w:r w:rsidRPr="00D74EEE">
        <w:rPr>
          <w:rFonts w:ascii="Arial" w:hAnsi="Arial" w:cs="Arial"/>
          <w:i/>
          <w:lang w:val="it-IT"/>
        </w:rPr>
        <w:t>Tre Italie</w:t>
      </w:r>
      <w:r w:rsidRPr="00D74EEE">
        <w:rPr>
          <w:rFonts w:ascii="Arial" w:hAnsi="Arial" w:cs="Arial"/>
          <w:b/>
          <w:i/>
          <w:lang w:val="it-IT"/>
        </w:rPr>
        <w:t xml:space="preserve">. </w:t>
      </w:r>
      <w:r w:rsidRPr="00D74EEE">
        <w:rPr>
          <w:rFonts w:ascii="Arial" w:hAnsi="Arial" w:cs="Arial"/>
          <w:lang w:val="it-IT"/>
        </w:rPr>
        <w:t>La problematica territoriale dello sviluppo italiano. Bologna: Il Mulino, 1977.</w:t>
      </w:r>
      <w:r w:rsidRPr="00D74EEE">
        <w:rPr>
          <w:rFonts w:ascii="Arial" w:eastAsia="Calibri" w:hAnsi="Arial" w:cs="Arial"/>
          <w:lang w:val="it-IT"/>
        </w:rPr>
        <w:t xml:space="preserve"> </w:t>
      </w:r>
    </w:p>
    <w:p w14:paraId="3D3DF03A" w14:textId="77777777" w:rsidR="00A17F58" w:rsidRPr="00D74EEE" w:rsidRDefault="00A17F58" w:rsidP="00E82429">
      <w:pPr>
        <w:spacing w:after="0" w:line="240" w:lineRule="auto"/>
        <w:ind w:right="-141"/>
        <w:jc w:val="both"/>
        <w:rPr>
          <w:rFonts w:ascii="Arial" w:hAnsi="Arial" w:cs="Arial"/>
          <w:lang w:val="it-IT"/>
        </w:rPr>
      </w:pPr>
      <w:r w:rsidRPr="00A63CF4">
        <w:rPr>
          <w:rFonts w:ascii="Arial" w:hAnsi="Arial" w:cs="Arial"/>
          <w:lang w:val="it-IT"/>
        </w:rPr>
        <w:t xml:space="preserve">BAGNASCO, Arnaldo. </w:t>
      </w:r>
      <w:r w:rsidRPr="00D74EEE">
        <w:rPr>
          <w:rFonts w:ascii="Arial" w:hAnsi="Arial" w:cs="Arial"/>
          <w:lang w:val="it-IT"/>
        </w:rPr>
        <w:t xml:space="preserve">Problematiche dello sviluppo e articolazione dell’analisi: un paradigma per l’analisi territoriale. In: BAGNASCO, A.; MESSORI, M. e TRIGILIA, C. (Org.). </w:t>
      </w:r>
      <w:r w:rsidRPr="00D74EEE">
        <w:rPr>
          <w:rFonts w:ascii="Arial" w:hAnsi="Arial" w:cs="Arial"/>
          <w:i/>
          <w:iCs/>
          <w:lang w:val="it-IT"/>
        </w:rPr>
        <w:t>Le problematiche dello sviluppo italiano</w:t>
      </w:r>
      <w:r w:rsidRPr="00D74EEE">
        <w:rPr>
          <w:rFonts w:ascii="Arial" w:hAnsi="Arial" w:cs="Arial"/>
          <w:lang w:val="it-IT"/>
        </w:rPr>
        <w:t>. Milão: Feltrinelli, 1978. p. 205-251.</w:t>
      </w:r>
    </w:p>
    <w:p w14:paraId="0C35B8E4" w14:textId="77777777" w:rsidR="002E7284" w:rsidRPr="00D74EEE" w:rsidRDefault="002E7284" w:rsidP="00E82429">
      <w:pPr>
        <w:tabs>
          <w:tab w:val="left" w:pos="8647"/>
        </w:tabs>
        <w:spacing w:after="0" w:line="240" w:lineRule="auto"/>
        <w:ind w:right="-141"/>
        <w:jc w:val="both"/>
        <w:rPr>
          <w:rFonts w:ascii="Arial" w:eastAsia="Calibri" w:hAnsi="Arial" w:cs="Arial"/>
          <w:lang w:val="it-IT"/>
        </w:rPr>
      </w:pPr>
      <w:r w:rsidRPr="00D74EEE">
        <w:rPr>
          <w:rFonts w:ascii="Arial" w:eastAsia="Calibri" w:hAnsi="Arial" w:cs="Arial"/>
          <w:lang w:val="it-IT"/>
        </w:rPr>
        <w:t xml:space="preserve">BAGNASCO, Arnaldo. </w:t>
      </w:r>
      <w:r w:rsidRPr="00D74EEE">
        <w:rPr>
          <w:rFonts w:ascii="Arial" w:eastAsia="Calibri" w:hAnsi="Arial" w:cs="Arial"/>
          <w:i/>
          <w:lang w:val="it-IT"/>
        </w:rPr>
        <w:t>La costruzione sociale del mercato</w:t>
      </w:r>
      <w:r w:rsidRPr="00D74EEE">
        <w:rPr>
          <w:rFonts w:ascii="Arial" w:eastAsia="Calibri" w:hAnsi="Arial" w:cs="Arial"/>
          <w:lang w:val="it-IT"/>
        </w:rPr>
        <w:t>. Bologna: Il Mulino, 1988.</w:t>
      </w:r>
    </w:p>
    <w:p w14:paraId="0402B1D0" w14:textId="77777777" w:rsidR="00A17F58" w:rsidRPr="00D74EEE" w:rsidRDefault="00A17F58" w:rsidP="00E82429">
      <w:pPr>
        <w:spacing w:after="0" w:line="240" w:lineRule="auto"/>
        <w:ind w:right="-141"/>
        <w:jc w:val="both"/>
        <w:rPr>
          <w:rFonts w:ascii="Arial" w:hAnsi="Arial" w:cs="Arial"/>
          <w:lang w:val="es-ES_tradnl"/>
        </w:rPr>
      </w:pPr>
      <w:r w:rsidRPr="00D74EEE">
        <w:rPr>
          <w:rFonts w:ascii="Arial" w:hAnsi="Arial" w:cs="Arial"/>
          <w:lang w:val="it-IT"/>
        </w:rPr>
        <w:t xml:space="preserve">BARTRA, Armando. </w:t>
      </w:r>
      <w:r w:rsidRPr="00D74EEE">
        <w:rPr>
          <w:rFonts w:ascii="Arial" w:hAnsi="Arial" w:cs="Arial"/>
          <w:lang w:val="es-ES_tradnl"/>
        </w:rPr>
        <w:t xml:space="preserve">Campesinos del tercer milenio: aproximaciones a una quimera, </w:t>
      </w:r>
      <w:r w:rsidRPr="00D74EEE">
        <w:rPr>
          <w:rFonts w:ascii="Arial" w:hAnsi="Arial" w:cs="Arial"/>
          <w:i/>
          <w:iCs/>
          <w:lang w:val="es-ES_tradnl"/>
        </w:rPr>
        <w:t>Revista ALASRU</w:t>
      </w:r>
      <w:r w:rsidRPr="00D74EEE">
        <w:rPr>
          <w:rFonts w:ascii="Arial" w:hAnsi="Arial" w:cs="Arial"/>
          <w:lang w:val="es-ES_tradnl"/>
        </w:rPr>
        <w:t>, Nueva Época, México, n. 10, 2014a, p. 17-43.</w:t>
      </w:r>
    </w:p>
    <w:p w14:paraId="766C27C4" w14:textId="77777777" w:rsidR="00A17F58" w:rsidRPr="00D74EEE" w:rsidRDefault="00A17F58" w:rsidP="00E82429">
      <w:pPr>
        <w:spacing w:after="0" w:line="240" w:lineRule="auto"/>
        <w:ind w:right="-141"/>
        <w:jc w:val="both"/>
        <w:rPr>
          <w:rFonts w:ascii="Arial" w:hAnsi="Arial" w:cs="Arial"/>
          <w:lang w:val="es-ES_tradnl"/>
        </w:rPr>
      </w:pPr>
      <w:r w:rsidRPr="00D74EEE">
        <w:rPr>
          <w:rFonts w:ascii="Arial" w:hAnsi="Arial" w:cs="Arial"/>
          <w:lang w:val="es-ES_tradnl"/>
        </w:rPr>
        <w:t xml:space="preserve">BARTRA, Armando. </w:t>
      </w:r>
      <w:proofErr w:type="spellStart"/>
      <w:r w:rsidRPr="00D74EEE">
        <w:rPr>
          <w:rFonts w:ascii="Arial" w:hAnsi="Arial" w:cs="Arial"/>
          <w:lang w:val="es-ES_tradnl"/>
        </w:rPr>
        <w:t>Campesindios</w:t>
      </w:r>
      <w:proofErr w:type="spellEnd"/>
      <w:r w:rsidRPr="00D74EEE">
        <w:rPr>
          <w:rFonts w:ascii="Arial" w:hAnsi="Arial" w:cs="Arial"/>
          <w:lang w:val="es-ES_tradnl"/>
        </w:rPr>
        <w:t xml:space="preserve">: </w:t>
      </w:r>
      <w:proofErr w:type="spellStart"/>
      <w:r w:rsidRPr="00D74EEE">
        <w:rPr>
          <w:rFonts w:ascii="Arial" w:hAnsi="Arial" w:cs="Arial"/>
          <w:i/>
          <w:iCs/>
          <w:lang w:val="es-ES_tradnl"/>
        </w:rPr>
        <w:t>ethos</w:t>
      </w:r>
      <w:proofErr w:type="spellEnd"/>
      <w:r w:rsidRPr="00D74EEE">
        <w:rPr>
          <w:rFonts w:ascii="Arial" w:hAnsi="Arial" w:cs="Arial"/>
          <w:lang w:val="es-ES_tradnl"/>
        </w:rPr>
        <w:t>, clase, predadores, paradigma. Aproximaciones a una quimera. In: HIDALGO, F.; HOUTART, F. e LIZÁRRAGA, P. (</w:t>
      </w:r>
      <w:proofErr w:type="spellStart"/>
      <w:r w:rsidRPr="00D74EEE">
        <w:rPr>
          <w:rFonts w:ascii="Arial" w:hAnsi="Arial" w:cs="Arial"/>
          <w:lang w:val="es-ES_tradnl"/>
        </w:rPr>
        <w:t>Org</w:t>
      </w:r>
      <w:proofErr w:type="spellEnd"/>
      <w:r w:rsidRPr="00D74EEE">
        <w:rPr>
          <w:rFonts w:ascii="Arial" w:hAnsi="Arial" w:cs="Arial"/>
          <w:lang w:val="es-ES_tradnl"/>
        </w:rPr>
        <w:t xml:space="preserve">.). </w:t>
      </w:r>
      <w:r w:rsidRPr="00D74EEE">
        <w:rPr>
          <w:rFonts w:ascii="Arial" w:hAnsi="Arial" w:cs="Arial"/>
          <w:i/>
          <w:iCs/>
          <w:lang w:val="es-ES_tradnl"/>
        </w:rPr>
        <w:t>Agriculturas campesinas en Latinoamérica</w:t>
      </w:r>
      <w:r w:rsidRPr="00D74EEE">
        <w:rPr>
          <w:rFonts w:ascii="Arial" w:hAnsi="Arial" w:cs="Arial"/>
          <w:lang w:val="es-ES_tradnl"/>
        </w:rPr>
        <w:t xml:space="preserve"> – propuestas y </w:t>
      </w:r>
      <w:proofErr w:type="spellStart"/>
      <w:r w:rsidRPr="00D74EEE">
        <w:rPr>
          <w:rFonts w:ascii="Arial" w:hAnsi="Arial" w:cs="Arial"/>
          <w:lang w:val="es-ES_tradnl"/>
        </w:rPr>
        <w:t>desafios</w:t>
      </w:r>
      <w:proofErr w:type="spellEnd"/>
      <w:r w:rsidRPr="00D74EEE">
        <w:rPr>
          <w:rFonts w:ascii="Arial" w:hAnsi="Arial" w:cs="Arial"/>
          <w:lang w:val="es-ES_tradnl"/>
        </w:rPr>
        <w:t>. Quito: Editorial IAEN, 2014b. p. 269-276.</w:t>
      </w:r>
    </w:p>
    <w:p w14:paraId="2E3E74AD" w14:textId="77777777" w:rsidR="00A17F58" w:rsidRPr="00D74EEE" w:rsidRDefault="00A17F58" w:rsidP="00E82429">
      <w:pPr>
        <w:spacing w:after="0" w:line="240" w:lineRule="auto"/>
        <w:ind w:right="-141"/>
        <w:jc w:val="both"/>
        <w:rPr>
          <w:rFonts w:ascii="Arial" w:hAnsi="Arial" w:cs="Arial"/>
          <w:lang w:val="it-IT"/>
        </w:rPr>
      </w:pPr>
      <w:r w:rsidRPr="00D74EEE">
        <w:rPr>
          <w:rFonts w:ascii="Arial" w:hAnsi="Arial" w:cs="Arial"/>
          <w:lang w:val="it-IT"/>
        </w:rPr>
        <w:t xml:space="preserve">BECATTINI, Giacomo. Il distretto industriale marshalliano come concetto socio-economico. In: BECATTINI, G. (Org.). </w:t>
      </w:r>
      <w:r w:rsidRPr="00D74EEE">
        <w:rPr>
          <w:rFonts w:ascii="Arial" w:hAnsi="Arial" w:cs="Arial"/>
          <w:i/>
          <w:iCs/>
          <w:lang w:val="it-IT"/>
        </w:rPr>
        <w:t>Il distretto industriale</w:t>
      </w:r>
      <w:r w:rsidRPr="00D74EEE">
        <w:rPr>
          <w:rFonts w:ascii="Arial" w:hAnsi="Arial" w:cs="Arial"/>
          <w:lang w:val="it-IT"/>
        </w:rPr>
        <w:t>. Torino: Rosenberg &amp; Sellier, 2000 [1989]. p. 57-78.</w:t>
      </w:r>
    </w:p>
    <w:p w14:paraId="2D0EEF09" w14:textId="77777777" w:rsidR="006D3007" w:rsidRPr="00D74EEE" w:rsidRDefault="006D3007" w:rsidP="00E82429">
      <w:pPr>
        <w:tabs>
          <w:tab w:val="left" w:pos="8647"/>
        </w:tabs>
        <w:spacing w:after="0" w:line="240" w:lineRule="auto"/>
        <w:ind w:right="-141"/>
        <w:jc w:val="both"/>
        <w:rPr>
          <w:rFonts w:ascii="Arial" w:hAnsi="Arial" w:cs="Arial"/>
          <w:iCs/>
          <w:lang w:val="it-IT"/>
        </w:rPr>
      </w:pPr>
      <w:r w:rsidRPr="00D74EEE">
        <w:rPr>
          <w:rFonts w:ascii="Arial" w:hAnsi="Arial" w:cs="Arial"/>
          <w:iCs/>
          <w:lang w:val="it-IT"/>
        </w:rPr>
        <w:t xml:space="preserve">BECATTINI, Giacomo. </w:t>
      </w:r>
      <w:r w:rsidRPr="00D74EEE">
        <w:rPr>
          <w:rFonts w:ascii="Arial" w:hAnsi="Arial" w:cs="Arial"/>
          <w:bCs/>
          <w:i/>
          <w:iCs/>
          <w:lang w:val="it-IT"/>
        </w:rPr>
        <w:t>Il distretto industriale</w:t>
      </w:r>
      <w:r w:rsidRPr="00D74EEE">
        <w:rPr>
          <w:rFonts w:ascii="Arial" w:hAnsi="Arial" w:cs="Arial"/>
          <w:iCs/>
          <w:lang w:val="it-IT"/>
        </w:rPr>
        <w:t>. Torino: Rosenberg &amp; Sellier, 2000.</w:t>
      </w:r>
    </w:p>
    <w:p w14:paraId="30F4EC1C" w14:textId="77777777" w:rsidR="0051636F" w:rsidRPr="00D74EEE" w:rsidRDefault="0051636F" w:rsidP="0051636F">
      <w:pPr>
        <w:tabs>
          <w:tab w:val="left" w:pos="8647"/>
        </w:tabs>
        <w:spacing w:after="0" w:line="240" w:lineRule="auto"/>
        <w:ind w:right="-141"/>
        <w:jc w:val="both"/>
        <w:rPr>
          <w:rFonts w:ascii="Arial" w:hAnsi="Arial" w:cs="Arial"/>
          <w:lang w:val="it-IT"/>
        </w:rPr>
      </w:pPr>
      <w:r w:rsidRPr="00D74EEE">
        <w:rPr>
          <w:rFonts w:ascii="Arial" w:hAnsi="Arial" w:cs="Arial"/>
          <w:lang w:val="it-IT"/>
        </w:rPr>
        <w:t xml:space="preserve">BECATTINI, Giacomo. Costruire il territorio. In: BECATTINI, G. (Org.). </w:t>
      </w:r>
      <w:r w:rsidRPr="00D74EEE">
        <w:rPr>
          <w:rFonts w:ascii="Arial" w:hAnsi="Arial" w:cs="Arial"/>
          <w:i/>
          <w:iCs/>
          <w:lang w:val="it-IT"/>
        </w:rPr>
        <w:t>Ritorno al territorio</w:t>
      </w:r>
      <w:r w:rsidRPr="00D74EEE">
        <w:rPr>
          <w:rFonts w:ascii="Arial" w:hAnsi="Arial" w:cs="Arial"/>
          <w:lang w:val="it-IT"/>
        </w:rPr>
        <w:t>. Bologna: Il Mulino, 2009 [2002]. p. 265-280.</w:t>
      </w:r>
    </w:p>
    <w:p w14:paraId="3F12BEB8" w14:textId="77777777" w:rsidR="00052045" w:rsidRPr="00D74EEE" w:rsidRDefault="00052045" w:rsidP="00E82429">
      <w:pPr>
        <w:spacing w:after="0" w:line="240" w:lineRule="auto"/>
        <w:ind w:right="-141"/>
        <w:jc w:val="both"/>
        <w:rPr>
          <w:rFonts w:ascii="Arial" w:hAnsi="Arial" w:cs="Arial"/>
          <w:iCs/>
          <w:lang w:val="it-IT"/>
        </w:rPr>
      </w:pPr>
      <w:r w:rsidRPr="00D74EEE">
        <w:rPr>
          <w:rFonts w:ascii="Arial" w:hAnsi="Arial" w:cs="Arial"/>
          <w:iCs/>
          <w:lang w:val="it-IT"/>
        </w:rPr>
        <w:t xml:space="preserve">BECATTINI, Giacomo. </w:t>
      </w:r>
      <w:r w:rsidRPr="00D74EEE">
        <w:rPr>
          <w:rFonts w:ascii="Arial" w:hAnsi="Arial" w:cs="Arial"/>
          <w:i/>
          <w:iCs/>
          <w:lang w:val="it-IT"/>
        </w:rPr>
        <w:t>Ritorno al territorio</w:t>
      </w:r>
      <w:r w:rsidRPr="00D74EEE">
        <w:rPr>
          <w:rFonts w:ascii="Arial" w:hAnsi="Arial" w:cs="Arial"/>
          <w:iCs/>
          <w:lang w:val="it-IT"/>
        </w:rPr>
        <w:t>. Bologna: Il Mulino, 2009.</w:t>
      </w:r>
    </w:p>
    <w:p w14:paraId="4D2B7CCC" w14:textId="77777777" w:rsidR="006D3007" w:rsidRPr="00D74EEE" w:rsidRDefault="006D3007" w:rsidP="00E82429">
      <w:pPr>
        <w:tabs>
          <w:tab w:val="left" w:pos="8647"/>
        </w:tabs>
        <w:spacing w:after="0" w:line="240" w:lineRule="auto"/>
        <w:ind w:right="-141"/>
        <w:jc w:val="both"/>
        <w:rPr>
          <w:rFonts w:ascii="Arial" w:hAnsi="Arial" w:cs="Arial"/>
          <w:lang w:val="it-IT"/>
        </w:rPr>
      </w:pPr>
      <w:r w:rsidRPr="00D74EEE">
        <w:rPr>
          <w:rFonts w:ascii="Arial" w:hAnsi="Arial" w:cs="Arial"/>
          <w:lang w:val="it-IT"/>
        </w:rPr>
        <w:t xml:space="preserve">BECATTINI, Giacomo. </w:t>
      </w:r>
      <w:r w:rsidRPr="00D74EEE">
        <w:rPr>
          <w:rFonts w:ascii="Arial" w:hAnsi="Arial" w:cs="Arial"/>
          <w:i/>
          <w:lang w:val="it-IT"/>
        </w:rPr>
        <w:t>La coscienza dei luoghi</w:t>
      </w:r>
      <w:r w:rsidRPr="00D74EEE">
        <w:rPr>
          <w:rFonts w:ascii="Arial" w:hAnsi="Arial" w:cs="Arial"/>
          <w:lang w:val="it-IT"/>
        </w:rPr>
        <w:t>. Il territorio come soggetto corale. Roma: Donzelli, 2015.</w:t>
      </w:r>
    </w:p>
    <w:p w14:paraId="185F83CA" w14:textId="77777777" w:rsidR="00A17F58" w:rsidRPr="00D74EEE" w:rsidRDefault="00A17F58" w:rsidP="00E82429">
      <w:pPr>
        <w:spacing w:after="0" w:line="240" w:lineRule="auto"/>
        <w:ind w:right="-141"/>
        <w:jc w:val="both"/>
        <w:rPr>
          <w:rFonts w:ascii="Arial" w:hAnsi="Arial" w:cs="Arial"/>
          <w:lang w:val="it-IT"/>
        </w:rPr>
      </w:pPr>
      <w:r w:rsidRPr="00D74EEE">
        <w:rPr>
          <w:rFonts w:ascii="Arial" w:hAnsi="Arial" w:cs="Arial"/>
          <w:lang w:val="it-IT"/>
        </w:rPr>
        <w:t xml:space="preserve">BECATTINI, Giacomo e MAGNAGHI, Alberto. Coscienza di classe e coscienza di luogo. In: BECATTINI, G. (Org.). </w:t>
      </w:r>
      <w:r w:rsidRPr="00D74EEE">
        <w:rPr>
          <w:rFonts w:ascii="Arial" w:hAnsi="Arial" w:cs="Arial"/>
          <w:i/>
          <w:iCs/>
          <w:lang w:val="it-IT"/>
        </w:rPr>
        <w:t>La coscienza dei luoghi</w:t>
      </w:r>
      <w:r w:rsidRPr="00D74EEE">
        <w:rPr>
          <w:rFonts w:ascii="Arial" w:hAnsi="Arial" w:cs="Arial"/>
          <w:lang w:val="it-IT"/>
        </w:rPr>
        <w:t>. Roma: Donzelli, 2015. p. 115-222.</w:t>
      </w:r>
    </w:p>
    <w:p w14:paraId="234FA285" w14:textId="77777777" w:rsidR="00A17F58" w:rsidRPr="00D74EEE" w:rsidRDefault="00A17F58" w:rsidP="00E82429">
      <w:pPr>
        <w:spacing w:after="0" w:line="240" w:lineRule="auto"/>
        <w:ind w:right="-141"/>
        <w:jc w:val="both"/>
        <w:rPr>
          <w:rFonts w:ascii="Arial" w:hAnsi="Arial" w:cs="Arial"/>
          <w:lang w:val="it-IT"/>
        </w:rPr>
      </w:pPr>
      <w:r w:rsidRPr="00D74EEE">
        <w:rPr>
          <w:rFonts w:ascii="Arial" w:hAnsi="Arial" w:cs="Arial"/>
          <w:lang w:val="it-IT"/>
        </w:rPr>
        <w:t xml:space="preserve">BELLIGGIANO, Angelo e DE RUBERTIS, Stefano. Le filiere corte agroalimentari nei processi di sviluppo locale, </w:t>
      </w:r>
      <w:r w:rsidRPr="00D74EEE">
        <w:rPr>
          <w:rFonts w:ascii="Arial" w:hAnsi="Arial" w:cs="Arial"/>
          <w:i/>
          <w:iCs/>
          <w:lang w:val="it-IT"/>
        </w:rPr>
        <w:t>XXIV Convegno di Sinergie</w:t>
      </w:r>
      <w:r w:rsidRPr="00D74EEE">
        <w:rPr>
          <w:rFonts w:ascii="Arial" w:hAnsi="Arial" w:cs="Arial"/>
          <w:lang w:val="it-IT"/>
        </w:rPr>
        <w:t>, 2012, Lecce (Itália), p. 513-524.</w:t>
      </w:r>
    </w:p>
    <w:p w14:paraId="411A7C64" w14:textId="77777777" w:rsidR="003638F9" w:rsidRPr="00D74EEE" w:rsidRDefault="003638F9" w:rsidP="00E82429">
      <w:pPr>
        <w:tabs>
          <w:tab w:val="left" w:pos="8647"/>
        </w:tabs>
        <w:spacing w:after="0" w:line="240" w:lineRule="auto"/>
        <w:ind w:right="-141"/>
        <w:jc w:val="both"/>
        <w:rPr>
          <w:rFonts w:ascii="Arial" w:hAnsi="Arial" w:cs="Arial"/>
          <w:lang w:val="it-IT"/>
        </w:rPr>
      </w:pPr>
      <w:r w:rsidRPr="00D74EEE">
        <w:rPr>
          <w:rFonts w:ascii="Arial" w:hAnsi="Arial" w:cs="Arial"/>
          <w:lang w:val="it-IT"/>
        </w:rPr>
        <w:t xml:space="preserve">BIGNANTE, Elisa; DANSERO, Egidio e LODA, Mirella. Geografia e cooperazione allo sviluppo: prospettive e agende di ricera, </w:t>
      </w:r>
      <w:r w:rsidRPr="00D74EEE">
        <w:rPr>
          <w:rFonts w:ascii="Arial" w:hAnsi="Arial" w:cs="Arial"/>
          <w:i/>
          <w:lang w:val="it-IT"/>
        </w:rPr>
        <w:t>GEOTEMA</w:t>
      </w:r>
      <w:r w:rsidRPr="00D74EEE">
        <w:rPr>
          <w:rFonts w:ascii="Arial" w:hAnsi="Arial" w:cs="Arial"/>
          <w:lang w:val="it-IT"/>
        </w:rPr>
        <w:t>, Bologna, n. 48, anno XIX, 2015, p. 5-24.</w:t>
      </w:r>
    </w:p>
    <w:p w14:paraId="3022EB62" w14:textId="77777777" w:rsidR="00AC7800" w:rsidRPr="00D74EEE" w:rsidRDefault="00AC7800" w:rsidP="00E82429">
      <w:pPr>
        <w:tabs>
          <w:tab w:val="left" w:pos="8647"/>
        </w:tabs>
        <w:spacing w:after="0" w:line="240" w:lineRule="auto"/>
        <w:ind w:right="-141"/>
        <w:jc w:val="both"/>
        <w:rPr>
          <w:rFonts w:ascii="Arial" w:hAnsi="Arial" w:cs="Arial"/>
          <w:lang w:val="es-ES_tradnl"/>
        </w:rPr>
      </w:pPr>
      <w:r w:rsidRPr="00D74EEE">
        <w:rPr>
          <w:rFonts w:ascii="Arial" w:hAnsi="Arial" w:cs="Arial"/>
          <w:lang w:val="es-ES_tradnl"/>
        </w:rPr>
        <w:t xml:space="preserve">BORDA, Orlando </w:t>
      </w:r>
      <w:proofErr w:type="spellStart"/>
      <w:r w:rsidRPr="00D74EEE">
        <w:rPr>
          <w:rFonts w:ascii="Arial" w:hAnsi="Arial" w:cs="Arial"/>
          <w:lang w:val="es-ES_tradnl"/>
        </w:rPr>
        <w:t>Fals</w:t>
      </w:r>
      <w:proofErr w:type="spellEnd"/>
      <w:r w:rsidRPr="00D74EEE">
        <w:rPr>
          <w:rFonts w:ascii="Arial" w:hAnsi="Arial" w:cs="Arial"/>
          <w:lang w:val="es-ES_tradnl"/>
        </w:rPr>
        <w:t>. Orígenes universales y retos actuales de la IAP (Investigación</w:t>
      </w:r>
      <w:r w:rsidR="009075F8" w:rsidRPr="00D74EEE">
        <w:rPr>
          <w:rFonts w:ascii="Arial" w:hAnsi="Arial" w:cs="Arial"/>
          <w:lang w:val="es-ES_tradnl"/>
        </w:rPr>
        <w:t xml:space="preserve"> Acción Participativa), </w:t>
      </w:r>
      <w:r w:rsidR="009075F8" w:rsidRPr="00D74EEE">
        <w:rPr>
          <w:rFonts w:ascii="Arial" w:hAnsi="Arial" w:cs="Arial"/>
          <w:i/>
          <w:lang w:val="es-ES_tradnl"/>
        </w:rPr>
        <w:t>Peripecias</w:t>
      </w:r>
      <w:r w:rsidR="009075F8" w:rsidRPr="00D74EEE">
        <w:rPr>
          <w:rFonts w:ascii="Arial" w:hAnsi="Arial" w:cs="Arial"/>
          <w:lang w:val="es-ES_tradnl"/>
        </w:rPr>
        <w:t>, n. 110, 2008 [1999], p. 1-14.</w:t>
      </w:r>
    </w:p>
    <w:p w14:paraId="46ACED63" w14:textId="77777777" w:rsidR="00A17F58" w:rsidRPr="00D74EEE" w:rsidRDefault="00A17F58" w:rsidP="00E82429">
      <w:pPr>
        <w:spacing w:after="0" w:line="240" w:lineRule="auto"/>
        <w:ind w:right="-141"/>
        <w:jc w:val="both"/>
        <w:rPr>
          <w:rFonts w:ascii="Arial" w:hAnsi="Arial" w:cs="Arial"/>
          <w:lang w:val="es-ES_tradnl"/>
        </w:rPr>
      </w:pPr>
      <w:r w:rsidRPr="00D74EEE">
        <w:rPr>
          <w:rFonts w:ascii="Arial" w:hAnsi="Arial" w:cs="Arial"/>
        </w:rPr>
        <w:t xml:space="preserve">BORDA, Orlando </w:t>
      </w:r>
      <w:proofErr w:type="spellStart"/>
      <w:r w:rsidRPr="00D74EEE">
        <w:rPr>
          <w:rFonts w:ascii="Arial" w:hAnsi="Arial" w:cs="Arial"/>
        </w:rPr>
        <w:t>Fals</w:t>
      </w:r>
      <w:proofErr w:type="spellEnd"/>
      <w:r w:rsidRPr="00D74EEE">
        <w:rPr>
          <w:rFonts w:ascii="Arial" w:hAnsi="Arial" w:cs="Arial"/>
        </w:rPr>
        <w:t xml:space="preserve"> e MORA-OSEJO, </w:t>
      </w:r>
      <w:proofErr w:type="spellStart"/>
      <w:r w:rsidRPr="00D74EEE">
        <w:rPr>
          <w:rFonts w:ascii="Arial" w:hAnsi="Arial" w:cs="Arial"/>
        </w:rPr>
        <w:t>Luis</w:t>
      </w:r>
      <w:proofErr w:type="spellEnd"/>
      <w:r w:rsidRPr="00D74EEE">
        <w:rPr>
          <w:rFonts w:ascii="Arial" w:hAnsi="Arial" w:cs="Arial"/>
        </w:rPr>
        <w:t xml:space="preserve"> Eduardo. </w:t>
      </w:r>
      <w:r w:rsidRPr="00D74EEE">
        <w:rPr>
          <w:rFonts w:ascii="Arial" w:hAnsi="Arial" w:cs="Arial"/>
          <w:lang w:val="es-ES_tradnl"/>
        </w:rPr>
        <w:t xml:space="preserve">La superación del eurocentrismo – enriquecimiento del saber sistémico y endógeno sobre nuestro contexto tropical, </w:t>
      </w:r>
      <w:r w:rsidRPr="00D74EEE">
        <w:rPr>
          <w:rFonts w:ascii="Arial" w:hAnsi="Arial" w:cs="Arial"/>
          <w:i/>
          <w:iCs/>
          <w:lang w:val="es-ES_tradnl"/>
        </w:rPr>
        <w:t>POLIS – Revista Latinoamericana</w:t>
      </w:r>
      <w:r w:rsidRPr="00D74EEE">
        <w:rPr>
          <w:rFonts w:ascii="Arial" w:hAnsi="Arial" w:cs="Arial"/>
          <w:lang w:val="es-ES_tradnl"/>
        </w:rPr>
        <w:t>, n. 7, p. 1-6, 2004.</w:t>
      </w:r>
    </w:p>
    <w:p w14:paraId="731BC02F" w14:textId="77777777" w:rsidR="00C92796" w:rsidRPr="00D74EEE" w:rsidRDefault="00C92796" w:rsidP="00E82429">
      <w:pPr>
        <w:tabs>
          <w:tab w:val="left" w:pos="8647"/>
        </w:tabs>
        <w:spacing w:after="0" w:line="240" w:lineRule="auto"/>
        <w:ind w:right="-141"/>
        <w:jc w:val="both"/>
        <w:rPr>
          <w:rFonts w:ascii="Arial" w:hAnsi="Arial" w:cs="Arial"/>
          <w:lang w:val="es-ES"/>
        </w:rPr>
      </w:pPr>
      <w:r w:rsidRPr="00D74EEE">
        <w:rPr>
          <w:rFonts w:ascii="Arial" w:hAnsi="Arial" w:cs="Arial"/>
          <w:lang w:val="es-ES"/>
        </w:rPr>
        <w:t xml:space="preserve">BOZZANO, Horacio. </w:t>
      </w:r>
      <w:r w:rsidRPr="00D74EEE">
        <w:rPr>
          <w:rFonts w:ascii="Arial" w:hAnsi="Arial" w:cs="Arial"/>
          <w:i/>
          <w:lang w:val="es-ES"/>
        </w:rPr>
        <w:t>Territorios reales, territorios pensados, territorios posibles</w:t>
      </w:r>
      <w:r w:rsidRPr="00D74EEE">
        <w:rPr>
          <w:rFonts w:ascii="Arial" w:hAnsi="Arial" w:cs="Arial"/>
          <w:lang w:val="es-ES"/>
        </w:rPr>
        <w:t>. Buenos Aires: Espacio Editorial, 2000.</w:t>
      </w:r>
    </w:p>
    <w:p w14:paraId="0AA8C762" w14:textId="77777777" w:rsidR="003E527E" w:rsidRPr="00D74EEE" w:rsidRDefault="003E527E" w:rsidP="00E82429">
      <w:pPr>
        <w:tabs>
          <w:tab w:val="left" w:pos="8647"/>
        </w:tabs>
        <w:spacing w:after="0" w:line="240" w:lineRule="auto"/>
        <w:ind w:right="-141"/>
        <w:jc w:val="both"/>
        <w:rPr>
          <w:rFonts w:ascii="Arial" w:hAnsi="Arial" w:cs="Arial"/>
          <w:lang w:val="es-ES_tradnl"/>
        </w:rPr>
      </w:pPr>
      <w:r w:rsidRPr="00D74EEE">
        <w:rPr>
          <w:rFonts w:ascii="Arial" w:hAnsi="Arial" w:cs="Arial"/>
          <w:lang w:val="es-ES"/>
        </w:rPr>
        <w:t xml:space="preserve">BOZZANO, Horacio. La inteligencia territorial en </w:t>
      </w:r>
      <w:proofErr w:type="spellStart"/>
      <w:r w:rsidRPr="00D74EEE">
        <w:rPr>
          <w:rFonts w:ascii="Arial" w:hAnsi="Arial" w:cs="Arial"/>
          <w:lang w:val="es-ES"/>
        </w:rPr>
        <w:t>America</w:t>
      </w:r>
      <w:proofErr w:type="spellEnd"/>
      <w:r w:rsidRPr="00D74EEE">
        <w:rPr>
          <w:rFonts w:ascii="Arial" w:hAnsi="Arial" w:cs="Arial"/>
          <w:lang w:val="es-ES"/>
        </w:rPr>
        <w:t xml:space="preserve"> Latina: cinco triangulaciones y cinco fases entre la ciencia y la gente. </w:t>
      </w:r>
      <w:r w:rsidRPr="00D74EEE">
        <w:rPr>
          <w:rFonts w:ascii="Arial" w:hAnsi="Arial" w:cs="Arial"/>
          <w:lang w:val="it-IT"/>
        </w:rPr>
        <w:t xml:space="preserve">In: GIRARDOT, J. J.; CIRIO, G.; BARRIONUEVO, C.; GLIEMMO, F. (Org.). </w:t>
      </w:r>
      <w:r w:rsidRPr="00D74EEE">
        <w:rPr>
          <w:rFonts w:ascii="Arial" w:hAnsi="Arial" w:cs="Arial"/>
          <w:i/>
          <w:lang w:val="es-ES"/>
        </w:rPr>
        <w:t>Inteligencia territorial</w:t>
      </w:r>
      <w:r w:rsidRPr="00D74EEE">
        <w:rPr>
          <w:rFonts w:ascii="Arial" w:hAnsi="Arial" w:cs="Arial"/>
          <w:lang w:val="es-ES"/>
        </w:rPr>
        <w:t xml:space="preserve">: teoría, métodos e iniciativas en Europa y América Latina. </w:t>
      </w:r>
      <w:r w:rsidRPr="00D74EEE">
        <w:rPr>
          <w:rFonts w:ascii="Arial" w:hAnsi="Arial" w:cs="Arial"/>
          <w:lang w:val="es-ES_tradnl"/>
        </w:rPr>
        <w:t xml:space="preserve">La Plata: Universitaria de La Plata, </w:t>
      </w:r>
      <w:r w:rsidRPr="00D74EEE">
        <w:rPr>
          <w:rFonts w:ascii="Arial" w:hAnsi="Arial" w:cs="Arial"/>
          <w:lang w:val="es-ES"/>
        </w:rPr>
        <w:t>2012a</w:t>
      </w:r>
      <w:r w:rsidRPr="00D74EEE">
        <w:rPr>
          <w:rFonts w:ascii="Arial" w:hAnsi="Arial" w:cs="Arial"/>
          <w:lang w:val="es-ES_tradnl"/>
        </w:rPr>
        <w:t>. p. 90-119.</w:t>
      </w:r>
    </w:p>
    <w:p w14:paraId="07F5BB45" w14:textId="77777777" w:rsidR="003E527E" w:rsidRPr="00D74EEE" w:rsidRDefault="003E527E" w:rsidP="00E720CE">
      <w:pPr>
        <w:tabs>
          <w:tab w:val="left" w:pos="8647"/>
        </w:tabs>
        <w:spacing w:after="0" w:line="240" w:lineRule="auto"/>
        <w:jc w:val="both"/>
        <w:rPr>
          <w:rFonts w:ascii="Arial" w:hAnsi="Arial" w:cs="Arial"/>
          <w:lang w:val="it-IT"/>
        </w:rPr>
      </w:pPr>
      <w:r w:rsidRPr="00D74EEE">
        <w:rPr>
          <w:rFonts w:ascii="Arial" w:hAnsi="Arial" w:cs="Arial"/>
          <w:lang w:val="es-ES"/>
        </w:rPr>
        <w:t xml:space="preserve">BOZZANO, Horacio. </w:t>
      </w:r>
      <w:r w:rsidRPr="00D74EEE">
        <w:rPr>
          <w:rFonts w:ascii="Arial" w:hAnsi="Arial" w:cs="Arial"/>
          <w:i/>
          <w:lang w:val="es-ES"/>
        </w:rPr>
        <w:t>Territorios posibles</w:t>
      </w:r>
      <w:r w:rsidRPr="00D74EEE">
        <w:rPr>
          <w:rFonts w:ascii="Arial" w:hAnsi="Arial" w:cs="Arial"/>
          <w:lang w:val="es-ES"/>
        </w:rPr>
        <w:t xml:space="preserve">: procesos, lugares y actores. </w:t>
      </w:r>
      <w:r w:rsidRPr="00D74EEE">
        <w:rPr>
          <w:rFonts w:ascii="Arial" w:hAnsi="Arial" w:cs="Arial"/>
          <w:lang w:val="it-IT"/>
        </w:rPr>
        <w:t>2a. Ed. Buenos Aires: Lumiere, 2012b.</w:t>
      </w:r>
    </w:p>
    <w:p w14:paraId="791DF02C" w14:textId="77777777" w:rsidR="00111D02" w:rsidRPr="00D74EEE" w:rsidRDefault="00111D02" w:rsidP="00E82429">
      <w:pPr>
        <w:tabs>
          <w:tab w:val="left" w:pos="8647"/>
        </w:tabs>
        <w:spacing w:after="0" w:line="240" w:lineRule="auto"/>
        <w:ind w:right="-141"/>
        <w:jc w:val="both"/>
        <w:rPr>
          <w:rFonts w:ascii="Arial" w:eastAsia="Calibri" w:hAnsi="Arial" w:cs="Arial"/>
          <w:lang w:val="it-IT"/>
        </w:rPr>
      </w:pPr>
      <w:r w:rsidRPr="00D74EEE">
        <w:rPr>
          <w:rFonts w:ascii="Arial" w:eastAsia="Calibri" w:hAnsi="Arial" w:cs="Arial"/>
          <w:lang w:val="it-IT"/>
        </w:rPr>
        <w:t xml:space="preserve">BRUNETTA, Grazia. Reti di trasporto e asseti territoriali. Politiche di integrazione tra reti e strategie di efficienza allocativa. In: CAMAGNI, R. e CAPELLO, R. (Org.). </w:t>
      </w:r>
      <w:r w:rsidRPr="00D74EEE">
        <w:rPr>
          <w:rFonts w:ascii="Arial" w:eastAsia="Calibri" w:hAnsi="Arial" w:cs="Arial"/>
          <w:i/>
          <w:lang w:val="it-IT"/>
        </w:rPr>
        <w:t>Strategie di competitività territoriale</w:t>
      </w:r>
      <w:r w:rsidRPr="00D74EEE">
        <w:rPr>
          <w:rFonts w:ascii="Arial" w:eastAsia="Calibri" w:hAnsi="Arial" w:cs="Arial"/>
          <w:lang w:val="it-IT"/>
        </w:rPr>
        <w:t>: il paradigma a rete. Torino: SEAT, 1997. p. 119-148.</w:t>
      </w:r>
    </w:p>
    <w:p w14:paraId="0C93CB56" w14:textId="77777777" w:rsidR="00E9365B" w:rsidRPr="00D74EEE" w:rsidRDefault="00E9365B" w:rsidP="00E82429">
      <w:pPr>
        <w:tabs>
          <w:tab w:val="left" w:pos="8647"/>
        </w:tabs>
        <w:spacing w:after="0" w:line="240" w:lineRule="auto"/>
        <w:ind w:right="-141"/>
        <w:jc w:val="both"/>
        <w:rPr>
          <w:rFonts w:ascii="Arial" w:hAnsi="Arial" w:cs="Arial"/>
          <w:lang w:val="it-IT"/>
        </w:rPr>
      </w:pPr>
      <w:r w:rsidRPr="00D74EEE">
        <w:rPr>
          <w:rFonts w:ascii="Arial" w:hAnsi="Arial" w:cs="Arial"/>
          <w:lang w:val="it-IT"/>
        </w:rPr>
        <w:t xml:space="preserve">CAMAGNI, Roberto. Strutture urbane gerarchiche e reticolare: verso una teorizazzione. In: CURTI, F. e DIAPPI, L. (Orgs.). </w:t>
      </w:r>
      <w:r w:rsidRPr="00D74EEE">
        <w:rPr>
          <w:rFonts w:ascii="Arial" w:hAnsi="Arial" w:cs="Arial"/>
          <w:i/>
          <w:lang w:val="it-IT"/>
        </w:rPr>
        <w:t>Gerarchie e reti di città</w:t>
      </w:r>
      <w:r w:rsidRPr="00D74EEE">
        <w:rPr>
          <w:rFonts w:ascii="Arial" w:hAnsi="Arial" w:cs="Arial"/>
          <w:lang w:val="it-IT"/>
        </w:rPr>
        <w:t>: tendenze e politiche. Milão: Franco Angeli, 1990.</w:t>
      </w:r>
    </w:p>
    <w:p w14:paraId="1CEC65C1" w14:textId="77777777" w:rsidR="00A17F58" w:rsidRPr="00D74EEE" w:rsidRDefault="00A17F58" w:rsidP="00E82429">
      <w:pPr>
        <w:spacing w:after="0" w:line="240" w:lineRule="auto"/>
        <w:ind w:right="-141"/>
        <w:jc w:val="both"/>
        <w:rPr>
          <w:rFonts w:ascii="Arial" w:hAnsi="Arial" w:cs="Arial"/>
          <w:lang w:val="it-IT"/>
        </w:rPr>
      </w:pPr>
      <w:r w:rsidRPr="00D74EEE">
        <w:rPr>
          <w:rFonts w:ascii="Arial" w:hAnsi="Arial" w:cs="Arial"/>
          <w:lang w:val="it-IT"/>
        </w:rPr>
        <w:t xml:space="preserve">CAMAGNI, Roberto. Le reti di città in Lombardia: introduzione e sintesi della ricerca. In: CAMAGNI, R. e DE BLASIO, G. (Org.). </w:t>
      </w:r>
      <w:r w:rsidRPr="00D74EEE">
        <w:rPr>
          <w:rFonts w:ascii="Arial" w:hAnsi="Arial" w:cs="Arial"/>
          <w:i/>
          <w:iCs/>
          <w:lang w:val="it-IT"/>
        </w:rPr>
        <w:t>Le reti di città</w:t>
      </w:r>
      <w:r w:rsidRPr="00D74EEE">
        <w:rPr>
          <w:rFonts w:ascii="Arial" w:hAnsi="Arial" w:cs="Arial"/>
          <w:lang w:val="it-IT"/>
        </w:rPr>
        <w:t>. Teoria, politiche e analisi nell’area padana. Milão: Franco Angeli, 1993. p. 21-52.</w:t>
      </w:r>
    </w:p>
    <w:p w14:paraId="340869D7" w14:textId="77777777" w:rsidR="00791A49" w:rsidRPr="00D74EEE" w:rsidRDefault="00791A49" w:rsidP="00E82429">
      <w:pPr>
        <w:spacing w:after="0" w:line="240" w:lineRule="auto"/>
        <w:ind w:right="-141"/>
        <w:jc w:val="both"/>
        <w:rPr>
          <w:rFonts w:ascii="Arial" w:hAnsi="Arial" w:cs="Arial"/>
          <w:lang w:val="it-IT"/>
        </w:rPr>
      </w:pPr>
      <w:r w:rsidRPr="00D74EEE">
        <w:rPr>
          <w:rFonts w:ascii="Arial" w:hAnsi="Arial" w:cs="Arial"/>
          <w:lang w:val="it-IT"/>
        </w:rPr>
        <w:lastRenderedPageBreak/>
        <w:t xml:space="preserve">CAMAGNI, Roberto. Luoghi e reti nelle politiche di competitività territoriale. In: CAMAGNI, R. e CAPELLO, R. (Org.). </w:t>
      </w:r>
      <w:r w:rsidRPr="00D74EEE">
        <w:rPr>
          <w:rFonts w:ascii="Arial" w:hAnsi="Arial" w:cs="Arial"/>
          <w:i/>
          <w:iCs/>
          <w:lang w:val="it-IT"/>
        </w:rPr>
        <w:t>Strategie di competitività territoriale</w:t>
      </w:r>
      <w:r w:rsidRPr="00D74EEE">
        <w:rPr>
          <w:rFonts w:ascii="Arial" w:hAnsi="Arial" w:cs="Arial"/>
          <w:lang w:val="it-IT"/>
        </w:rPr>
        <w:t>: il paradigma a rete. Torino: SEAT, 1997. p.167-179.</w:t>
      </w:r>
    </w:p>
    <w:p w14:paraId="41D136F2" w14:textId="77777777" w:rsidR="00791A49" w:rsidRPr="00D74EEE" w:rsidRDefault="00791A49" w:rsidP="00E82429">
      <w:pPr>
        <w:spacing w:after="0" w:line="240" w:lineRule="auto"/>
        <w:ind w:right="-141"/>
        <w:jc w:val="both"/>
        <w:rPr>
          <w:rFonts w:ascii="Arial" w:hAnsi="Arial" w:cs="Arial"/>
          <w:lang w:val="it-IT"/>
        </w:rPr>
      </w:pPr>
      <w:r w:rsidRPr="00D74EEE">
        <w:rPr>
          <w:rFonts w:ascii="Arial" w:hAnsi="Arial" w:cs="Arial"/>
          <w:lang w:val="it-IT"/>
        </w:rPr>
        <w:t xml:space="preserve">CAMAGNI, Roberto e SALONE, Carlo. Elementi per una teorizzazione delle reti di città. In: CAMAGNI, R. e DE BLASIO, G. (Org.). </w:t>
      </w:r>
      <w:r w:rsidRPr="00D74EEE">
        <w:rPr>
          <w:rFonts w:ascii="Arial" w:hAnsi="Arial" w:cs="Arial"/>
          <w:i/>
          <w:iCs/>
          <w:lang w:val="it-IT"/>
        </w:rPr>
        <w:t>Le reti di città</w:t>
      </w:r>
      <w:r w:rsidRPr="00D74EEE">
        <w:rPr>
          <w:rFonts w:ascii="Arial" w:hAnsi="Arial" w:cs="Arial"/>
          <w:lang w:val="it-IT"/>
        </w:rPr>
        <w:t>. Teoria, politiche e analisi nell’area padana. Milão: Franco Angeli, 1993. p. 53-67.</w:t>
      </w:r>
    </w:p>
    <w:p w14:paraId="1235B397" w14:textId="77777777" w:rsidR="003638F9" w:rsidRPr="00D74EEE" w:rsidRDefault="003638F9" w:rsidP="00E82429">
      <w:pPr>
        <w:tabs>
          <w:tab w:val="left" w:pos="8647"/>
        </w:tabs>
        <w:spacing w:after="0" w:line="240" w:lineRule="auto"/>
        <w:ind w:right="-141"/>
        <w:jc w:val="both"/>
        <w:rPr>
          <w:rFonts w:ascii="Arial" w:hAnsi="Arial" w:cs="Arial"/>
          <w:lang w:val="it-IT"/>
        </w:rPr>
      </w:pPr>
      <w:r w:rsidRPr="00D74EEE">
        <w:rPr>
          <w:rFonts w:ascii="Arial" w:eastAsia="Calibri" w:hAnsi="Arial" w:cs="Arial"/>
        </w:rPr>
        <w:t xml:space="preserve">CARLOS, Ana Fani. </w:t>
      </w:r>
      <w:r w:rsidRPr="00D74EEE">
        <w:rPr>
          <w:rFonts w:ascii="Arial" w:eastAsia="Calibri" w:hAnsi="Arial" w:cs="Arial"/>
          <w:i/>
        </w:rPr>
        <w:t>O lugar no/do mundo</w:t>
      </w:r>
      <w:r w:rsidRPr="00D74EEE">
        <w:rPr>
          <w:rFonts w:ascii="Arial" w:hAnsi="Arial" w:cs="Arial"/>
        </w:rPr>
        <w:t xml:space="preserve">. </w:t>
      </w:r>
      <w:r w:rsidRPr="00D74EEE">
        <w:rPr>
          <w:rFonts w:ascii="Arial" w:hAnsi="Arial" w:cs="Arial"/>
          <w:lang w:val="it-IT"/>
        </w:rPr>
        <w:t>São Paulo: Hucitec, 1996.</w:t>
      </w:r>
    </w:p>
    <w:p w14:paraId="31375AE2" w14:textId="77777777" w:rsidR="00791A49" w:rsidRPr="00D74EEE" w:rsidRDefault="00791A49" w:rsidP="00E82429">
      <w:pPr>
        <w:spacing w:after="0" w:line="240" w:lineRule="auto"/>
        <w:ind w:right="-141"/>
        <w:jc w:val="both"/>
        <w:rPr>
          <w:rFonts w:ascii="Arial" w:hAnsi="Arial" w:cs="Arial"/>
          <w:lang w:val="en-US"/>
        </w:rPr>
      </w:pPr>
      <w:proofErr w:type="gramStart"/>
      <w:r w:rsidRPr="00D74EEE">
        <w:rPr>
          <w:rFonts w:ascii="Arial" w:hAnsi="Arial" w:cs="Arial"/>
          <w:lang w:val="en-US"/>
        </w:rPr>
        <w:t xml:space="preserve">CHAFFOTTE, </w:t>
      </w:r>
      <w:proofErr w:type="spellStart"/>
      <w:r w:rsidRPr="00D74EEE">
        <w:rPr>
          <w:rFonts w:ascii="Arial" w:hAnsi="Arial" w:cs="Arial"/>
          <w:lang w:val="en-US"/>
        </w:rPr>
        <w:t>Lydie</w:t>
      </w:r>
      <w:proofErr w:type="spellEnd"/>
      <w:r w:rsidRPr="00D74EEE">
        <w:rPr>
          <w:rFonts w:ascii="Arial" w:hAnsi="Arial" w:cs="Arial"/>
          <w:lang w:val="en-US"/>
        </w:rPr>
        <w:t xml:space="preserve"> e CHIFFOLEAU, </w:t>
      </w:r>
      <w:proofErr w:type="spellStart"/>
      <w:r w:rsidRPr="00D74EEE">
        <w:rPr>
          <w:rFonts w:ascii="Arial" w:hAnsi="Arial" w:cs="Arial"/>
          <w:lang w:val="en-US"/>
        </w:rPr>
        <w:t>Yuna</w:t>
      </w:r>
      <w:proofErr w:type="spellEnd"/>
      <w:r w:rsidRPr="00D74EEE">
        <w:rPr>
          <w:rFonts w:ascii="Arial" w:hAnsi="Arial" w:cs="Arial"/>
          <w:lang w:val="en-US"/>
        </w:rPr>
        <w:t>.</w:t>
      </w:r>
      <w:proofErr w:type="gramEnd"/>
      <w:r w:rsidRPr="00D74EEE">
        <w:rPr>
          <w:rFonts w:ascii="Arial" w:hAnsi="Arial" w:cs="Arial"/>
          <w:lang w:val="en-US"/>
        </w:rPr>
        <w:t xml:space="preserve"> </w:t>
      </w:r>
      <w:proofErr w:type="spellStart"/>
      <w:r w:rsidRPr="00D74EEE">
        <w:rPr>
          <w:rFonts w:ascii="Arial" w:hAnsi="Arial" w:cs="Arial"/>
          <w:lang w:val="en-US"/>
        </w:rPr>
        <w:t>Vente</w:t>
      </w:r>
      <w:proofErr w:type="spellEnd"/>
      <w:r w:rsidRPr="00D74EEE">
        <w:rPr>
          <w:rFonts w:ascii="Arial" w:hAnsi="Arial" w:cs="Arial"/>
          <w:lang w:val="en-US"/>
        </w:rPr>
        <w:t xml:space="preserve"> </w:t>
      </w:r>
      <w:proofErr w:type="spellStart"/>
      <w:r w:rsidRPr="00D74EEE">
        <w:rPr>
          <w:rFonts w:ascii="Arial" w:hAnsi="Arial" w:cs="Arial"/>
          <w:lang w:val="en-US"/>
        </w:rPr>
        <w:t>directe</w:t>
      </w:r>
      <w:proofErr w:type="spellEnd"/>
      <w:r w:rsidRPr="00D74EEE">
        <w:rPr>
          <w:rFonts w:ascii="Arial" w:hAnsi="Arial" w:cs="Arial"/>
          <w:lang w:val="en-US"/>
        </w:rPr>
        <w:t xml:space="preserve"> </w:t>
      </w:r>
      <w:proofErr w:type="gramStart"/>
      <w:r w:rsidRPr="00D74EEE">
        <w:rPr>
          <w:rFonts w:ascii="Arial" w:hAnsi="Arial" w:cs="Arial"/>
          <w:lang w:val="en-US"/>
        </w:rPr>
        <w:t>et</w:t>
      </w:r>
      <w:proofErr w:type="gramEnd"/>
      <w:r w:rsidRPr="00D74EEE">
        <w:rPr>
          <w:rFonts w:ascii="Arial" w:hAnsi="Arial" w:cs="Arial"/>
          <w:lang w:val="en-US"/>
        </w:rPr>
        <w:t xml:space="preserve"> circuits courts: </w:t>
      </w:r>
      <w:proofErr w:type="spellStart"/>
      <w:r w:rsidRPr="00D74EEE">
        <w:rPr>
          <w:rFonts w:ascii="Arial" w:hAnsi="Arial" w:cs="Arial"/>
          <w:lang w:val="en-US"/>
        </w:rPr>
        <w:t>évaluations</w:t>
      </w:r>
      <w:proofErr w:type="spellEnd"/>
      <w:r w:rsidRPr="00D74EEE">
        <w:rPr>
          <w:rFonts w:ascii="Arial" w:hAnsi="Arial" w:cs="Arial"/>
          <w:lang w:val="en-US"/>
        </w:rPr>
        <w:t xml:space="preserve">, </w:t>
      </w:r>
      <w:proofErr w:type="spellStart"/>
      <w:r w:rsidRPr="00D74EEE">
        <w:rPr>
          <w:rFonts w:ascii="Arial" w:hAnsi="Arial" w:cs="Arial"/>
          <w:lang w:val="en-US"/>
        </w:rPr>
        <w:t>définitions</w:t>
      </w:r>
      <w:proofErr w:type="spellEnd"/>
      <w:r w:rsidRPr="00D74EEE">
        <w:rPr>
          <w:rFonts w:ascii="Arial" w:hAnsi="Arial" w:cs="Arial"/>
          <w:lang w:val="en-US"/>
        </w:rPr>
        <w:t xml:space="preserve"> et </w:t>
      </w:r>
      <w:proofErr w:type="spellStart"/>
      <w:r w:rsidRPr="00D74EEE">
        <w:rPr>
          <w:rFonts w:ascii="Arial" w:hAnsi="Arial" w:cs="Arial"/>
          <w:lang w:val="en-US"/>
        </w:rPr>
        <w:t>typologie</w:t>
      </w:r>
      <w:proofErr w:type="spellEnd"/>
      <w:r w:rsidRPr="00D74EEE">
        <w:rPr>
          <w:rFonts w:ascii="Arial" w:hAnsi="Arial" w:cs="Arial"/>
          <w:lang w:val="en-US"/>
        </w:rPr>
        <w:t xml:space="preserve">, </w:t>
      </w:r>
      <w:r w:rsidRPr="00D74EEE">
        <w:rPr>
          <w:rFonts w:ascii="Arial" w:hAnsi="Arial" w:cs="Arial"/>
          <w:i/>
          <w:iCs/>
          <w:lang w:val="en-US"/>
        </w:rPr>
        <w:t xml:space="preserve">Les Cahiers de </w:t>
      </w:r>
      <w:proofErr w:type="spellStart"/>
      <w:r w:rsidRPr="00D74EEE">
        <w:rPr>
          <w:rFonts w:ascii="Arial" w:hAnsi="Arial" w:cs="Arial"/>
          <w:i/>
          <w:iCs/>
          <w:lang w:val="en-US"/>
        </w:rPr>
        <w:t>L’Oservatoire</w:t>
      </w:r>
      <w:proofErr w:type="spellEnd"/>
      <w:r w:rsidRPr="00D74EEE">
        <w:rPr>
          <w:rFonts w:ascii="Arial" w:hAnsi="Arial" w:cs="Arial"/>
          <w:i/>
          <w:iCs/>
          <w:lang w:val="en-US"/>
        </w:rPr>
        <w:t xml:space="preserve"> CROC</w:t>
      </w:r>
      <w:r w:rsidRPr="00D74EEE">
        <w:rPr>
          <w:rFonts w:ascii="Arial" w:hAnsi="Arial" w:cs="Arial"/>
          <w:lang w:val="en-US"/>
        </w:rPr>
        <w:t>, Montpellier, 2007, n. 1, p. 1-8.</w:t>
      </w:r>
    </w:p>
    <w:p w14:paraId="33A65E54" w14:textId="77777777" w:rsidR="00791A49" w:rsidRPr="00D74EEE" w:rsidRDefault="00791A49" w:rsidP="00E82429">
      <w:pPr>
        <w:spacing w:after="0" w:line="240" w:lineRule="auto"/>
        <w:ind w:right="-141"/>
        <w:jc w:val="both"/>
        <w:rPr>
          <w:rFonts w:ascii="Arial" w:hAnsi="Arial" w:cs="Arial"/>
          <w:lang w:val="es-ES_tradnl"/>
        </w:rPr>
      </w:pPr>
      <w:r w:rsidRPr="00A63CF4">
        <w:rPr>
          <w:rFonts w:ascii="Arial" w:hAnsi="Arial" w:cs="Arial"/>
        </w:rPr>
        <w:t xml:space="preserve">CHAVEZ, Alejandro e SALCIDO, Gerardo. </w:t>
      </w:r>
      <w:r w:rsidRPr="00D74EEE">
        <w:rPr>
          <w:rFonts w:ascii="Arial" w:hAnsi="Arial" w:cs="Arial"/>
          <w:i/>
          <w:iCs/>
          <w:lang w:val="es-ES_tradnl"/>
        </w:rPr>
        <w:t>Gobernanza de los sistemas agroalimentarios localizados</w:t>
      </w:r>
      <w:r w:rsidRPr="00D74EEE">
        <w:rPr>
          <w:rFonts w:ascii="Arial" w:hAnsi="Arial" w:cs="Arial"/>
          <w:lang w:val="es-ES_tradnl"/>
        </w:rPr>
        <w:t xml:space="preserve">: el caso de los </w:t>
      </w:r>
      <w:proofErr w:type="spellStart"/>
      <w:r w:rsidRPr="00D74EEE">
        <w:rPr>
          <w:rFonts w:ascii="Arial" w:hAnsi="Arial" w:cs="Arial"/>
          <w:lang w:val="es-ES_tradnl"/>
        </w:rPr>
        <w:t>produtores</w:t>
      </w:r>
      <w:proofErr w:type="spellEnd"/>
      <w:r w:rsidRPr="00D74EEE">
        <w:rPr>
          <w:rFonts w:ascii="Arial" w:hAnsi="Arial" w:cs="Arial"/>
          <w:lang w:val="es-ES_tradnl"/>
        </w:rPr>
        <w:t xml:space="preserve"> rurales de nopal en Tlalnepantla, Morelos. México: Universidad Nacional Autónoma do México, 2014.</w:t>
      </w:r>
    </w:p>
    <w:p w14:paraId="107D8845" w14:textId="77777777" w:rsidR="002230A0" w:rsidRPr="00D74EEE" w:rsidRDefault="002230A0" w:rsidP="00E82429">
      <w:pPr>
        <w:tabs>
          <w:tab w:val="left" w:pos="8647"/>
        </w:tabs>
        <w:spacing w:after="0" w:line="240" w:lineRule="auto"/>
        <w:ind w:right="-141"/>
        <w:jc w:val="both"/>
        <w:rPr>
          <w:rFonts w:ascii="Arial" w:hAnsi="Arial" w:cs="Arial"/>
          <w:lang w:val="es-ES_tradnl"/>
        </w:rPr>
      </w:pPr>
      <w:r w:rsidRPr="00D74EEE">
        <w:rPr>
          <w:rFonts w:ascii="Arial" w:hAnsi="Arial" w:cs="Arial"/>
          <w:lang w:val="es-ES_tradnl"/>
        </w:rPr>
        <w:t xml:space="preserve">CORAGGIO, José L. Desarrollo local y municipios participativos. In: CORAGGIO, J. L. </w:t>
      </w:r>
      <w:r w:rsidRPr="00D74EEE">
        <w:rPr>
          <w:rFonts w:ascii="Arial" w:hAnsi="Arial" w:cs="Arial"/>
          <w:i/>
          <w:lang w:val="es-ES_tradnl"/>
        </w:rPr>
        <w:t>Descentralizar</w:t>
      </w:r>
      <w:r w:rsidRPr="00D74EEE">
        <w:rPr>
          <w:rFonts w:ascii="Arial" w:hAnsi="Arial" w:cs="Arial"/>
          <w:lang w:val="es-ES_tradnl"/>
        </w:rPr>
        <w:t xml:space="preserve">: barajar y dar de nuevo. La participación en juego. Quito: FLACSO </w:t>
      </w:r>
      <w:proofErr w:type="spellStart"/>
      <w:r w:rsidRPr="00D74EEE">
        <w:rPr>
          <w:rFonts w:ascii="Arial" w:hAnsi="Arial" w:cs="Arial"/>
          <w:lang w:val="es-ES_tradnl"/>
        </w:rPr>
        <w:t>Equador</w:t>
      </w:r>
      <w:proofErr w:type="spellEnd"/>
      <w:r w:rsidRPr="00D74EEE">
        <w:rPr>
          <w:rFonts w:ascii="Arial" w:hAnsi="Arial" w:cs="Arial"/>
          <w:lang w:val="es-ES_tradnl"/>
        </w:rPr>
        <w:t>, 2004 [2000]. p. 159-172.</w:t>
      </w:r>
    </w:p>
    <w:p w14:paraId="3AE18B0B" w14:textId="77777777" w:rsidR="00454612" w:rsidRPr="00D74EEE" w:rsidRDefault="00454612" w:rsidP="00E82429">
      <w:pPr>
        <w:tabs>
          <w:tab w:val="left" w:pos="8647"/>
        </w:tabs>
        <w:spacing w:after="0" w:line="240" w:lineRule="auto"/>
        <w:ind w:right="-141"/>
        <w:jc w:val="both"/>
        <w:rPr>
          <w:rFonts w:ascii="Arial" w:hAnsi="Arial" w:cs="Arial"/>
          <w:iCs/>
          <w:lang w:val="es-ES_tradnl"/>
        </w:rPr>
      </w:pPr>
      <w:r w:rsidRPr="00D74EEE">
        <w:rPr>
          <w:rFonts w:ascii="Arial" w:hAnsi="Arial" w:cs="Arial"/>
          <w:iCs/>
          <w:lang w:val="es-ES_tradnl"/>
        </w:rPr>
        <w:t xml:space="preserve">CORAGGIO, José L. Los caminos de la economía social y solidaria, </w:t>
      </w:r>
      <w:r w:rsidRPr="00D74EEE">
        <w:rPr>
          <w:rFonts w:ascii="Arial" w:hAnsi="Arial" w:cs="Arial"/>
          <w:i/>
          <w:iCs/>
          <w:lang w:val="es-ES_tradnl"/>
        </w:rPr>
        <w:t>Íconos</w:t>
      </w:r>
      <w:r w:rsidRPr="00D74EEE">
        <w:rPr>
          <w:rFonts w:ascii="Arial" w:hAnsi="Arial" w:cs="Arial"/>
          <w:iCs/>
          <w:lang w:val="es-ES_tradnl"/>
        </w:rPr>
        <w:t>, n. 33, vol. 13, Quito, 2009, p. 29-38.</w:t>
      </w:r>
    </w:p>
    <w:p w14:paraId="79A005E0" w14:textId="77777777" w:rsidR="00791A49" w:rsidRPr="00D74EEE" w:rsidRDefault="00791A49" w:rsidP="00E82429">
      <w:pPr>
        <w:spacing w:after="0" w:line="240" w:lineRule="auto"/>
        <w:ind w:right="-141"/>
        <w:jc w:val="both"/>
        <w:rPr>
          <w:rFonts w:ascii="Arial" w:hAnsi="Arial" w:cs="Arial"/>
          <w:lang w:val="it-IT"/>
        </w:rPr>
      </w:pPr>
      <w:r w:rsidRPr="00D74EEE">
        <w:rPr>
          <w:rFonts w:ascii="Arial" w:hAnsi="Arial" w:cs="Arial"/>
          <w:lang w:val="it-IT"/>
        </w:rPr>
        <w:t xml:space="preserve">DANSERO, Egidio. Geografia e cooperazione allo sviluppo. Prospettive di ricerca. In: BIGNANTE, E.; DANSERO, E. e SCARPOCCHI, C. (Org.). </w:t>
      </w:r>
      <w:r w:rsidRPr="00D74EEE">
        <w:rPr>
          <w:rFonts w:ascii="Arial" w:hAnsi="Arial" w:cs="Arial"/>
          <w:i/>
          <w:iCs/>
          <w:lang w:val="it-IT"/>
        </w:rPr>
        <w:t>Geografia e cooperazione allo sviluppo</w:t>
      </w:r>
      <w:r w:rsidRPr="00D74EEE">
        <w:rPr>
          <w:rFonts w:ascii="Arial" w:hAnsi="Arial" w:cs="Arial"/>
          <w:lang w:val="it-IT"/>
        </w:rPr>
        <w:t>. Temi e prospettive per un approccio territoriale. Milão: Franco Angeli, 2008. p. 9-26.</w:t>
      </w:r>
    </w:p>
    <w:p w14:paraId="0B0E5D43" w14:textId="77777777" w:rsidR="00791A49" w:rsidRPr="00D74EEE" w:rsidRDefault="00791A49" w:rsidP="00E82429">
      <w:pPr>
        <w:spacing w:after="0" w:line="240" w:lineRule="auto"/>
        <w:ind w:right="-141"/>
        <w:jc w:val="both"/>
        <w:rPr>
          <w:rFonts w:ascii="Arial" w:hAnsi="Arial" w:cs="Arial"/>
          <w:lang w:val="it-IT"/>
        </w:rPr>
      </w:pPr>
      <w:r w:rsidRPr="00D74EEE">
        <w:rPr>
          <w:rFonts w:ascii="Arial" w:hAnsi="Arial" w:cs="Arial"/>
          <w:lang w:val="it-IT"/>
        </w:rPr>
        <w:t xml:space="preserve">DANSERO, Egidio e ZOBEL, B. Verso un dialogo tra comunità scientifica e comunità locale. In: </w:t>
      </w:r>
      <w:r w:rsidRPr="00D74EEE">
        <w:rPr>
          <w:rFonts w:ascii="Arial" w:hAnsi="Arial" w:cs="Arial"/>
          <w:i/>
          <w:iCs/>
          <w:lang w:val="it-IT"/>
        </w:rPr>
        <w:t>Promozione della sostenibilità nel Pinerolese</w:t>
      </w:r>
      <w:r w:rsidRPr="00D74EEE">
        <w:rPr>
          <w:rFonts w:ascii="Arial" w:hAnsi="Arial" w:cs="Arial"/>
          <w:lang w:val="it-IT"/>
        </w:rPr>
        <w:t xml:space="preserve"> – un percorso di ricerca/azione territoriale. Turim: Euro Mountains, 2007. p.135-141.</w:t>
      </w:r>
    </w:p>
    <w:p w14:paraId="411C829F" w14:textId="77777777" w:rsidR="00791A49" w:rsidRPr="00D74EEE" w:rsidRDefault="00791A49" w:rsidP="00E82429">
      <w:pPr>
        <w:spacing w:after="0" w:line="240" w:lineRule="auto"/>
        <w:ind w:right="-141"/>
        <w:jc w:val="both"/>
        <w:rPr>
          <w:rFonts w:ascii="Arial" w:hAnsi="Arial" w:cs="Arial"/>
        </w:rPr>
      </w:pPr>
      <w:r w:rsidRPr="00D74EEE">
        <w:rPr>
          <w:rFonts w:ascii="Arial" w:hAnsi="Arial" w:cs="Arial"/>
          <w:lang w:val="it-IT"/>
        </w:rPr>
        <w:t xml:space="preserve">DANSERO, Egidio e PUTTILLI, Matteo. </w:t>
      </w:r>
      <w:r w:rsidRPr="00D74EEE">
        <w:rPr>
          <w:rFonts w:ascii="Arial" w:hAnsi="Arial" w:cs="Arial"/>
          <w:lang w:val="en-US"/>
        </w:rPr>
        <w:t xml:space="preserve">La </w:t>
      </w:r>
      <w:proofErr w:type="spellStart"/>
      <w:r w:rsidRPr="00D74EEE">
        <w:rPr>
          <w:rFonts w:ascii="Arial" w:hAnsi="Arial" w:cs="Arial"/>
          <w:lang w:val="en-US"/>
        </w:rPr>
        <w:t>realtà</w:t>
      </w:r>
      <w:proofErr w:type="spellEnd"/>
      <w:r w:rsidRPr="00D74EEE">
        <w:rPr>
          <w:rFonts w:ascii="Arial" w:hAnsi="Arial" w:cs="Arial"/>
          <w:lang w:val="en-US"/>
        </w:rPr>
        <w:t xml:space="preserve"> </w:t>
      </w:r>
      <w:proofErr w:type="spellStart"/>
      <w:r w:rsidRPr="00D74EEE">
        <w:rPr>
          <w:rFonts w:ascii="Arial" w:hAnsi="Arial" w:cs="Arial"/>
          <w:lang w:val="en-US"/>
        </w:rPr>
        <w:t>degli</w:t>
      </w:r>
      <w:proofErr w:type="spellEnd"/>
      <w:r w:rsidRPr="00D74EEE">
        <w:rPr>
          <w:rFonts w:ascii="Arial" w:hAnsi="Arial" w:cs="Arial"/>
          <w:lang w:val="en-US"/>
        </w:rPr>
        <w:t xml:space="preserve"> </w:t>
      </w:r>
      <w:r w:rsidRPr="00D74EEE">
        <w:rPr>
          <w:rFonts w:ascii="Arial" w:hAnsi="Arial" w:cs="Arial"/>
          <w:i/>
          <w:iCs/>
          <w:lang w:val="en-US"/>
        </w:rPr>
        <w:t>alternative food networks</w:t>
      </w:r>
      <w:r w:rsidRPr="00D74EEE">
        <w:rPr>
          <w:rFonts w:ascii="Arial" w:hAnsi="Arial" w:cs="Arial"/>
          <w:lang w:val="en-US"/>
        </w:rPr>
        <w:t xml:space="preserve"> (AFN) in </w:t>
      </w:r>
      <w:proofErr w:type="spellStart"/>
      <w:r w:rsidRPr="00D74EEE">
        <w:rPr>
          <w:rFonts w:ascii="Arial" w:hAnsi="Arial" w:cs="Arial"/>
          <w:lang w:val="en-US"/>
        </w:rPr>
        <w:t>Piemonte</w:t>
      </w:r>
      <w:proofErr w:type="spellEnd"/>
      <w:r w:rsidRPr="00D74EEE">
        <w:rPr>
          <w:rFonts w:ascii="Arial" w:hAnsi="Arial" w:cs="Arial"/>
          <w:lang w:val="en-US"/>
        </w:rPr>
        <w:t xml:space="preserve">. </w:t>
      </w:r>
      <w:proofErr w:type="spellStart"/>
      <w:r w:rsidRPr="00D74EEE">
        <w:rPr>
          <w:rFonts w:ascii="Arial" w:hAnsi="Arial" w:cs="Arial"/>
          <w:lang w:val="en-US"/>
        </w:rPr>
        <w:t>Riflessioni</w:t>
      </w:r>
      <w:proofErr w:type="spellEnd"/>
      <w:r w:rsidRPr="00D74EEE">
        <w:rPr>
          <w:rFonts w:ascii="Arial" w:hAnsi="Arial" w:cs="Arial"/>
          <w:lang w:val="en-US"/>
        </w:rPr>
        <w:t xml:space="preserve"> </w:t>
      </w:r>
      <w:proofErr w:type="spellStart"/>
      <w:r w:rsidRPr="00D74EEE">
        <w:rPr>
          <w:rFonts w:ascii="Arial" w:hAnsi="Arial" w:cs="Arial"/>
          <w:lang w:val="en-US"/>
        </w:rPr>
        <w:t>teoriche</w:t>
      </w:r>
      <w:proofErr w:type="spellEnd"/>
      <w:r w:rsidRPr="00D74EEE">
        <w:rPr>
          <w:rFonts w:ascii="Arial" w:hAnsi="Arial" w:cs="Arial"/>
          <w:lang w:val="en-US"/>
        </w:rPr>
        <w:t xml:space="preserve"> </w:t>
      </w:r>
      <w:proofErr w:type="spellStart"/>
      <w:proofErr w:type="gramStart"/>
      <w:r w:rsidRPr="00D74EEE">
        <w:rPr>
          <w:rFonts w:ascii="Arial" w:hAnsi="Arial" w:cs="Arial"/>
          <w:lang w:val="en-US"/>
        </w:rPr>
        <w:t>ed</w:t>
      </w:r>
      <w:proofErr w:type="spellEnd"/>
      <w:proofErr w:type="gramEnd"/>
      <w:r w:rsidRPr="00D74EEE">
        <w:rPr>
          <w:rFonts w:ascii="Arial" w:hAnsi="Arial" w:cs="Arial"/>
          <w:lang w:val="en-US"/>
        </w:rPr>
        <w:t xml:space="preserve"> </w:t>
      </w:r>
      <w:proofErr w:type="spellStart"/>
      <w:r w:rsidRPr="00D74EEE">
        <w:rPr>
          <w:rFonts w:ascii="Arial" w:hAnsi="Arial" w:cs="Arial"/>
          <w:lang w:val="en-US"/>
        </w:rPr>
        <w:t>evidenze</w:t>
      </w:r>
      <w:proofErr w:type="spellEnd"/>
      <w:r w:rsidRPr="00D74EEE">
        <w:rPr>
          <w:rFonts w:ascii="Arial" w:hAnsi="Arial" w:cs="Arial"/>
          <w:lang w:val="en-US"/>
        </w:rPr>
        <w:t xml:space="preserve"> </w:t>
      </w:r>
      <w:proofErr w:type="spellStart"/>
      <w:r w:rsidRPr="00D74EEE">
        <w:rPr>
          <w:rFonts w:ascii="Arial" w:hAnsi="Arial" w:cs="Arial"/>
          <w:lang w:val="en-US"/>
        </w:rPr>
        <w:t>empiriche</w:t>
      </w:r>
      <w:proofErr w:type="spellEnd"/>
      <w:r w:rsidRPr="00D74EEE">
        <w:rPr>
          <w:rFonts w:ascii="Arial" w:hAnsi="Arial" w:cs="Arial"/>
          <w:lang w:val="en-US"/>
        </w:rPr>
        <w:t xml:space="preserve">. In: GIACCARIA, P., ROTA, F. e SALONE, C. (Org.). </w:t>
      </w:r>
      <w:proofErr w:type="spellStart"/>
      <w:proofErr w:type="gramStart"/>
      <w:r w:rsidRPr="00D74EEE">
        <w:rPr>
          <w:rFonts w:ascii="Arial" w:hAnsi="Arial" w:cs="Arial"/>
          <w:i/>
          <w:iCs/>
          <w:lang w:val="en-US"/>
        </w:rPr>
        <w:t>Praticare</w:t>
      </w:r>
      <w:proofErr w:type="spellEnd"/>
      <w:r w:rsidRPr="00D74EEE">
        <w:rPr>
          <w:rFonts w:ascii="Arial" w:hAnsi="Arial" w:cs="Arial"/>
          <w:i/>
          <w:iCs/>
          <w:lang w:val="en-US"/>
        </w:rPr>
        <w:t xml:space="preserve"> la </w:t>
      </w:r>
      <w:proofErr w:type="spellStart"/>
      <w:r w:rsidRPr="00D74EEE">
        <w:rPr>
          <w:rFonts w:ascii="Arial" w:hAnsi="Arial" w:cs="Arial"/>
          <w:i/>
          <w:iCs/>
          <w:lang w:val="en-US"/>
        </w:rPr>
        <w:t>territorialità</w:t>
      </w:r>
      <w:proofErr w:type="spellEnd"/>
      <w:r w:rsidRPr="00D74EEE">
        <w:rPr>
          <w:rFonts w:ascii="Arial" w:hAnsi="Arial" w:cs="Arial"/>
          <w:lang w:val="en-US"/>
        </w:rPr>
        <w:t>.</w:t>
      </w:r>
      <w:proofErr w:type="gramEnd"/>
      <w:r w:rsidRPr="00D74EEE">
        <w:rPr>
          <w:rFonts w:ascii="Arial" w:hAnsi="Arial" w:cs="Arial"/>
          <w:lang w:val="en-US"/>
        </w:rPr>
        <w:t xml:space="preserve"> </w:t>
      </w:r>
      <w:proofErr w:type="spellStart"/>
      <w:proofErr w:type="gramStart"/>
      <w:r w:rsidRPr="00D74EEE">
        <w:rPr>
          <w:rFonts w:ascii="Arial" w:hAnsi="Arial" w:cs="Arial"/>
          <w:lang w:val="en-US"/>
        </w:rPr>
        <w:t>Riflessioni</w:t>
      </w:r>
      <w:proofErr w:type="spellEnd"/>
      <w:r w:rsidRPr="00D74EEE">
        <w:rPr>
          <w:rFonts w:ascii="Arial" w:hAnsi="Arial" w:cs="Arial"/>
          <w:lang w:val="en-US"/>
        </w:rPr>
        <w:t xml:space="preserve"> </w:t>
      </w:r>
      <w:proofErr w:type="spellStart"/>
      <w:r w:rsidRPr="00D74EEE">
        <w:rPr>
          <w:rFonts w:ascii="Arial" w:hAnsi="Arial" w:cs="Arial"/>
          <w:lang w:val="en-US"/>
        </w:rPr>
        <w:t>sulle</w:t>
      </w:r>
      <w:proofErr w:type="spellEnd"/>
      <w:r w:rsidRPr="00D74EEE">
        <w:rPr>
          <w:rFonts w:ascii="Arial" w:hAnsi="Arial" w:cs="Arial"/>
          <w:lang w:val="en-US"/>
        </w:rPr>
        <w:t xml:space="preserve"> </w:t>
      </w:r>
      <w:proofErr w:type="spellStart"/>
      <w:r w:rsidRPr="00D74EEE">
        <w:rPr>
          <w:rFonts w:ascii="Arial" w:hAnsi="Arial" w:cs="Arial"/>
          <w:lang w:val="en-US"/>
        </w:rPr>
        <w:t>politiche</w:t>
      </w:r>
      <w:proofErr w:type="spellEnd"/>
      <w:r w:rsidRPr="00D74EEE">
        <w:rPr>
          <w:rFonts w:ascii="Arial" w:hAnsi="Arial" w:cs="Arial"/>
          <w:lang w:val="en-US"/>
        </w:rPr>
        <w:t xml:space="preserve"> per la </w:t>
      </w:r>
      <w:r w:rsidRPr="00D74EEE">
        <w:rPr>
          <w:rFonts w:ascii="Arial" w:hAnsi="Arial" w:cs="Arial"/>
          <w:i/>
          <w:iCs/>
          <w:lang w:val="en-US"/>
        </w:rPr>
        <w:t>green economy</w:t>
      </w:r>
      <w:r w:rsidRPr="00D74EEE">
        <w:rPr>
          <w:rFonts w:ascii="Arial" w:hAnsi="Arial" w:cs="Arial"/>
          <w:lang w:val="en-US"/>
        </w:rPr>
        <w:t xml:space="preserve">, </w:t>
      </w:r>
      <w:proofErr w:type="spellStart"/>
      <w:r w:rsidRPr="00D74EEE">
        <w:rPr>
          <w:rFonts w:ascii="Arial" w:hAnsi="Arial" w:cs="Arial"/>
          <w:lang w:val="en-US"/>
        </w:rPr>
        <w:t>l’agroindustria</w:t>
      </w:r>
      <w:proofErr w:type="spellEnd"/>
      <w:r w:rsidRPr="00D74EEE">
        <w:rPr>
          <w:rFonts w:ascii="Arial" w:hAnsi="Arial" w:cs="Arial"/>
          <w:lang w:val="en-US"/>
        </w:rPr>
        <w:t xml:space="preserve"> e la </w:t>
      </w:r>
      <w:proofErr w:type="spellStart"/>
      <w:r w:rsidRPr="00D74EEE">
        <w:rPr>
          <w:rFonts w:ascii="Arial" w:hAnsi="Arial" w:cs="Arial"/>
          <w:lang w:val="en-US"/>
        </w:rPr>
        <w:t>cultura</w:t>
      </w:r>
      <w:proofErr w:type="spellEnd"/>
      <w:r w:rsidRPr="00D74EEE">
        <w:rPr>
          <w:rFonts w:ascii="Arial" w:hAnsi="Arial" w:cs="Arial"/>
          <w:lang w:val="en-US"/>
        </w:rPr>
        <w:t xml:space="preserve"> in </w:t>
      </w:r>
      <w:proofErr w:type="spellStart"/>
      <w:r w:rsidRPr="00D74EEE">
        <w:rPr>
          <w:rFonts w:ascii="Arial" w:hAnsi="Arial" w:cs="Arial"/>
          <w:lang w:val="en-US"/>
        </w:rPr>
        <w:t>Piemonte</w:t>
      </w:r>
      <w:proofErr w:type="spellEnd"/>
      <w:r w:rsidRPr="00D74EEE">
        <w:rPr>
          <w:rFonts w:ascii="Arial" w:hAnsi="Arial" w:cs="Arial"/>
          <w:lang w:val="en-US"/>
        </w:rPr>
        <w:t>.</w:t>
      </w:r>
      <w:proofErr w:type="gramEnd"/>
      <w:r w:rsidRPr="00D74EEE">
        <w:rPr>
          <w:rFonts w:ascii="Arial" w:hAnsi="Arial" w:cs="Arial"/>
          <w:lang w:val="en-US"/>
        </w:rPr>
        <w:t xml:space="preserve"> Roma: </w:t>
      </w:r>
      <w:proofErr w:type="spellStart"/>
      <w:r w:rsidRPr="00D74EEE">
        <w:rPr>
          <w:rFonts w:ascii="Arial" w:hAnsi="Arial" w:cs="Arial"/>
          <w:lang w:val="en-US"/>
        </w:rPr>
        <w:t>Carocci</w:t>
      </w:r>
      <w:proofErr w:type="spellEnd"/>
      <w:r w:rsidRPr="00D74EEE">
        <w:rPr>
          <w:rFonts w:ascii="Arial" w:hAnsi="Arial" w:cs="Arial"/>
          <w:lang w:val="en-US"/>
        </w:rPr>
        <w:t xml:space="preserve"> </w:t>
      </w:r>
      <w:proofErr w:type="spellStart"/>
      <w:r w:rsidRPr="00D74EEE">
        <w:rPr>
          <w:rFonts w:ascii="Arial" w:hAnsi="Arial" w:cs="Arial"/>
          <w:lang w:val="en-US"/>
        </w:rPr>
        <w:t>Editore</w:t>
      </w:r>
      <w:proofErr w:type="spellEnd"/>
      <w:r w:rsidRPr="00D74EEE">
        <w:rPr>
          <w:rFonts w:ascii="Arial" w:hAnsi="Arial" w:cs="Arial"/>
          <w:lang w:val="en-US"/>
        </w:rPr>
        <w:t xml:space="preserve">, 2013. p. 77-108. </w:t>
      </w:r>
    </w:p>
    <w:p w14:paraId="7DCBD8D6" w14:textId="77777777" w:rsidR="009F413C" w:rsidRPr="00D74EEE" w:rsidRDefault="009F413C" w:rsidP="00E82429">
      <w:pPr>
        <w:spacing w:after="0" w:line="240" w:lineRule="auto"/>
        <w:ind w:right="-141"/>
        <w:jc w:val="both"/>
        <w:rPr>
          <w:rFonts w:ascii="Arial" w:hAnsi="Arial" w:cs="Arial"/>
          <w:lang w:val="it-IT"/>
        </w:rPr>
      </w:pPr>
      <w:r w:rsidRPr="00D74EEE">
        <w:rPr>
          <w:rFonts w:ascii="Arial" w:hAnsi="Arial" w:cs="Arial"/>
        </w:rPr>
        <w:t xml:space="preserve">DAROLT, Moacir. Circuitos curtos de comercialização de alimentos ecológicos: reconectando produtores e consumidores. In: NIEDERLE, P.; ALMEIDA, L.; VEZZANI, F. (Org.). </w:t>
      </w:r>
      <w:r w:rsidRPr="00D74EEE">
        <w:rPr>
          <w:rFonts w:ascii="Arial" w:hAnsi="Arial" w:cs="Arial"/>
          <w:i/>
          <w:iCs/>
        </w:rPr>
        <w:t>Agroecologia</w:t>
      </w:r>
      <w:r w:rsidRPr="00D74EEE">
        <w:rPr>
          <w:rFonts w:ascii="Arial" w:hAnsi="Arial" w:cs="Arial"/>
        </w:rPr>
        <w:t xml:space="preserve">: práticas, mercados e políticas para uma nova agricultura. </w:t>
      </w:r>
      <w:r w:rsidRPr="00D74EEE">
        <w:rPr>
          <w:rFonts w:ascii="Arial" w:hAnsi="Arial" w:cs="Arial"/>
          <w:lang w:val="it-IT"/>
        </w:rPr>
        <w:t>Curitiba: Kairós, 2013. p. 139-170.</w:t>
      </w:r>
    </w:p>
    <w:p w14:paraId="104A8A19" w14:textId="77777777" w:rsidR="009030C8" w:rsidRPr="00D74EEE" w:rsidRDefault="009030C8" w:rsidP="00E82429">
      <w:pPr>
        <w:tabs>
          <w:tab w:val="left" w:pos="8647"/>
        </w:tabs>
        <w:spacing w:after="0" w:line="240" w:lineRule="auto"/>
        <w:ind w:right="-141"/>
        <w:jc w:val="both"/>
        <w:rPr>
          <w:rFonts w:ascii="Arial" w:eastAsia="Calibri" w:hAnsi="Arial" w:cs="Arial"/>
          <w:lang w:val="it-IT"/>
        </w:rPr>
      </w:pPr>
      <w:r w:rsidRPr="00D74EEE">
        <w:rPr>
          <w:rFonts w:ascii="Arial" w:eastAsia="Calibri" w:hAnsi="Arial" w:cs="Arial"/>
          <w:lang w:val="it-IT"/>
        </w:rPr>
        <w:t xml:space="preserve">DEDA, Paola. Reti di città e città in rete: politiche, sinergie progettuali ed alleanze strategiche. In: CAMAGNI, R. e CAPELLO, R. (Org.). </w:t>
      </w:r>
      <w:r w:rsidRPr="00D74EEE">
        <w:rPr>
          <w:rFonts w:ascii="Arial" w:eastAsia="Calibri" w:hAnsi="Arial" w:cs="Arial"/>
          <w:i/>
          <w:lang w:val="it-IT"/>
        </w:rPr>
        <w:t>Strategie di competitività</w:t>
      </w:r>
      <w:r w:rsidRPr="00D74EEE">
        <w:rPr>
          <w:rFonts w:ascii="Arial" w:eastAsia="Calibri" w:hAnsi="Arial" w:cs="Arial"/>
          <w:b/>
          <w:lang w:val="it-IT"/>
        </w:rPr>
        <w:t xml:space="preserve"> </w:t>
      </w:r>
      <w:r w:rsidRPr="00D74EEE">
        <w:rPr>
          <w:rFonts w:ascii="Arial" w:eastAsia="Calibri" w:hAnsi="Arial" w:cs="Arial"/>
          <w:i/>
          <w:lang w:val="it-IT"/>
        </w:rPr>
        <w:t>territoriale</w:t>
      </w:r>
      <w:r w:rsidRPr="00D74EEE">
        <w:rPr>
          <w:rFonts w:ascii="Arial" w:eastAsia="Calibri" w:hAnsi="Arial" w:cs="Arial"/>
          <w:lang w:val="it-IT"/>
        </w:rPr>
        <w:t>: il paradigma a rete. Torino: SEAT, 1997. p. 97-117.</w:t>
      </w:r>
    </w:p>
    <w:p w14:paraId="16A09A68" w14:textId="77777777" w:rsidR="00980917" w:rsidRPr="00D74EEE" w:rsidRDefault="00980917" w:rsidP="00E82429">
      <w:pPr>
        <w:tabs>
          <w:tab w:val="left" w:pos="8647"/>
        </w:tabs>
        <w:spacing w:after="0" w:line="240" w:lineRule="auto"/>
        <w:ind w:right="-141"/>
        <w:jc w:val="both"/>
        <w:rPr>
          <w:rFonts w:ascii="Arial" w:eastAsia="Calibri" w:hAnsi="Arial" w:cs="Arial"/>
        </w:rPr>
      </w:pPr>
      <w:r w:rsidRPr="00D74EEE">
        <w:rPr>
          <w:rFonts w:ascii="Arial" w:eastAsia="Calibri" w:hAnsi="Arial" w:cs="Arial"/>
          <w:lang w:val="it-IT"/>
        </w:rPr>
        <w:t xml:space="preserve">DELEUZE, Gilles e GUATTARI, Félix. </w:t>
      </w:r>
      <w:r w:rsidRPr="00D74EEE">
        <w:rPr>
          <w:rFonts w:ascii="Arial" w:eastAsia="Calibri" w:hAnsi="Arial" w:cs="Arial"/>
          <w:i/>
          <w:lang w:val="it-IT"/>
        </w:rPr>
        <w:t>O anti-Édipo.</w:t>
      </w:r>
      <w:r w:rsidRPr="00D74EEE">
        <w:rPr>
          <w:rFonts w:ascii="Arial" w:eastAsia="Calibri" w:hAnsi="Arial" w:cs="Arial"/>
          <w:b/>
          <w:i/>
          <w:lang w:val="it-IT"/>
        </w:rPr>
        <w:t xml:space="preserve"> </w:t>
      </w:r>
      <w:r w:rsidRPr="00D74EEE">
        <w:rPr>
          <w:rFonts w:ascii="Arial" w:eastAsia="Calibri" w:hAnsi="Arial" w:cs="Arial"/>
        </w:rPr>
        <w:t>Capitalismo e esquizofrenia. Rio de Janeiro: Imago Editora, 1976</w:t>
      </w:r>
      <w:r w:rsidRPr="00D74EEE">
        <w:rPr>
          <w:rFonts w:ascii="Arial" w:hAnsi="Arial" w:cs="Arial"/>
        </w:rPr>
        <w:t xml:space="preserve"> [1972]</w:t>
      </w:r>
      <w:r w:rsidRPr="00D74EEE">
        <w:rPr>
          <w:rFonts w:ascii="Arial" w:eastAsia="Calibri" w:hAnsi="Arial" w:cs="Arial"/>
        </w:rPr>
        <w:t>.</w:t>
      </w:r>
    </w:p>
    <w:p w14:paraId="2A503989" w14:textId="77777777" w:rsidR="009F413C" w:rsidRPr="00D74EEE" w:rsidRDefault="009F413C" w:rsidP="00E82429">
      <w:pPr>
        <w:spacing w:after="0" w:line="240" w:lineRule="auto"/>
        <w:ind w:right="-141"/>
        <w:jc w:val="both"/>
        <w:rPr>
          <w:rFonts w:ascii="Arial" w:hAnsi="Arial" w:cs="Arial"/>
          <w:lang w:val="it-IT"/>
        </w:rPr>
      </w:pPr>
      <w:r w:rsidRPr="00D74EEE">
        <w:rPr>
          <w:rFonts w:ascii="Arial" w:hAnsi="Arial" w:cs="Arial"/>
          <w:lang w:val="it-IT"/>
        </w:rPr>
        <w:t xml:space="preserve">DELHOMMEAU, T. Circuits courts et circuits de proximité, </w:t>
      </w:r>
      <w:r w:rsidRPr="00D74EEE">
        <w:rPr>
          <w:rFonts w:ascii="Arial" w:hAnsi="Arial" w:cs="Arial"/>
          <w:i/>
          <w:iCs/>
          <w:lang w:val="it-IT"/>
        </w:rPr>
        <w:t>Les Cahiers de la Solidarieté</w:t>
      </w:r>
      <w:r w:rsidRPr="00D74EEE">
        <w:rPr>
          <w:rFonts w:ascii="Arial" w:hAnsi="Arial" w:cs="Arial"/>
          <w:lang w:val="it-IT"/>
        </w:rPr>
        <w:t>, n. 20, 2009, p. 57-61.</w:t>
      </w:r>
    </w:p>
    <w:p w14:paraId="62BC079F" w14:textId="77777777" w:rsidR="009F413C" w:rsidRPr="00D74EEE" w:rsidRDefault="009F413C" w:rsidP="00E82429">
      <w:pPr>
        <w:spacing w:after="0" w:line="240" w:lineRule="auto"/>
        <w:ind w:right="-141"/>
        <w:jc w:val="both"/>
        <w:rPr>
          <w:rFonts w:ascii="Arial" w:hAnsi="Arial" w:cs="Arial"/>
          <w:lang w:val="it-IT"/>
        </w:rPr>
      </w:pPr>
      <w:r w:rsidRPr="00D74EEE">
        <w:rPr>
          <w:rFonts w:ascii="Arial" w:hAnsi="Arial" w:cs="Arial"/>
          <w:lang w:val="it-IT"/>
        </w:rPr>
        <w:t xml:space="preserve">DEMATTEIS, Giuseppe. Alcuni relazioni tra l’ambito territoriale dei rapporti sociali e i caratteri della casa rurale, </w:t>
      </w:r>
      <w:r w:rsidRPr="00D74EEE">
        <w:rPr>
          <w:rFonts w:ascii="Arial" w:hAnsi="Arial" w:cs="Arial"/>
          <w:i/>
          <w:iCs/>
          <w:lang w:val="it-IT"/>
        </w:rPr>
        <w:t>Atti 19</w:t>
      </w:r>
      <w:r w:rsidRPr="00D74EEE">
        <w:rPr>
          <w:rFonts w:ascii="Arial" w:hAnsi="Arial" w:cs="Arial"/>
          <w:i/>
          <w:iCs/>
          <w:vertAlign w:val="superscript"/>
          <w:lang w:val="it-IT"/>
        </w:rPr>
        <w:t>o</w:t>
      </w:r>
      <w:r w:rsidRPr="00D74EEE">
        <w:rPr>
          <w:rFonts w:ascii="Arial" w:hAnsi="Arial" w:cs="Arial"/>
          <w:i/>
          <w:iCs/>
          <w:lang w:val="it-IT"/>
        </w:rPr>
        <w:t>. Congresso Geografico Italiano</w:t>
      </w:r>
      <w:r w:rsidRPr="00D74EEE">
        <w:rPr>
          <w:rFonts w:ascii="Arial" w:hAnsi="Arial" w:cs="Arial"/>
          <w:lang w:val="it-IT"/>
        </w:rPr>
        <w:t>, Como, vol. III, 1964, p.239-253.</w:t>
      </w:r>
    </w:p>
    <w:p w14:paraId="627D4A35" w14:textId="77777777" w:rsidR="004B4C36" w:rsidRPr="00D74EEE" w:rsidRDefault="004B4C36" w:rsidP="00E82429">
      <w:pPr>
        <w:pStyle w:val="Corpodetexto"/>
        <w:spacing w:after="0" w:line="240" w:lineRule="auto"/>
        <w:ind w:right="-141"/>
        <w:jc w:val="both"/>
        <w:rPr>
          <w:rFonts w:ascii="Arial" w:hAnsi="Arial" w:cs="Arial"/>
          <w:lang w:val="it-IT"/>
        </w:rPr>
      </w:pPr>
      <w:r w:rsidRPr="00D74EEE">
        <w:rPr>
          <w:rFonts w:ascii="Arial" w:hAnsi="Arial" w:cs="Arial"/>
          <w:lang w:val="it-IT"/>
        </w:rPr>
        <w:t xml:space="preserve">DEMATTEIS, Giuseppe. Il “terreno” come lotta di classe: la “scoperta” del territorio nel 1968-69. In: CANIGIANI, F.; CARAZZI, M.; GROTTANELLI, E. (Org.). </w:t>
      </w:r>
      <w:r w:rsidRPr="00D74EEE">
        <w:rPr>
          <w:rFonts w:ascii="Arial" w:hAnsi="Arial" w:cs="Arial"/>
          <w:bCs/>
          <w:i/>
          <w:lang w:val="it-IT"/>
        </w:rPr>
        <w:t>L’inchiesta sul terreno in geografia</w:t>
      </w:r>
      <w:r w:rsidRPr="00D74EEE">
        <w:rPr>
          <w:rFonts w:ascii="Arial" w:hAnsi="Arial" w:cs="Arial"/>
          <w:i/>
          <w:lang w:val="it-IT"/>
        </w:rPr>
        <w:t xml:space="preserve"> </w:t>
      </w:r>
      <w:r w:rsidRPr="00D74EEE">
        <w:rPr>
          <w:rFonts w:ascii="Arial" w:hAnsi="Arial" w:cs="Arial"/>
          <w:lang w:val="it-IT"/>
        </w:rPr>
        <w:t>– geografia democratica. Torino: Giappichelli, 1981 [1979]. p.135-144.</w:t>
      </w:r>
    </w:p>
    <w:p w14:paraId="7B94BF39" w14:textId="77777777" w:rsidR="009F413C" w:rsidRPr="00D74EEE" w:rsidRDefault="009F413C" w:rsidP="00E82429">
      <w:pPr>
        <w:spacing w:after="0" w:line="240" w:lineRule="auto"/>
        <w:ind w:right="-141"/>
        <w:jc w:val="both"/>
        <w:rPr>
          <w:rFonts w:ascii="Arial" w:hAnsi="Arial" w:cs="Arial"/>
          <w:lang w:val="it-IT"/>
        </w:rPr>
      </w:pPr>
      <w:r w:rsidRPr="00D74EEE">
        <w:rPr>
          <w:rFonts w:ascii="Arial" w:hAnsi="Arial" w:cs="Arial"/>
          <w:lang w:val="it-IT"/>
        </w:rPr>
        <w:t xml:space="preserve">DEMATTEIS, Giuseppe. </w:t>
      </w:r>
      <w:r w:rsidRPr="00D74EEE">
        <w:rPr>
          <w:rFonts w:ascii="Arial" w:hAnsi="Arial" w:cs="Arial"/>
          <w:i/>
          <w:iCs/>
          <w:lang w:val="it-IT"/>
        </w:rPr>
        <w:t>Le metafore della terra</w:t>
      </w:r>
      <w:r w:rsidRPr="00D74EEE">
        <w:rPr>
          <w:rFonts w:ascii="Arial" w:hAnsi="Arial" w:cs="Arial"/>
          <w:lang w:val="it-IT"/>
        </w:rPr>
        <w:t>. La geografia umana tra mito e scienza. Milano: Feltrinelli, 1985.</w:t>
      </w:r>
    </w:p>
    <w:p w14:paraId="1478E419" w14:textId="77777777" w:rsidR="009F413C" w:rsidRPr="00D74EEE" w:rsidRDefault="009F413C" w:rsidP="00E82429">
      <w:pPr>
        <w:spacing w:after="0" w:line="240" w:lineRule="auto"/>
        <w:ind w:right="-141"/>
        <w:jc w:val="both"/>
        <w:rPr>
          <w:rFonts w:ascii="Arial" w:hAnsi="Arial" w:cs="Arial"/>
          <w:lang w:val="it-IT"/>
        </w:rPr>
      </w:pPr>
      <w:r w:rsidRPr="00D74EEE">
        <w:rPr>
          <w:rFonts w:ascii="Arial" w:hAnsi="Arial" w:cs="Arial"/>
          <w:lang w:val="it-IT"/>
        </w:rPr>
        <w:t xml:space="preserve">DEMATTEIS, Giuseppe. Possibilità e limiti dello sviluppo locale, </w:t>
      </w:r>
      <w:r w:rsidRPr="00D74EEE">
        <w:rPr>
          <w:rFonts w:ascii="Arial" w:hAnsi="Arial" w:cs="Arial"/>
          <w:i/>
          <w:iCs/>
          <w:lang w:val="it-IT"/>
        </w:rPr>
        <w:t>Sviluppo locale</w:t>
      </w:r>
      <w:r w:rsidRPr="00D74EEE">
        <w:rPr>
          <w:rFonts w:ascii="Arial" w:hAnsi="Arial" w:cs="Arial"/>
          <w:lang w:val="it-IT"/>
        </w:rPr>
        <w:t>, I, 1, Firenze, 1994, p. 10-30.</w:t>
      </w:r>
    </w:p>
    <w:p w14:paraId="7CD34641" w14:textId="77777777" w:rsidR="009F413C" w:rsidRPr="00D74EEE" w:rsidRDefault="009F413C" w:rsidP="00E82429">
      <w:pPr>
        <w:spacing w:after="0" w:line="240" w:lineRule="auto"/>
        <w:ind w:right="-141"/>
        <w:jc w:val="both"/>
        <w:rPr>
          <w:rFonts w:ascii="Arial" w:hAnsi="Arial" w:cs="Arial"/>
          <w:lang w:val="it-IT"/>
        </w:rPr>
      </w:pPr>
      <w:r w:rsidRPr="00D74EEE">
        <w:rPr>
          <w:rFonts w:ascii="Arial" w:hAnsi="Arial" w:cs="Arial"/>
          <w:lang w:val="it-IT"/>
        </w:rPr>
        <w:t xml:space="preserve">DEMATTEIS, Giuseppe. </w:t>
      </w:r>
      <w:r w:rsidRPr="00D74EEE">
        <w:rPr>
          <w:rFonts w:ascii="Arial" w:hAnsi="Arial" w:cs="Arial"/>
          <w:i/>
          <w:iCs/>
          <w:lang w:val="it-IT"/>
        </w:rPr>
        <w:t>Progetto implicito</w:t>
      </w:r>
      <w:r w:rsidRPr="00D74EEE">
        <w:rPr>
          <w:rFonts w:ascii="Arial" w:hAnsi="Arial" w:cs="Arial"/>
          <w:lang w:val="it-IT"/>
        </w:rPr>
        <w:t>. Il contributo della geografia umana alle scienze del territorio. Milano: Angeli, 1995.</w:t>
      </w:r>
    </w:p>
    <w:p w14:paraId="503B2E23" w14:textId="77777777" w:rsidR="001E7404" w:rsidRPr="00D74EEE" w:rsidRDefault="001E7404" w:rsidP="00E82429">
      <w:pPr>
        <w:pStyle w:val="Corpodetexto"/>
        <w:tabs>
          <w:tab w:val="left" w:pos="8647"/>
        </w:tabs>
        <w:spacing w:after="0"/>
        <w:ind w:right="-141"/>
        <w:jc w:val="both"/>
        <w:rPr>
          <w:rFonts w:ascii="Arial" w:hAnsi="Arial" w:cs="Arial"/>
          <w:lang w:val="it-IT"/>
        </w:rPr>
      </w:pPr>
      <w:r w:rsidRPr="00D74EEE">
        <w:rPr>
          <w:rFonts w:ascii="Arial" w:hAnsi="Arial" w:cs="Arial"/>
          <w:lang w:val="it-IT"/>
        </w:rPr>
        <w:t xml:space="preserve">DEMATTEIS, Giuseppe. Il tessuto delle cento città. In: COPPOLA, P. (Org.). </w:t>
      </w:r>
      <w:r w:rsidRPr="00D74EEE">
        <w:rPr>
          <w:rFonts w:ascii="Arial" w:hAnsi="Arial" w:cs="Arial"/>
          <w:bCs/>
          <w:i/>
          <w:lang w:val="it-IT"/>
        </w:rPr>
        <w:t>Geografia politica delle regioni italiane</w:t>
      </w:r>
      <w:r w:rsidRPr="00D74EEE">
        <w:rPr>
          <w:rFonts w:ascii="Arial" w:hAnsi="Arial" w:cs="Arial"/>
          <w:lang w:val="it-IT"/>
        </w:rPr>
        <w:t>. Torino: Einaudi, 1997. p. 192-229.</w:t>
      </w:r>
    </w:p>
    <w:p w14:paraId="0965DEBE" w14:textId="77777777" w:rsidR="009F413C" w:rsidRPr="00D74EEE" w:rsidRDefault="009F413C" w:rsidP="00E82429">
      <w:pPr>
        <w:spacing w:after="0" w:line="240" w:lineRule="auto"/>
        <w:ind w:right="-141"/>
        <w:jc w:val="both"/>
        <w:rPr>
          <w:rFonts w:ascii="Arial" w:hAnsi="Arial" w:cs="Arial"/>
          <w:lang w:val="it-IT"/>
        </w:rPr>
      </w:pPr>
      <w:r w:rsidRPr="00D74EEE">
        <w:rPr>
          <w:rFonts w:ascii="Arial" w:hAnsi="Arial" w:cs="Arial"/>
          <w:lang w:val="it-IT"/>
        </w:rPr>
        <w:t xml:space="preserve">DEMATTEIS, Giuseppe. Sul crocevia della territorialità urbana. </w:t>
      </w:r>
      <w:r w:rsidRPr="00D74EEE">
        <w:rPr>
          <w:rFonts w:ascii="Arial" w:hAnsi="Arial" w:cs="Arial"/>
          <w:lang w:val="en-US"/>
        </w:rPr>
        <w:t xml:space="preserve">In: DEMATTEIS, G. </w:t>
      </w:r>
      <w:r w:rsidRPr="00D74EEE">
        <w:rPr>
          <w:rFonts w:ascii="Arial" w:hAnsi="Arial" w:cs="Arial"/>
          <w:i/>
          <w:iCs/>
          <w:lang w:val="en-US"/>
        </w:rPr>
        <w:t>et al</w:t>
      </w:r>
      <w:r w:rsidRPr="00D74EEE">
        <w:rPr>
          <w:rFonts w:ascii="Arial" w:hAnsi="Arial" w:cs="Arial"/>
          <w:lang w:val="en-US"/>
        </w:rPr>
        <w:t xml:space="preserve">. </w:t>
      </w:r>
      <w:r w:rsidRPr="00D74EEE">
        <w:rPr>
          <w:rFonts w:ascii="Arial" w:hAnsi="Arial" w:cs="Arial"/>
          <w:lang w:val="it-IT"/>
        </w:rPr>
        <w:t xml:space="preserve">(Org.). </w:t>
      </w:r>
      <w:r w:rsidRPr="00D74EEE">
        <w:rPr>
          <w:rFonts w:ascii="Arial" w:hAnsi="Arial" w:cs="Arial"/>
          <w:i/>
          <w:iCs/>
          <w:lang w:val="it-IT"/>
        </w:rPr>
        <w:t>I futuri della città</w:t>
      </w:r>
      <w:r w:rsidRPr="00D74EEE">
        <w:rPr>
          <w:rFonts w:ascii="Arial" w:hAnsi="Arial" w:cs="Arial"/>
          <w:b/>
          <w:bCs/>
          <w:lang w:val="it-IT"/>
        </w:rPr>
        <w:t xml:space="preserve"> </w:t>
      </w:r>
      <w:r w:rsidRPr="00D74EEE">
        <w:rPr>
          <w:rFonts w:ascii="Arial" w:hAnsi="Arial" w:cs="Arial"/>
          <w:lang w:val="it-IT"/>
        </w:rPr>
        <w:t>– Tesi a confronto. Milano: Angeli, 1999. p. 117-128.</w:t>
      </w:r>
    </w:p>
    <w:p w14:paraId="241ED353" w14:textId="77777777" w:rsidR="009F413C" w:rsidRPr="00D74EEE" w:rsidRDefault="009F413C" w:rsidP="00E82429">
      <w:pPr>
        <w:spacing w:after="0" w:line="240" w:lineRule="auto"/>
        <w:ind w:right="-141"/>
        <w:jc w:val="both"/>
        <w:rPr>
          <w:rFonts w:ascii="Arial" w:hAnsi="Arial" w:cs="Arial"/>
          <w:lang w:val="it-IT"/>
        </w:rPr>
      </w:pPr>
      <w:r w:rsidRPr="00D74EEE">
        <w:rPr>
          <w:rFonts w:ascii="Arial" w:hAnsi="Arial" w:cs="Arial"/>
          <w:lang w:val="it-IT"/>
        </w:rPr>
        <w:t xml:space="preserve">DEMATTEIS, Giuseppe. Per uma geografia della territorialità attiva e dei valori territoriali. In: BONORA, Paola. (Org.). </w:t>
      </w:r>
      <w:r w:rsidRPr="00D74EEE">
        <w:rPr>
          <w:rFonts w:ascii="Arial" w:hAnsi="Arial" w:cs="Arial"/>
          <w:i/>
          <w:iCs/>
          <w:lang w:val="it-IT"/>
        </w:rPr>
        <w:t>Slot, quaderno 1</w:t>
      </w:r>
      <w:r w:rsidRPr="00D74EEE">
        <w:rPr>
          <w:rFonts w:ascii="Arial" w:hAnsi="Arial" w:cs="Arial"/>
          <w:lang w:val="it-IT"/>
        </w:rPr>
        <w:t>. Bologna: Baskerville, 2001. p.11-30.</w:t>
      </w:r>
    </w:p>
    <w:p w14:paraId="4D9DE8C0" w14:textId="77777777" w:rsidR="002F09E8" w:rsidRPr="00D74EEE" w:rsidRDefault="002F09E8" w:rsidP="00E82429">
      <w:pPr>
        <w:tabs>
          <w:tab w:val="left" w:pos="8647"/>
        </w:tabs>
        <w:spacing w:after="0" w:line="240" w:lineRule="auto"/>
        <w:ind w:right="-141"/>
        <w:jc w:val="both"/>
        <w:rPr>
          <w:rFonts w:ascii="Arial" w:eastAsia="Calibri" w:hAnsi="Arial" w:cs="Arial"/>
        </w:rPr>
      </w:pPr>
      <w:r w:rsidRPr="00D74EEE">
        <w:rPr>
          <w:rFonts w:ascii="Arial" w:hAnsi="Arial" w:cs="Arial"/>
          <w:lang w:val="it-IT"/>
        </w:rPr>
        <w:lastRenderedPageBreak/>
        <w:t xml:space="preserve">DEMATTEIS, Giuseppe. Per una geografia dell’agire collettivo. In: BORGARELLO, G.; DANSERO, E.; DEMATTEIS, G.; GOVERNA, F.; ZOBEL, B. (Org.). </w:t>
      </w:r>
      <w:r w:rsidRPr="00D74EEE">
        <w:rPr>
          <w:rFonts w:ascii="Arial" w:eastAsia="Calibri" w:hAnsi="Arial" w:cs="Arial"/>
          <w:i/>
          <w:lang w:val="it-IT"/>
        </w:rPr>
        <w:t>Promozione della sostenibilità nel Pinerolese</w:t>
      </w:r>
      <w:r w:rsidRPr="00D74EEE">
        <w:rPr>
          <w:rFonts w:ascii="Arial" w:eastAsia="Calibri" w:hAnsi="Arial" w:cs="Arial"/>
          <w:lang w:val="it-IT"/>
        </w:rPr>
        <w:t xml:space="preserve"> – un percorso di ricerca/azione territoriale. </w:t>
      </w:r>
      <w:r w:rsidRPr="00D74EEE">
        <w:rPr>
          <w:rFonts w:ascii="Arial" w:eastAsia="Calibri" w:hAnsi="Arial" w:cs="Arial"/>
        </w:rPr>
        <w:t>Turim: Euro Mountains, 2007. p. 27-31.</w:t>
      </w:r>
    </w:p>
    <w:p w14:paraId="3DF6E02C" w14:textId="77777777" w:rsidR="001E7404" w:rsidRPr="00D74EEE" w:rsidRDefault="001E7404" w:rsidP="00E82429">
      <w:pPr>
        <w:tabs>
          <w:tab w:val="left" w:pos="8647"/>
        </w:tabs>
        <w:spacing w:after="0" w:line="240" w:lineRule="auto"/>
        <w:ind w:right="-141"/>
        <w:jc w:val="both"/>
        <w:rPr>
          <w:rFonts w:ascii="Arial" w:hAnsi="Arial" w:cs="Arial"/>
          <w:iCs/>
        </w:rPr>
      </w:pPr>
      <w:r w:rsidRPr="00D74EEE">
        <w:rPr>
          <w:rFonts w:ascii="Arial" w:hAnsi="Arial" w:cs="Arial"/>
          <w:iCs/>
        </w:rPr>
        <w:t xml:space="preserve">DEMATTEIS, Giuseppe. Sistema Local Territorial (SLOT): um instrumento para representar, ler e transformar o território. In: ALVES, A.; CARRIJO, B.; CANDIOTTO, L. (Org.). </w:t>
      </w:r>
      <w:r w:rsidRPr="00D74EEE">
        <w:rPr>
          <w:rFonts w:ascii="Arial" w:hAnsi="Arial" w:cs="Arial"/>
          <w:i/>
          <w:iCs/>
        </w:rPr>
        <w:t>Desenvolvimento territorial e agroecologia</w:t>
      </w:r>
      <w:r w:rsidRPr="00D74EEE">
        <w:rPr>
          <w:rFonts w:ascii="Arial" w:hAnsi="Arial" w:cs="Arial"/>
          <w:iCs/>
        </w:rPr>
        <w:t>. SP: Expressão Popular, 2008. p. 33-46.</w:t>
      </w:r>
    </w:p>
    <w:p w14:paraId="4302CA55" w14:textId="77777777" w:rsidR="009F413C" w:rsidRPr="00D74EEE" w:rsidRDefault="009F413C" w:rsidP="00E82429">
      <w:pPr>
        <w:spacing w:after="0" w:line="240" w:lineRule="auto"/>
        <w:ind w:right="-141"/>
        <w:jc w:val="both"/>
        <w:rPr>
          <w:rFonts w:ascii="Arial" w:hAnsi="Arial" w:cs="Arial"/>
          <w:lang w:val="it-IT"/>
        </w:rPr>
      </w:pPr>
      <w:r w:rsidRPr="00D74EEE">
        <w:rPr>
          <w:rFonts w:ascii="Arial" w:hAnsi="Arial" w:cs="Arial"/>
          <w:lang w:val="it-IT"/>
        </w:rPr>
        <w:t xml:space="preserve">DEMATTEIS, Giuseppe e GOVERNA, Francesca. Ha ancora senso parlare di identità territoriale? </w:t>
      </w:r>
      <w:r w:rsidRPr="00D74EEE">
        <w:rPr>
          <w:rFonts w:ascii="Arial" w:hAnsi="Arial" w:cs="Arial"/>
          <w:i/>
          <w:iCs/>
          <w:lang w:val="it-IT"/>
        </w:rPr>
        <w:t>Atti dei Convegni Lincei</w:t>
      </w:r>
      <w:r w:rsidRPr="00D74EEE">
        <w:rPr>
          <w:rFonts w:ascii="Arial" w:hAnsi="Arial" w:cs="Arial"/>
          <w:lang w:val="it-IT"/>
        </w:rPr>
        <w:t>, 194 – Convegno internazionale: La nuova cultura delle città. Roma: Accademia Nazionale dei Lincei, 2003. p. 264-281.</w:t>
      </w:r>
    </w:p>
    <w:p w14:paraId="5D18EA41" w14:textId="77777777" w:rsidR="009F413C" w:rsidRPr="00D74EEE" w:rsidRDefault="009F413C" w:rsidP="00E82429">
      <w:pPr>
        <w:spacing w:after="0" w:line="240" w:lineRule="auto"/>
        <w:ind w:right="-141"/>
        <w:jc w:val="both"/>
        <w:rPr>
          <w:rFonts w:ascii="Arial" w:hAnsi="Arial" w:cs="Arial"/>
          <w:lang w:val="it-IT"/>
        </w:rPr>
      </w:pPr>
      <w:r w:rsidRPr="00D74EEE">
        <w:rPr>
          <w:rFonts w:ascii="Arial" w:hAnsi="Arial" w:cs="Arial"/>
          <w:lang w:val="it-IT"/>
        </w:rPr>
        <w:t xml:space="preserve">DEMATTEIS, Giuseppe e GOVERNA, Francesca. Il territorio nello sviluppo locale. Il contributo del modelo Slot. In: DEMATTEIS, G. e GOVERNA, F. (Org.). </w:t>
      </w:r>
      <w:r w:rsidRPr="00D74EEE">
        <w:rPr>
          <w:rFonts w:ascii="Arial" w:hAnsi="Arial" w:cs="Arial"/>
          <w:i/>
          <w:iCs/>
          <w:lang w:val="it-IT"/>
        </w:rPr>
        <w:t>Territorialità, sviluppo locale, sostenibilità</w:t>
      </w:r>
      <w:r w:rsidRPr="00D74EEE">
        <w:rPr>
          <w:rFonts w:ascii="Arial" w:hAnsi="Arial" w:cs="Arial"/>
          <w:lang w:val="it-IT"/>
        </w:rPr>
        <w:t>: il modello Slot. Milano: Angeli, 2005. p.15-38.</w:t>
      </w:r>
    </w:p>
    <w:p w14:paraId="1FDFB57A" w14:textId="77777777" w:rsidR="00C74D31" w:rsidRPr="00D74EEE" w:rsidRDefault="00C74D31" w:rsidP="00E82429">
      <w:pPr>
        <w:tabs>
          <w:tab w:val="left" w:pos="849"/>
          <w:tab w:val="left" w:pos="1700"/>
          <w:tab w:val="left" w:pos="2551"/>
          <w:tab w:val="left" w:pos="3402"/>
          <w:tab w:val="left" w:pos="4254"/>
          <w:tab w:val="left" w:pos="5103"/>
          <w:tab w:val="left" w:pos="5954"/>
          <w:tab w:val="left" w:pos="6805"/>
          <w:tab w:val="left" w:pos="7656"/>
          <w:tab w:val="left" w:pos="8508"/>
          <w:tab w:val="left" w:pos="8647"/>
          <w:tab w:val="left" w:pos="9357"/>
        </w:tabs>
        <w:suppressAutoHyphens/>
        <w:spacing w:after="0" w:line="240" w:lineRule="auto"/>
        <w:ind w:right="-141"/>
        <w:jc w:val="both"/>
        <w:rPr>
          <w:rFonts w:ascii="Arial" w:eastAsia="Calibri" w:hAnsi="Arial" w:cs="Arial"/>
          <w:spacing w:val="-3"/>
          <w:lang w:val="fr-FR"/>
        </w:rPr>
      </w:pPr>
      <w:r w:rsidRPr="00D74EEE">
        <w:rPr>
          <w:rFonts w:ascii="Arial" w:hAnsi="Arial" w:cs="Arial"/>
          <w:lang w:val="fr-FR"/>
        </w:rPr>
        <w:t xml:space="preserve">DI MÉO, Guy. Les territoires de la localitè, </w:t>
      </w:r>
      <w:r w:rsidRPr="00D74EEE">
        <w:rPr>
          <w:rFonts w:ascii="Arial" w:hAnsi="Arial" w:cs="Arial"/>
          <w:i/>
          <w:lang w:val="fr-FR"/>
        </w:rPr>
        <w:t>Espace géographique</w:t>
      </w:r>
      <w:r w:rsidRPr="00D74EEE">
        <w:rPr>
          <w:rFonts w:ascii="Arial" w:hAnsi="Arial" w:cs="Arial"/>
          <w:lang w:val="fr-FR"/>
        </w:rPr>
        <w:t>, tome 22, n. 4, 1993, p. 306-317.</w:t>
      </w:r>
    </w:p>
    <w:p w14:paraId="6441D871" w14:textId="77777777" w:rsidR="00AA2412" w:rsidRPr="00D74EEE" w:rsidRDefault="00AA2412" w:rsidP="00E82429">
      <w:pPr>
        <w:pStyle w:val="Ttulo3"/>
        <w:shd w:val="clear" w:color="auto" w:fill="FFFFFF"/>
        <w:tabs>
          <w:tab w:val="left" w:pos="8647"/>
        </w:tabs>
        <w:spacing w:before="0" w:line="240" w:lineRule="auto"/>
        <w:ind w:right="-141"/>
        <w:jc w:val="both"/>
        <w:rPr>
          <w:rFonts w:ascii="Arial" w:hAnsi="Arial" w:cs="Arial"/>
          <w:color w:val="auto"/>
          <w:sz w:val="22"/>
          <w:szCs w:val="22"/>
          <w:lang w:val="fr-FR"/>
        </w:rPr>
      </w:pPr>
      <w:r w:rsidRPr="00D74EEE">
        <w:rPr>
          <w:rFonts w:ascii="Arial" w:hAnsi="Arial" w:cs="Arial"/>
          <w:iCs/>
          <w:color w:val="auto"/>
          <w:sz w:val="22"/>
          <w:szCs w:val="22"/>
          <w:lang w:val="fr-FR"/>
        </w:rPr>
        <w:t xml:space="preserve">DUPUY, Gabriel. </w:t>
      </w:r>
      <w:r w:rsidRPr="00D74EEE">
        <w:rPr>
          <w:rFonts w:ascii="Arial" w:hAnsi="Arial" w:cs="Arial"/>
          <w:bCs/>
          <w:i/>
          <w:color w:val="auto"/>
          <w:sz w:val="22"/>
          <w:szCs w:val="22"/>
          <w:lang w:val="fr-FR"/>
        </w:rPr>
        <w:t xml:space="preserve">Systèmes, réseaux et territoires: </w:t>
      </w:r>
      <w:r w:rsidRPr="00D74EEE">
        <w:rPr>
          <w:rFonts w:ascii="Arial" w:hAnsi="Arial" w:cs="Arial"/>
          <w:bCs/>
          <w:color w:val="auto"/>
          <w:sz w:val="22"/>
          <w:szCs w:val="22"/>
          <w:lang w:val="fr-FR"/>
        </w:rPr>
        <w:t>principes de réseautique territoriale. Paris: Presses de l’Ecole Ponts et Chaussées, 1985.</w:t>
      </w:r>
    </w:p>
    <w:p w14:paraId="4D19600F" w14:textId="77777777" w:rsidR="007E0A5E" w:rsidRPr="00D74EEE" w:rsidRDefault="007E0A5E" w:rsidP="00E82429">
      <w:pPr>
        <w:tabs>
          <w:tab w:val="left" w:pos="8647"/>
        </w:tabs>
        <w:spacing w:after="0" w:line="240" w:lineRule="auto"/>
        <w:ind w:right="-141"/>
        <w:jc w:val="both"/>
        <w:rPr>
          <w:rFonts w:ascii="Arial" w:hAnsi="Arial" w:cs="Arial"/>
          <w:lang w:val="es-ES_tradnl"/>
        </w:rPr>
      </w:pPr>
      <w:r w:rsidRPr="007353BC">
        <w:rPr>
          <w:rFonts w:ascii="Arial" w:eastAsia="Calibri" w:hAnsi="Arial" w:cs="Arial"/>
          <w:lang w:val="fr-FR"/>
        </w:rPr>
        <w:t xml:space="preserve">ELIZALDE, Argelia e SÁNCHEZ, Alfonso. </w:t>
      </w:r>
      <w:r w:rsidRPr="00D74EEE">
        <w:rPr>
          <w:rFonts w:ascii="Arial" w:eastAsia="Calibri" w:hAnsi="Arial" w:cs="Arial"/>
          <w:lang w:val="es-ES_tradnl"/>
        </w:rPr>
        <w:t xml:space="preserve">El pan de fiesta de San Juan </w:t>
      </w:r>
      <w:proofErr w:type="spellStart"/>
      <w:r w:rsidRPr="00D74EEE">
        <w:rPr>
          <w:rFonts w:ascii="Arial" w:eastAsia="Calibri" w:hAnsi="Arial" w:cs="Arial"/>
          <w:lang w:val="es-ES_tradnl"/>
        </w:rPr>
        <w:t>Huactzinco</w:t>
      </w:r>
      <w:proofErr w:type="spellEnd"/>
      <w:r w:rsidRPr="00D74EEE">
        <w:rPr>
          <w:rFonts w:ascii="Arial" w:eastAsia="Calibri" w:hAnsi="Arial" w:cs="Arial"/>
          <w:lang w:val="es-ES_tradnl"/>
        </w:rPr>
        <w:t xml:space="preserve">, Tlaxcala: tradición detonante del desarrollo local? </w:t>
      </w:r>
      <w:r w:rsidRPr="00D74EEE">
        <w:rPr>
          <w:rFonts w:ascii="Arial" w:hAnsi="Arial" w:cs="Arial"/>
          <w:lang w:val="es-ES_tradnl"/>
        </w:rPr>
        <w:t>In: SÁNCHEZ, Alfonso y CORTÉS, Celia. (</w:t>
      </w:r>
      <w:proofErr w:type="spellStart"/>
      <w:r w:rsidRPr="00D74EEE">
        <w:rPr>
          <w:rFonts w:ascii="Arial" w:hAnsi="Arial" w:cs="Arial"/>
          <w:lang w:val="es-ES_tradnl"/>
        </w:rPr>
        <w:t>Org</w:t>
      </w:r>
      <w:proofErr w:type="spellEnd"/>
      <w:r w:rsidRPr="00D74EEE">
        <w:rPr>
          <w:rFonts w:ascii="Arial" w:hAnsi="Arial" w:cs="Arial"/>
          <w:lang w:val="es-ES_tradnl"/>
        </w:rPr>
        <w:t xml:space="preserve">.). </w:t>
      </w:r>
      <w:r w:rsidRPr="00D74EEE">
        <w:rPr>
          <w:rFonts w:ascii="Arial" w:hAnsi="Arial" w:cs="Arial"/>
          <w:i/>
          <w:lang w:val="es-ES_tradnl"/>
        </w:rPr>
        <w:t>Desarrollo y territorio</w:t>
      </w:r>
      <w:r w:rsidRPr="00D74EEE">
        <w:rPr>
          <w:rFonts w:ascii="Arial" w:hAnsi="Arial" w:cs="Arial"/>
          <w:lang w:val="es-ES_tradnl"/>
        </w:rPr>
        <w:t xml:space="preserve">: abordajes teórico-metodológicos y expresiones </w:t>
      </w:r>
      <w:proofErr w:type="spellStart"/>
      <w:r w:rsidRPr="00D74EEE">
        <w:rPr>
          <w:rFonts w:ascii="Arial" w:hAnsi="Arial" w:cs="Arial"/>
          <w:lang w:val="es-ES_tradnl"/>
        </w:rPr>
        <w:t>socioterritoriales</w:t>
      </w:r>
      <w:proofErr w:type="spellEnd"/>
      <w:r w:rsidRPr="00D74EEE">
        <w:rPr>
          <w:rFonts w:ascii="Arial" w:hAnsi="Arial" w:cs="Arial"/>
          <w:lang w:val="es-ES_tradnl"/>
        </w:rPr>
        <w:t>. Tlaxcala, México: El Colegio de Tlaxcala; CIISDER, Universidad Autónoma de Tlaxcala, 2012. p. 199-222.</w:t>
      </w:r>
    </w:p>
    <w:p w14:paraId="618706B3" w14:textId="77777777" w:rsidR="002911DF" w:rsidRPr="00D74EEE" w:rsidRDefault="001B0884" w:rsidP="00E82429">
      <w:pPr>
        <w:tabs>
          <w:tab w:val="left" w:pos="8647"/>
        </w:tabs>
        <w:spacing w:after="0" w:line="240" w:lineRule="auto"/>
        <w:ind w:right="-141"/>
        <w:jc w:val="both"/>
        <w:rPr>
          <w:rFonts w:ascii="Arial" w:hAnsi="Arial" w:cs="Arial"/>
          <w:lang w:val="es-ES_tradnl"/>
        </w:rPr>
      </w:pPr>
      <w:r w:rsidRPr="00D74EEE">
        <w:rPr>
          <w:rFonts w:ascii="Arial" w:hAnsi="Arial" w:cs="Arial"/>
          <w:lang w:val="es-ES_tradnl"/>
        </w:rPr>
        <w:t>ESCOBAR, Arturo. Más allá</w:t>
      </w:r>
      <w:r w:rsidR="002911DF" w:rsidRPr="00D74EEE">
        <w:rPr>
          <w:rFonts w:ascii="Arial" w:hAnsi="Arial" w:cs="Arial"/>
          <w:lang w:val="es-ES_tradnl"/>
        </w:rPr>
        <w:t xml:space="preserve"> del desarrollo: </w:t>
      </w:r>
      <w:proofErr w:type="spellStart"/>
      <w:r w:rsidR="002911DF" w:rsidRPr="00D74EEE">
        <w:rPr>
          <w:rFonts w:ascii="Arial" w:hAnsi="Arial" w:cs="Arial"/>
          <w:lang w:val="es-ES_tradnl"/>
        </w:rPr>
        <w:t>postdesarrollo</w:t>
      </w:r>
      <w:proofErr w:type="spellEnd"/>
      <w:r w:rsidR="002911DF" w:rsidRPr="00D74EEE">
        <w:rPr>
          <w:rFonts w:ascii="Arial" w:hAnsi="Arial" w:cs="Arial"/>
          <w:lang w:val="es-ES_tradnl"/>
        </w:rPr>
        <w:t xml:space="preserve"> y transiciones hacia el </w:t>
      </w:r>
      <w:proofErr w:type="spellStart"/>
      <w:r w:rsidR="002911DF" w:rsidRPr="00D74EEE">
        <w:rPr>
          <w:rFonts w:ascii="Arial" w:hAnsi="Arial" w:cs="Arial"/>
          <w:lang w:val="es-ES_tradnl"/>
        </w:rPr>
        <w:t>pluriverso</w:t>
      </w:r>
      <w:proofErr w:type="spellEnd"/>
      <w:r w:rsidR="002911DF" w:rsidRPr="00D74EEE">
        <w:rPr>
          <w:rFonts w:ascii="Arial" w:hAnsi="Arial" w:cs="Arial"/>
          <w:lang w:val="es-ES_tradnl"/>
        </w:rPr>
        <w:t xml:space="preserve">, </w:t>
      </w:r>
      <w:r w:rsidR="002911DF" w:rsidRPr="00D74EEE">
        <w:rPr>
          <w:rFonts w:ascii="Arial" w:hAnsi="Arial" w:cs="Arial"/>
          <w:lang w:val="es-ES_tradnl"/>
        </w:rPr>
        <w:br/>
      </w:r>
      <w:r w:rsidR="002911DF" w:rsidRPr="00D74EEE">
        <w:rPr>
          <w:rFonts w:ascii="Arial" w:hAnsi="Arial" w:cs="Arial"/>
          <w:i/>
          <w:lang w:val="es-ES_tradnl"/>
        </w:rPr>
        <w:t>Revista de Antropología Social</w:t>
      </w:r>
      <w:r w:rsidR="002911DF" w:rsidRPr="00D74EEE">
        <w:rPr>
          <w:rFonts w:ascii="Arial" w:hAnsi="Arial" w:cs="Arial"/>
          <w:lang w:val="es-ES_tradnl"/>
        </w:rPr>
        <w:t>, 2012, n. 21, p. 23-62.</w:t>
      </w:r>
    </w:p>
    <w:p w14:paraId="1418E669" w14:textId="77777777" w:rsidR="009F413C" w:rsidRPr="00D74EEE" w:rsidRDefault="009F413C" w:rsidP="00E82429">
      <w:pPr>
        <w:spacing w:after="0" w:line="240" w:lineRule="auto"/>
        <w:ind w:right="-141"/>
        <w:jc w:val="both"/>
        <w:rPr>
          <w:rFonts w:ascii="Arial" w:hAnsi="Arial" w:cs="Arial"/>
        </w:rPr>
      </w:pPr>
      <w:r w:rsidRPr="00D74EEE">
        <w:rPr>
          <w:rFonts w:ascii="Arial" w:hAnsi="Arial" w:cs="Arial"/>
        </w:rPr>
        <w:t xml:space="preserve">FERNANDES, Bernardo. </w:t>
      </w:r>
      <w:r w:rsidRPr="00D74EEE">
        <w:rPr>
          <w:rFonts w:ascii="Arial" w:hAnsi="Arial" w:cs="Arial"/>
          <w:i/>
          <w:iCs/>
        </w:rPr>
        <w:t>MST</w:t>
      </w:r>
      <w:r w:rsidRPr="00D74EEE">
        <w:rPr>
          <w:rFonts w:ascii="Arial" w:hAnsi="Arial" w:cs="Arial"/>
        </w:rPr>
        <w:t xml:space="preserve">: formação e territorialização. São Paulo: </w:t>
      </w:r>
      <w:proofErr w:type="spellStart"/>
      <w:r w:rsidRPr="00D74EEE">
        <w:rPr>
          <w:rFonts w:ascii="Arial" w:hAnsi="Arial" w:cs="Arial"/>
        </w:rPr>
        <w:t>Hucitec</w:t>
      </w:r>
      <w:proofErr w:type="spellEnd"/>
      <w:r w:rsidRPr="00D74EEE">
        <w:rPr>
          <w:rFonts w:ascii="Arial" w:hAnsi="Arial" w:cs="Arial"/>
        </w:rPr>
        <w:t>, 1996.</w:t>
      </w:r>
    </w:p>
    <w:p w14:paraId="1A4BF468" w14:textId="77777777" w:rsidR="00E3516B" w:rsidRPr="00D74EEE" w:rsidRDefault="00E3516B" w:rsidP="00E82429">
      <w:pPr>
        <w:spacing w:after="0" w:line="240" w:lineRule="auto"/>
        <w:ind w:right="-141"/>
        <w:jc w:val="both"/>
        <w:rPr>
          <w:rFonts w:ascii="Arial" w:hAnsi="Arial" w:cs="Arial"/>
        </w:rPr>
      </w:pPr>
      <w:r w:rsidRPr="00D74EEE">
        <w:rPr>
          <w:rFonts w:ascii="Arial" w:hAnsi="Arial" w:cs="Arial"/>
        </w:rPr>
        <w:t xml:space="preserve">FERNANDES, Bernardo. Vinte anos de MST e a perspectiva da reforma agrária no Governo Lula. In: OLIVEIRA, A. e MARQUES, M. (Org.). </w:t>
      </w:r>
      <w:r w:rsidRPr="00D74EEE">
        <w:rPr>
          <w:rFonts w:ascii="Arial" w:hAnsi="Arial" w:cs="Arial"/>
          <w:i/>
          <w:iCs/>
        </w:rPr>
        <w:t>O campo no século XXI</w:t>
      </w:r>
      <w:r w:rsidRPr="00D74EEE">
        <w:rPr>
          <w:rFonts w:ascii="Arial" w:hAnsi="Arial" w:cs="Arial"/>
        </w:rPr>
        <w:t xml:space="preserve"> – território de vida, de luta e de construção da justiça social. São Paulo: Casa Amarela e Paz e Terra, 2004. p. 273-291.</w:t>
      </w:r>
    </w:p>
    <w:p w14:paraId="6EEBFE57" w14:textId="77777777" w:rsidR="001C7BF2" w:rsidRPr="00D74EEE" w:rsidRDefault="001C7BF2" w:rsidP="00E82429">
      <w:pPr>
        <w:tabs>
          <w:tab w:val="left" w:pos="8647"/>
        </w:tabs>
        <w:spacing w:after="0" w:line="240" w:lineRule="auto"/>
        <w:ind w:right="-141"/>
        <w:jc w:val="both"/>
        <w:rPr>
          <w:rFonts w:ascii="Arial" w:hAnsi="Arial" w:cs="Arial"/>
          <w:lang w:val="it-IT"/>
        </w:rPr>
      </w:pPr>
      <w:r w:rsidRPr="00D74EEE">
        <w:rPr>
          <w:rFonts w:ascii="Arial" w:hAnsi="Arial" w:cs="Arial"/>
        </w:rPr>
        <w:t xml:space="preserve">FORNO, Francesca e MAURANO, Simon. </w:t>
      </w:r>
      <w:r w:rsidRPr="00D74EEE">
        <w:rPr>
          <w:rFonts w:ascii="Arial" w:hAnsi="Arial" w:cs="Arial"/>
          <w:lang w:val="it-IT"/>
        </w:rPr>
        <w:t xml:space="preserve">Cibo, sostenibilità e territorio – dai sistemi di approvvigionamento alternativi ai food policy councils, </w:t>
      </w:r>
      <w:r w:rsidRPr="00D74EEE">
        <w:rPr>
          <w:rFonts w:ascii="Arial" w:hAnsi="Arial" w:cs="Arial"/>
          <w:i/>
          <w:lang w:val="it-IT"/>
        </w:rPr>
        <w:t>Rivista Geografica Italiana</w:t>
      </w:r>
      <w:r w:rsidRPr="00D74EEE">
        <w:rPr>
          <w:rFonts w:ascii="Arial" w:hAnsi="Arial" w:cs="Arial"/>
          <w:lang w:val="it-IT"/>
        </w:rPr>
        <w:t>, Florença, n. 123, p. 1-20, 2016.</w:t>
      </w:r>
    </w:p>
    <w:p w14:paraId="6E893129" w14:textId="77777777" w:rsidR="00BB534C" w:rsidRPr="00D74EEE" w:rsidRDefault="00BB534C" w:rsidP="00E82429">
      <w:pPr>
        <w:tabs>
          <w:tab w:val="left" w:pos="8647"/>
        </w:tabs>
        <w:spacing w:after="0" w:line="240" w:lineRule="auto"/>
        <w:ind w:right="-141"/>
        <w:jc w:val="both"/>
        <w:rPr>
          <w:rFonts w:ascii="Arial" w:hAnsi="Arial" w:cs="Arial"/>
          <w:lang w:val="it-IT"/>
        </w:rPr>
      </w:pPr>
      <w:r w:rsidRPr="00D74EEE">
        <w:rPr>
          <w:rFonts w:ascii="Arial" w:hAnsi="Arial" w:cs="Arial"/>
          <w:lang w:val="it-IT"/>
        </w:rPr>
        <w:t xml:space="preserve">FOURNY, M. C. Le città alpine tra urbanizzazione, innovazione e mantenimento dell’identità, </w:t>
      </w:r>
      <w:r w:rsidRPr="00D74EEE">
        <w:rPr>
          <w:rFonts w:ascii="Arial" w:hAnsi="Arial" w:cs="Arial"/>
          <w:i/>
          <w:lang w:val="it-IT"/>
        </w:rPr>
        <w:t>Convegno Internazionale Città delle Alpi</w:t>
      </w:r>
      <w:r w:rsidRPr="00D74EEE">
        <w:rPr>
          <w:rFonts w:ascii="Arial" w:hAnsi="Arial" w:cs="Arial"/>
          <w:lang w:val="it-IT"/>
        </w:rPr>
        <w:t>, Trento, IstitutoTrentino di Cultura, 2004. p. 15-22.</w:t>
      </w:r>
    </w:p>
    <w:p w14:paraId="202FDEEB" w14:textId="77777777" w:rsidR="00E3516B" w:rsidRPr="00D74EEE" w:rsidRDefault="00E3516B" w:rsidP="00E82429">
      <w:pPr>
        <w:spacing w:after="0" w:line="240" w:lineRule="auto"/>
        <w:ind w:right="-141"/>
        <w:jc w:val="both"/>
        <w:rPr>
          <w:rFonts w:ascii="Arial" w:hAnsi="Arial" w:cs="Arial"/>
        </w:rPr>
      </w:pPr>
      <w:r w:rsidRPr="00D74EEE">
        <w:rPr>
          <w:rFonts w:ascii="Arial" w:hAnsi="Arial" w:cs="Arial"/>
        </w:rPr>
        <w:t xml:space="preserve">FREIRE, Paulo. </w:t>
      </w:r>
      <w:r w:rsidRPr="00D74EEE">
        <w:rPr>
          <w:rFonts w:ascii="Arial" w:hAnsi="Arial" w:cs="Arial"/>
          <w:i/>
          <w:iCs/>
        </w:rPr>
        <w:t>Pedagogia do oprimido</w:t>
      </w:r>
      <w:r w:rsidRPr="00D74EEE">
        <w:rPr>
          <w:rFonts w:ascii="Arial" w:hAnsi="Arial" w:cs="Arial"/>
        </w:rPr>
        <w:t>. São Paulo: Paz e Terra, 2011 [1974].</w:t>
      </w:r>
    </w:p>
    <w:p w14:paraId="67879BEF" w14:textId="77777777" w:rsidR="00E3516B" w:rsidRPr="00D74EEE" w:rsidRDefault="00E3516B" w:rsidP="00E82429">
      <w:pPr>
        <w:spacing w:after="0" w:line="240" w:lineRule="auto"/>
        <w:ind w:right="-141"/>
        <w:jc w:val="both"/>
        <w:rPr>
          <w:rFonts w:ascii="Arial" w:hAnsi="Arial" w:cs="Arial"/>
          <w:lang w:val="es-ES_tradnl"/>
        </w:rPr>
      </w:pPr>
      <w:r w:rsidRPr="00D74EEE">
        <w:rPr>
          <w:rFonts w:ascii="Arial" w:hAnsi="Arial" w:cs="Arial"/>
        </w:rPr>
        <w:t xml:space="preserve">FREIRE, Paulo. </w:t>
      </w:r>
      <w:r w:rsidRPr="00D74EEE">
        <w:rPr>
          <w:rFonts w:ascii="Arial" w:hAnsi="Arial" w:cs="Arial"/>
          <w:i/>
          <w:iCs/>
        </w:rPr>
        <w:t>Pedagogia da autonomia</w:t>
      </w:r>
      <w:r w:rsidRPr="00D74EEE">
        <w:rPr>
          <w:rFonts w:ascii="Arial" w:hAnsi="Arial" w:cs="Arial"/>
        </w:rPr>
        <w:t xml:space="preserve">. Saberes necessários à prática educativa. </w:t>
      </w:r>
      <w:r w:rsidRPr="00D74EEE">
        <w:rPr>
          <w:rFonts w:ascii="Arial" w:hAnsi="Arial" w:cs="Arial"/>
          <w:lang w:val="es-ES_tradnl"/>
        </w:rPr>
        <w:t>São Paulo: Paz e Terra, 2011 [1996].</w:t>
      </w:r>
    </w:p>
    <w:p w14:paraId="5876135D" w14:textId="77777777" w:rsidR="00E57711" w:rsidRPr="00D74EEE" w:rsidRDefault="00E57711" w:rsidP="00E82429">
      <w:pPr>
        <w:spacing w:after="0" w:line="240" w:lineRule="auto"/>
        <w:ind w:right="-141"/>
        <w:jc w:val="both"/>
        <w:rPr>
          <w:rFonts w:ascii="Arial" w:hAnsi="Arial" w:cs="Arial"/>
          <w:lang w:val="es-ES_tradnl"/>
        </w:rPr>
      </w:pPr>
      <w:r w:rsidRPr="00D74EEE">
        <w:rPr>
          <w:rFonts w:ascii="Arial" w:hAnsi="Arial" w:cs="Arial"/>
          <w:lang w:val="es-ES_tradnl"/>
        </w:rPr>
        <w:t xml:space="preserve">FUNES, Santiago. Introducción a la utopía de </w:t>
      </w:r>
      <w:proofErr w:type="spellStart"/>
      <w:r w:rsidRPr="00D74EEE">
        <w:rPr>
          <w:rFonts w:ascii="Arial" w:hAnsi="Arial" w:cs="Arial"/>
          <w:lang w:val="es-ES_tradnl"/>
        </w:rPr>
        <w:t>Chayanov</w:t>
      </w:r>
      <w:proofErr w:type="spellEnd"/>
      <w:r w:rsidRPr="00D74EEE">
        <w:rPr>
          <w:rFonts w:ascii="Arial" w:hAnsi="Arial" w:cs="Arial"/>
          <w:lang w:val="es-ES_tradnl"/>
        </w:rPr>
        <w:t xml:space="preserve">, </w:t>
      </w:r>
      <w:r w:rsidRPr="00D74EEE">
        <w:rPr>
          <w:rFonts w:ascii="Arial" w:hAnsi="Arial" w:cs="Arial"/>
          <w:i/>
          <w:lang w:val="es-ES_tradnl"/>
        </w:rPr>
        <w:t>Cuadernos de Pasado y Presente</w:t>
      </w:r>
      <w:r w:rsidRPr="00D74EEE">
        <w:rPr>
          <w:rFonts w:ascii="Arial" w:hAnsi="Arial" w:cs="Arial"/>
          <w:lang w:val="es-ES_tradnl"/>
        </w:rPr>
        <w:t xml:space="preserve"> - </w:t>
      </w:r>
      <w:proofErr w:type="spellStart"/>
      <w:r w:rsidRPr="00D74EEE">
        <w:rPr>
          <w:rFonts w:ascii="Arial" w:hAnsi="Arial" w:cs="Arial"/>
          <w:lang w:val="es-ES_tradnl"/>
        </w:rPr>
        <w:t>Chayanov</w:t>
      </w:r>
      <w:proofErr w:type="spellEnd"/>
      <w:r w:rsidRPr="00D74EEE">
        <w:rPr>
          <w:rFonts w:ascii="Arial" w:hAnsi="Arial" w:cs="Arial"/>
          <w:lang w:val="es-ES_tradnl"/>
        </w:rPr>
        <w:t xml:space="preserve"> y la teoría de la economía campesina -, </w:t>
      </w:r>
      <w:r w:rsidR="00637C5B" w:rsidRPr="00D74EEE">
        <w:rPr>
          <w:rFonts w:ascii="Arial" w:hAnsi="Arial" w:cs="Arial"/>
          <w:lang w:val="es-ES_tradnl"/>
        </w:rPr>
        <w:t>n. 94, México, 1981.</w:t>
      </w:r>
    </w:p>
    <w:p w14:paraId="44D1B412" w14:textId="77777777" w:rsidR="00A25F41" w:rsidRPr="00D74EEE" w:rsidRDefault="00A25F41" w:rsidP="00E82429">
      <w:pPr>
        <w:tabs>
          <w:tab w:val="left" w:pos="8647"/>
        </w:tabs>
        <w:spacing w:after="0" w:line="240" w:lineRule="auto"/>
        <w:ind w:right="-141"/>
        <w:jc w:val="both"/>
        <w:rPr>
          <w:rFonts w:ascii="Arial" w:eastAsia="Calibri" w:hAnsi="Arial" w:cs="Arial"/>
          <w:lang w:val="es-ES_tradnl"/>
        </w:rPr>
      </w:pPr>
      <w:r w:rsidRPr="00D74EEE">
        <w:rPr>
          <w:rFonts w:ascii="Arial" w:eastAsia="Calibri" w:hAnsi="Arial" w:cs="Arial"/>
          <w:lang w:val="es-ES_tradnl"/>
        </w:rPr>
        <w:t xml:space="preserve">GIRARD, </w:t>
      </w:r>
      <w:proofErr w:type="spellStart"/>
      <w:r w:rsidRPr="00D74EEE">
        <w:rPr>
          <w:rFonts w:ascii="Arial" w:eastAsia="Calibri" w:hAnsi="Arial" w:cs="Arial"/>
          <w:lang w:val="es-ES_tradnl"/>
        </w:rPr>
        <w:t>Margaux</w:t>
      </w:r>
      <w:proofErr w:type="spellEnd"/>
      <w:r w:rsidRPr="00D74EEE">
        <w:rPr>
          <w:rFonts w:ascii="Arial" w:eastAsia="Calibri" w:hAnsi="Arial" w:cs="Arial"/>
          <w:lang w:val="es-ES_tradnl"/>
        </w:rPr>
        <w:t xml:space="preserve">. Economía social y comercialización de productos orgánicos en Cusco, Perú, </w:t>
      </w:r>
      <w:proofErr w:type="spellStart"/>
      <w:r w:rsidRPr="00D74EEE">
        <w:rPr>
          <w:rFonts w:ascii="Arial" w:eastAsia="Calibri" w:hAnsi="Arial" w:cs="Arial"/>
          <w:i/>
          <w:lang w:val="es-ES_tradnl"/>
        </w:rPr>
        <w:t>Eutopía</w:t>
      </w:r>
      <w:proofErr w:type="spellEnd"/>
      <w:r w:rsidRPr="00D74EEE">
        <w:rPr>
          <w:rFonts w:ascii="Arial" w:eastAsia="Calibri" w:hAnsi="Arial" w:cs="Arial"/>
          <w:lang w:val="es-ES_tradnl"/>
        </w:rPr>
        <w:t>, n. 7, Quito, 2015, p. 91-108.</w:t>
      </w:r>
    </w:p>
    <w:p w14:paraId="3BF5F5D9" w14:textId="77777777" w:rsidR="000745BB" w:rsidRPr="00D74EEE" w:rsidRDefault="000745BB" w:rsidP="000745BB">
      <w:pPr>
        <w:tabs>
          <w:tab w:val="left" w:pos="8647"/>
        </w:tabs>
        <w:spacing w:after="0" w:line="240" w:lineRule="auto"/>
        <w:ind w:right="-141"/>
        <w:jc w:val="both"/>
        <w:rPr>
          <w:rFonts w:ascii="Arial" w:eastAsia="Calibri" w:hAnsi="Arial" w:cs="Arial"/>
          <w:lang w:val="es-ES"/>
        </w:rPr>
      </w:pPr>
      <w:r w:rsidRPr="00D74EEE">
        <w:rPr>
          <w:rFonts w:ascii="Arial" w:eastAsia="Calibri" w:hAnsi="Arial" w:cs="Arial"/>
          <w:lang w:val="es-ES_tradnl"/>
        </w:rPr>
        <w:t xml:space="preserve">GIRARDOT, Jean-Jacques. </w:t>
      </w:r>
      <w:proofErr w:type="spellStart"/>
      <w:r w:rsidRPr="00D74EEE">
        <w:rPr>
          <w:rFonts w:ascii="Arial" w:eastAsia="Calibri" w:hAnsi="Arial" w:cs="Arial"/>
          <w:lang w:val="es-ES_tradnl"/>
        </w:rPr>
        <w:t>Intelligence</w:t>
      </w:r>
      <w:proofErr w:type="spellEnd"/>
      <w:r w:rsidRPr="00D74EEE">
        <w:rPr>
          <w:rFonts w:ascii="Arial" w:eastAsia="Calibri" w:hAnsi="Arial" w:cs="Arial"/>
          <w:lang w:val="es-ES_tradnl"/>
        </w:rPr>
        <w:t xml:space="preserve"> </w:t>
      </w:r>
      <w:proofErr w:type="spellStart"/>
      <w:r w:rsidRPr="00D74EEE">
        <w:rPr>
          <w:rFonts w:ascii="Arial" w:eastAsia="Calibri" w:hAnsi="Arial" w:cs="Arial"/>
          <w:lang w:val="es-ES_tradnl"/>
        </w:rPr>
        <w:t>territoriale</w:t>
      </w:r>
      <w:proofErr w:type="spellEnd"/>
      <w:r w:rsidRPr="00D74EEE">
        <w:rPr>
          <w:rFonts w:ascii="Arial" w:eastAsia="Calibri" w:hAnsi="Arial" w:cs="Arial"/>
          <w:lang w:val="es-ES_tradnl"/>
        </w:rPr>
        <w:t xml:space="preserve"> et </w:t>
      </w:r>
      <w:proofErr w:type="spellStart"/>
      <w:r w:rsidRPr="00D74EEE">
        <w:rPr>
          <w:rFonts w:ascii="Arial" w:eastAsia="Calibri" w:hAnsi="Arial" w:cs="Arial"/>
          <w:lang w:val="es-ES_tradnl"/>
        </w:rPr>
        <w:t>participation</w:t>
      </w:r>
      <w:proofErr w:type="spellEnd"/>
      <w:r w:rsidRPr="00D74EEE">
        <w:rPr>
          <w:rFonts w:ascii="Arial" w:eastAsia="Calibri" w:hAnsi="Arial" w:cs="Arial"/>
          <w:lang w:val="es-ES_tradnl"/>
        </w:rPr>
        <w:t xml:space="preserve">, </w:t>
      </w:r>
      <w:r w:rsidRPr="00D74EEE">
        <w:rPr>
          <w:rFonts w:ascii="Arial" w:eastAsia="Calibri" w:hAnsi="Arial" w:cs="Arial"/>
          <w:i/>
          <w:lang w:val="es-ES"/>
        </w:rPr>
        <w:t xml:space="preserve">III </w:t>
      </w:r>
      <w:proofErr w:type="spellStart"/>
      <w:r w:rsidRPr="00D74EEE">
        <w:rPr>
          <w:rFonts w:ascii="Arial" w:hAnsi="Arial" w:cs="Arial"/>
          <w:i/>
          <w:lang w:val="es-ES"/>
        </w:rPr>
        <w:t>Rencontres</w:t>
      </w:r>
      <w:proofErr w:type="spellEnd"/>
      <w:r w:rsidRPr="00D74EEE">
        <w:rPr>
          <w:rFonts w:ascii="Arial" w:hAnsi="Arial" w:cs="Arial"/>
          <w:i/>
          <w:lang w:val="es-ES"/>
        </w:rPr>
        <w:t xml:space="preserve"> «TIC &amp; </w:t>
      </w:r>
      <w:proofErr w:type="spellStart"/>
      <w:r w:rsidRPr="00D74EEE">
        <w:rPr>
          <w:rFonts w:ascii="Arial" w:hAnsi="Arial" w:cs="Arial"/>
          <w:i/>
          <w:lang w:val="es-ES"/>
        </w:rPr>
        <w:t>Territoire</w:t>
      </w:r>
      <w:proofErr w:type="spellEnd"/>
      <w:r w:rsidRPr="00D74EEE">
        <w:rPr>
          <w:rFonts w:ascii="Arial" w:hAnsi="Arial" w:cs="Arial"/>
          <w:i/>
          <w:lang w:val="es-ES"/>
        </w:rPr>
        <w:t xml:space="preserve">: </w:t>
      </w:r>
      <w:proofErr w:type="spellStart"/>
      <w:r w:rsidRPr="00D74EEE">
        <w:rPr>
          <w:rFonts w:ascii="Arial" w:hAnsi="Arial" w:cs="Arial"/>
          <w:i/>
          <w:lang w:val="es-ES"/>
        </w:rPr>
        <w:t>quels</w:t>
      </w:r>
      <w:proofErr w:type="spellEnd"/>
      <w:r w:rsidRPr="00D74EEE">
        <w:rPr>
          <w:rFonts w:ascii="Arial" w:hAnsi="Arial" w:cs="Arial"/>
          <w:i/>
          <w:lang w:val="es-ES"/>
        </w:rPr>
        <w:t xml:space="preserve"> </w:t>
      </w:r>
      <w:proofErr w:type="spellStart"/>
      <w:r w:rsidRPr="00D74EEE">
        <w:rPr>
          <w:rFonts w:ascii="Arial" w:hAnsi="Arial" w:cs="Arial"/>
          <w:i/>
          <w:lang w:val="es-ES"/>
        </w:rPr>
        <w:t>développements</w:t>
      </w:r>
      <w:proofErr w:type="spellEnd"/>
      <w:r w:rsidRPr="00D74EEE">
        <w:rPr>
          <w:rFonts w:ascii="Arial" w:hAnsi="Arial" w:cs="Arial"/>
          <w:i/>
          <w:lang w:val="es-ES"/>
        </w:rPr>
        <w:t xml:space="preserve"> ?»</w:t>
      </w:r>
      <w:r w:rsidRPr="00D74EEE">
        <w:rPr>
          <w:rFonts w:ascii="Arial" w:hAnsi="Arial" w:cs="Arial"/>
          <w:lang w:val="es-ES"/>
        </w:rPr>
        <w:t xml:space="preserve">, Lille, n. 16, n. 161, </w:t>
      </w:r>
      <w:r w:rsidRPr="00D74EEE">
        <w:rPr>
          <w:rFonts w:ascii="Arial" w:eastAsia="Calibri" w:hAnsi="Arial" w:cs="Arial"/>
          <w:lang w:val="es-ES_tradnl"/>
        </w:rPr>
        <w:t xml:space="preserve">2004, </w:t>
      </w:r>
      <w:r w:rsidRPr="00D74EEE">
        <w:rPr>
          <w:rFonts w:ascii="Arial" w:hAnsi="Arial" w:cs="Arial"/>
          <w:lang w:val="es-ES"/>
        </w:rPr>
        <w:t>p. 1-13.</w:t>
      </w:r>
    </w:p>
    <w:p w14:paraId="65E56178" w14:textId="77777777" w:rsidR="00634F97" w:rsidRPr="00D74EEE" w:rsidRDefault="00634F97" w:rsidP="00E82429">
      <w:pPr>
        <w:tabs>
          <w:tab w:val="left" w:pos="8647"/>
        </w:tabs>
        <w:spacing w:after="0" w:line="240" w:lineRule="auto"/>
        <w:ind w:right="-141"/>
        <w:jc w:val="both"/>
        <w:rPr>
          <w:rFonts w:ascii="Arial" w:hAnsi="Arial" w:cs="Arial"/>
          <w:lang w:val="es-ES"/>
        </w:rPr>
      </w:pPr>
      <w:r w:rsidRPr="00D74EEE">
        <w:rPr>
          <w:rFonts w:ascii="Arial" w:hAnsi="Arial" w:cs="Arial"/>
          <w:lang w:val="es-ES"/>
        </w:rPr>
        <w:t xml:space="preserve">GIRARDOT, Jean-Jacques. Seis hitos en la creación y el desarrollo de la inteligencia territorial. </w:t>
      </w:r>
      <w:r w:rsidRPr="00D74EEE">
        <w:rPr>
          <w:rFonts w:ascii="Arial" w:hAnsi="Arial" w:cs="Arial"/>
          <w:lang w:val="it-IT"/>
        </w:rPr>
        <w:t xml:space="preserve">In: GIRARDOT, J. J.; CIRIO, G.; BARRIONUEVO, C.; GLIEMMO, F. (Org.). </w:t>
      </w:r>
      <w:r w:rsidRPr="00D74EEE">
        <w:rPr>
          <w:rFonts w:ascii="Arial" w:hAnsi="Arial" w:cs="Arial"/>
          <w:i/>
          <w:lang w:val="es-ES"/>
        </w:rPr>
        <w:t>Inteligencia territorial</w:t>
      </w:r>
      <w:r w:rsidRPr="00D74EEE">
        <w:rPr>
          <w:rFonts w:ascii="Arial" w:hAnsi="Arial" w:cs="Arial"/>
          <w:lang w:val="es-ES"/>
        </w:rPr>
        <w:t>: teoría, métodos e iniciativas en Europa y América Latina. La Plata: Universitaria de La Plata, 2012. p. 30-37.</w:t>
      </w:r>
    </w:p>
    <w:p w14:paraId="2BD9180E" w14:textId="77777777" w:rsidR="009A1467" w:rsidRPr="00D74EEE" w:rsidRDefault="009A1467" w:rsidP="00E82429">
      <w:pPr>
        <w:tabs>
          <w:tab w:val="left" w:pos="8647"/>
        </w:tabs>
        <w:spacing w:after="0" w:line="240" w:lineRule="auto"/>
        <w:ind w:right="-141"/>
        <w:jc w:val="both"/>
        <w:rPr>
          <w:rFonts w:ascii="Arial" w:hAnsi="Arial" w:cs="Arial"/>
          <w:lang w:val="es-ES"/>
        </w:rPr>
      </w:pPr>
      <w:r w:rsidRPr="00D74EEE">
        <w:rPr>
          <w:rFonts w:ascii="Arial" w:hAnsi="Arial" w:cs="Arial"/>
          <w:lang w:val="es-ES"/>
        </w:rPr>
        <w:t xml:space="preserve">GODOY, Diego. Territorios campesinos y agroindustria: un análisis de las transformaciones territoriales desde la economía de la proximidad, </w:t>
      </w:r>
      <w:proofErr w:type="spellStart"/>
      <w:r w:rsidRPr="00D74EEE">
        <w:rPr>
          <w:rFonts w:ascii="Arial" w:hAnsi="Arial" w:cs="Arial"/>
          <w:i/>
          <w:lang w:val="es-ES"/>
        </w:rPr>
        <w:t>Eutopía</w:t>
      </w:r>
      <w:proofErr w:type="spellEnd"/>
      <w:r w:rsidRPr="00D74EEE">
        <w:rPr>
          <w:rFonts w:ascii="Arial" w:hAnsi="Arial" w:cs="Arial"/>
          <w:lang w:val="es-ES"/>
        </w:rPr>
        <w:t>, Quito, n. 10, 2016, p. 41-55.</w:t>
      </w:r>
    </w:p>
    <w:p w14:paraId="427C944C" w14:textId="77777777" w:rsidR="00D84B9C" w:rsidRPr="00D74EEE" w:rsidRDefault="00D84B9C" w:rsidP="00E82429">
      <w:pPr>
        <w:pStyle w:val="Recuodecorpodetexto"/>
        <w:tabs>
          <w:tab w:val="left" w:pos="8647"/>
        </w:tabs>
        <w:spacing w:after="0"/>
        <w:ind w:left="0" w:right="-141" w:firstLine="0"/>
        <w:jc w:val="both"/>
        <w:rPr>
          <w:rFonts w:ascii="Arial" w:eastAsia="Times New Roman" w:hAnsi="Arial" w:cs="Arial"/>
          <w:lang w:val="es-ES_tradnl"/>
        </w:rPr>
      </w:pPr>
      <w:r w:rsidRPr="00D74EEE">
        <w:rPr>
          <w:rFonts w:ascii="Arial" w:hAnsi="Arial" w:cs="Arial"/>
          <w:lang w:val="es-ES_tradnl"/>
        </w:rPr>
        <w:t xml:space="preserve">GONZÁLEZ DIAZ, Justino et al. La </w:t>
      </w:r>
      <w:proofErr w:type="spellStart"/>
      <w:r w:rsidRPr="00D74EEE">
        <w:rPr>
          <w:rFonts w:ascii="Arial" w:hAnsi="Arial" w:cs="Arial"/>
          <w:lang w:val="es-ES_tradnl"/>
        </w:rPr>
        <w:t>territorialización</w:t>
      </w:r>
      <w:proofErr w:type="spellEnd"/>
      <w:r w:rsidRPr="00D74EEE">
        <w:rPr>
          <w:rFonts w:ascii="Arial" w:hAnsi="Arial" w:cs="Arial"/>
          <w:lang w:val="es-ES_tradnl"/>
        </w:rPr>
        <w:t xml:space="preserve"> de la política pública en el proceso de gestión territorial como praxis para el desarrollo, </w:t>
      </w:r>
      <w:r w:rsidRPr="00D74EEE">
        <w:rPr>
          <w:rFonts w:ascii="Arial" w:hAnsi="Arial" w:cs="Arial"/>
          <w:i/>
          <w:lang w:val="es-ES_tradnl"/>
        </w:rPr>
        <w:t>Cuadernos de Desarrollo Rural</w:t>
      </w:r>
      <w:r w:rsidRPr="00D74EEE">
        <w:rPr>
          <w:rFonts w:ascii="Arial" w:hAnsi="Arial" w:cs="Arial"/>
          <w:lang w:val="es-ES_tradnl"/>
        </w:rPr>
        <w:t>, Bogotá, 10 (72), 2013, p. 243-265.</w:t>
      </w:r>
    </w:p>
    <w:p w14:paraId="4051FED4" w14:textId="77777777" w:rsidR="00E3516B" w:rsidRPr="007353BC" w:rsidRDefault="00E3516B" w:rsidP="00E82429">
      <w:pPr>
        <w:spacing w:after="0" w:line="240" w:lineRule="auto"/>
        <w:ind w:right="-141"/>
        <w:jc w:val="both"/>
        <w:rPr>
          <w:rFonts w:ascii="Arial" w:hAnsi="Arial" w:cs="Arial"/>
        </w:rPr>
      </w:pPr>
      <w:proofErr w:type="gramStart"/>
      <w:r w:rsidRPr="00A63CF4">
        <w:rPr>
          <w:rFonts w:ascii="Arial" w:hAnsi="Arial" w:cs="Arial"/>
        </w:rPr>
        <w:t>GOVERNA,</w:t>
      </w:r>
      <w:proofErr w:type="gramEnd"/>
      <w:r w:rsidRPr="00A63CF4">
        <w:rPr>
          <w:rFonts w:ascii="Arial" w:hAnsi="Arial" w:cs="Arial"/>
        </w:rPr>
        <w:t xml:space="preserve"> Francesca. Il </w:t>
      </w:r>
      <w:proofErr w:type="spellStart"/>
      <w:r w:rsidRPr="00A63CF4">
        <w:rPr>
          <w:rFonts w:ascii="Arial" w:hAnsi="Arial" w:cs="Arial"/>
        </w:rPr>
        <w:t>territorio</w:t>
      </w:r>
      <w:proofErr w:type="spellEnd"/>
      <w:r w:rsidRPr="00A63CF4">
        <w:rPr>
          <w:rFonts w:ascii="Arial" w:hAnsi="Arial" w:cs="Arial"/>
        </w:rPr>
        <w:t xml:space="preserve"> come </w:t>
      </w:r>
      <w:proofErr w:type="spellStart"/>
      <w:r w:rsidRPr="00A63CF4">
        <w:rPr>
          <w:rFonts w:ascii="Arial" w:hAnsi="Arial" w:cs="Arial"/>
        </w:rPr>
        <w:t>soggetto</w:t>
      </w:r>
      <w:proofErr w:type="spellEnd"/>
      <w:r w:rsidRPr="00A63CF4">
        <w:rPr>
          <w:rFonts w:ascii="Arial" w:hAnsi="Arial" w:cs="Arial"/>
        </w:rPr>
        <w:t xml:space="preserve"> </w:t>
      </w:r>
      <w:proofErr w:type="spellStart"/>
      <w:r w:rsidRPr="00A63CF4">
        <w:rPr>
          <w:rFonts w:ascii="Arial" w:hAnsi="Arial" w:cs="Arial"/>
        </w:rPr>
        <w:t>collettivo</w:t>
      </w:r>
      <w:proofErr w:type="spellEnd"/>
      <w:r w:rsidRPr="00A63CF4">
        <w:rPr>
          <w:rFonts w:ascii="Arial" w:hAnsi="Arial" w:cs="Arial"/>
        </w:rPr>
        <w:t xml:space="preserve">? </w:t>
      </w:r>
      <w:r w:rsidRPr="00D74EEE">
        <w:rPr>
          <w:rFonts w:ascii="Arial" w:hAnsi="Arial" w:cs="Arial"/>
          <w:lang w:val="it-IT"/>
        </w:rPr>
        <w:t xml:space="preserve">Comunità, attori, territorialità. In: BONORA, P. (Org.). </w:t>
      </w:r>
      <w:r w:rsidRPr="007353BC">
        <w:rPr>
          <w:rFonts w:ascii="Arial" w:hAnsi="Arial" w:cs="Arial"/>
          <w:i/>
          <w:iCs/>
        </w:rPr>
        <w:t xml:space="preserve">Slot, </w:t>
      </w:r>
      <w:proofErr w:type="spellStart"/>
      <w:r w:rsidRPr="007353BC">
        <w:rPr>
          <w:rFonts w:ascii="Arial" w:hAnsi="Arial" w:cs="Arial"/>
          <w:i/>
          <w:iCs/>
        </w:rPr>
        <w:t>quaderno</w:t>
      </w:r>
      <w:proofErr w:type="spellEnd"/>
      <w:r w:rsidRPr="007353BC">
        <w:rPr>
          <w:rFonts w:ascii="Arial" w:hAnsi="Arial" w:cs="Arial"/>
          <w:i/>
          <w:iCs/>
        </w:rPr>
        <w:t xml:space="preserve"> </w:t>
      </w:r>
      <w:proofErr w:type="gramStart"/>
      <w:r w:rsidRPr="007353BC">
        <w:rPr>
          <w:rFonts w:ascii="Arial" w:hAnsi="Arial" w:cs="Arial"/>
          <w:i/>
          <w:iCs/>
        </w:rPr>
        <w:t>1</w:t>
      </w:r>
      <w:proofErr w:type="gramEnd"/>
      <w:r w:rsidRPr="007353BC">
        <w:rPr>
          <w:rFonts w:ascii="Arial" w:hAnsi="Arial" w:cs="Arial"/>
        </w:rPr>
        <w:t xml:space="preserve">. Bologna: </w:t>
      </w:r>
      <w:proofErr w:type="spellStart"/>
      <w:r w:rsidRPr="007353BC">
        <w:rPr>
          <w:rFonts w:ascii="Arial" w:hAnsi="Arial" w:cs="Arial"/>
        </w:rPr>
        <w:t>Baskerville</w:t>
      </w:r>
      <w:proofErr w:type="spellEnd"/>
      <w:r w:rsidRPr="007353BC">
        <w:rPr>
          <w:rFonts w:ascii="Arial" w:hAnsi="Arial" w:cs="Arial"/>
        </w:rPr>
        <w:t xml:space="preserve">, 2001. </w:t>
      </w:r>
      <w:proofErr w:type="gramStart"/>
      <w:r w:rsidRPr="007353BC">
        <w:rPr>
          <w:rFonts w:ascii="Arial" w:hAnsi="Arial" w:cs="Arial"/>
        </w:rPr>
        <w:t>p.</w:t>
      </w:r>
      <w:proofErr w:type="gramEnd"/>
      <w:r w:rsidR="009205C4" w:rsidRPr="007353BC">
        <w:rPr>
          <w:rFonts w:ascii="Arial" w:hAnsi="Arial" w:cs="Arial"/>
        </w:rPr>
        <w:t xml:space="preserve"> </w:t>
      </w:r>
      <w:r w:rsidRPr="007353BC">
        <w:rPr>
          <w:rFonts w:ascii="Arial" w:hAnsi="Arial" w:cs="Arial"/>
        </w:rPr>
        <w:t>31-46.</w:t>
      </w:r>
    </w:p>
    <w:p w14:paraId="24A9CEFA" w14:textId="77777777" w:rsidR="00543A9A" w:rsidRPr="00D74EEE" w:rsidRDefault="00543A9A" w:rsidP="00E82429">
      <w:pPr>
        <w:tabs>
          <w:tab w:val="left" w:pos="8647"/>
        </w:tabs>
        <w:spacing w:after="0" w:line="240" w:lineRule="auto"/>
        <w:ind w:right="-141"/>
        <w:jc w:val="both"/>
        <w:rPr>
          <w:rFonts w:ascii="Arial" w:eastAsia="Calibri" w:hAnsi="Arial" w:cs="Arial"/>
          <w:lang w:val="fr-FR"/>
        </w:rPr>
      </w:pPr>
      <w:r w:rsidRPr="00D74EEE">
        <w:rPr>
          <w:rFonts w:ascii="Arial" w:eastAsia="Calibri" w:hAnsi="Arial" w:cs="Arial"/>
          <w:lang w:val="fr-FR"/>
        </w:rPr>
        <w:lastRenderedPageBreak/>
        <w:t xml:space="preserve">GOTTMANN, Jean. De la méthode d’analyse en géographie humaine, </w:t>
      </w:r>
      <w:r w:rsidRPr="00D74EEE">
        <w:rPr>
          <w:rFonts w:ascii="Arial" w:eastAsia="Calibri" w:hAnsi="Arial" w:cs="Arial"/>
          <w:bCs/>
          <w:i/>
          <w:lang w:val="fr-FR"/>
        </w:rPr>
        <w:t>Bulletin de la Societé de Géographie</w:t>
      </w:r>
      <w:r w:rsidRPr="00D74EEE">
        <w:rPr>
          <w:rFonts w:ascii="Arial" w:eastAsia="Calibri" w:hAnsi="Arial" w:cs="Arial"/>
          <w:lang w:val="fr-FR"/>
        </w:rPr>
        <w:t>, Paris, n. 301, 1947, p.1-12.</w:t>
      </w:r>
    </w:p>
    <w:p w14:paraId="21761CFF" w14:textId="77777777" w:rsidR="00543A9A" w:rsidRPr="00D74EEE" w:rsidRDefault="00543A9A" w:rsidP="00E82429">
      <w:pPr>
        <w:tabs>
          <w:tab w:val="left" w:pos="8647"/>
        </w:tabs>
        <w:spacing w:after="0" w:line="240" w:lineRule="auto"/>
        <w:ind w:right="-141"/>
        <w:jc w:val="both"/>
        <w:rPr>
          <w:rFonts w:ascii="Arial" w:eastAsia="Calibri" w:hAnsi="Arial" w:cs="Arial"/>
          <w:lang w:val="en-US"/>
        </w:rPr>
      </w:pPr>
      <w:r w:rsidRPr="00D74EEE">
        <w:rPr>
          <w:rFonts w:ascii="Arial" w:eastAsia="Calibri" w:hAnsi="Arial" w:cs="Arial"/>
          <w:lang w:val="fr-FR"/>
        </w:rPr>
        <w:t xml:space="preserve">GOTTMANN, Jean. </w:t>
      </w:r>
      <w:r w:rsidRPr="00D74EEE">
        <w:rPr>
          <w:rFonts w:ascii="Arial" w:eastAsia="Calibri" w:hAnsi="Arial" w:cs="Arial"/>
          <w:bCs/>
          <w:i/>
          <w:lang w:val="fr-FR"/>
        </w:rPr>
        <w:t>La politique des États et leur Géographie</w:t>
      </w:r>
      <w:r w:rsidRPr="00D74EEE">
        <w:rPr>
          <w:rFonts w:ascii="Arial" w:eastAsia="Calibri" w:hAnsi="Arial" w:cs="Arial"/>
          <w:lang w:val="fr-FR"/>
        </w:rPr>
        <w:t xml:space="preserve">. </w:t>
      </w:r>
      <w:r w:rsidRPr="00D74EEE">
        <w:rPr>
          <w:rFonts w:ascii="Arial" w:eastAsia="Calibri" w:hAnsi="Arial" w:cs="Arial"/>
          <w:lang w:val="en-US"/>
        </w:rPr>
        <w:t>Paris: Armand Colin, 1952.</w:t>
      </w:r>
    </w:p>
    <w:p w14:paraId="4B4323C0" w14:textId="77777777" w:rsidR="00543A9A" w:rsidRPr="00D74EEE" w:rsidRDefault="00543A9A" w:rsidP="00E82429">
      <w:pPr>
        <w:tabs>
          <w:tab w:val="left" w:pos="8647"/>
        </w:tabs>
        <w:spacing w:after="0" w:line="240" w:lineRule="auto"/>
        <w:ind w:right="-141"/>
        <w:jc w:val="both"/>
        <w:rPr>
          <w:rFonts w:ascii="Arial" w:eastAsia="Calibri" w:hAnsi="Arial" w:cs="Arial"/>
          <w:lang w:val="en-US"/>
        </w:rPr>
      </w:pPr>
      <w:r w:rsidRPr="00D74EEE">
        <w:rPr>
          <w:rFonts w:ascii="Arial" w:eastAsia="Calibri" w:hAnsi="Arial" w:cs="Arial"/>
          <w:lang w:val="en-US"/>
        </w:rPr>
        <w:t xml:space="preserve">GOTTMANN, Jean. </w:t>
      </w:r>
      <w:proofErr w:type="gramStart"/>
      <w:r w:rsidRPr="00D74EEE">
        <w:rPr>
          <w:rFonts w:ascii="Arial" w:eastAsia="Calibri" w:hAnsi="Arial" w:cs="Arial"/>
          <w:bCs/>
          <w:i/>
          <w:lang w:val="en-US"/>
        </w:rPr>
        <w:t>The significance of territory</w:t>
      </w:r>
      <w:r w:rsidRPr="00D74EEE">
        <w:rPr>
          <w:rFonts w:ascii="Arial" w:eastAsia="Calibri" w:hAnsi="Arial" w:cs="Arial"/>
          <w:lang w:val="en-US"/>
        </w:rPr>
        <w:t>.</w:t>
      </w:r>
      <w:proofErr w:type="gramEnd"/>
      <w:r w:rsidRPr="00D74EEE">
        <w:rPr>
          <w:rFonts w:ascii="Arial" w:eastAsia="Calibri" w:hAnsi="Arial" w:cs="Arial"/>
          <w:lang w:val="en-US"/>
        </w:rPr>
        <w:t xml:space="preserve"> Charlottesville: University Press of Virginia, 1973.</w:t>
      </w:r>
    </w:p>
    <w:p w14:paraId="69BF50AB" w14:textId="77777777" w:rsidR="00B94201" w:rsidRPr="00D74EEE" w:rsidRDefault="00B94201" w:rsidP="00E82429">
      <w:pPr>
        <w:tabs>
          <w:tab w:val="left" w:pos="8647"/>
        </w:tabs>
        <w:spacing w:after="0" w:line="240" w:lineRule="auto"/>
        <w:ind w:right="-141"/>
        <w:jc w:val="both"/>
        <w:rPr>
          <w:rFonts w:ascii="Arial" w:hAnsi="Arial" w:cs="Arial"/>
          <w:lang w:val="en-US"/>
        </w:rPr>
      </w:pPr>
      <w:r w:rsidRPr="007353BC">
        <w:rPr>
          <w:rFonts w:ascii="Arial" w:hAnsi="Arial" w:cs="Arial"/>
          <w:lang w:val="es-ES"/>
        </w:rPr>
        <w:t xml:space="preserve">HAKMI, </w:t>
      </w:r>
      <w:proofErr w:type="spellStart"/>
      <w:r w:rsidRPr="007353BC">
        <w:rPr>
          <w:rFonts w:ascii="Arial" w:hAnsi="Arial" w:cs="Arial"/>
          <w:lang w:val="es-ES"/>
        </w:rPr>
        <w:t>Larbi</w:t>
      </w:r>
      <w:proofErr w:type="spellEnd"/>
      <w:r w:rsidRPr="007353BC">
        <w:rPr>
          <w:rFonts w:ascii="Arial" w:hAnsi="Arial" w:cs="Arial"/>
          <w:lang w:val="es-ES"/>
        </w:rPr>
        <w:t xml:space="preserve"> e ZAOUAL, Hassan. </w:t>
      </w:r>
      <w:r w:rsidRPr="00D74EEE">
        <w:rPr>
          <w:rFonts w:ascii="Arial" w:hAnsi="Arial" w:cs="Arial"/>
          <w:lang w:val="fr-FR"/>
        </w:rPr>
        <w:t xml:space="preserve">La dimension territoriale de l’innovation. In: ZAOUAL, H. (Org.). </w:t>
      </w:r>
      <w:r w:rsidRPr="00D74EEE">
        <w:rPr>
          <w:rFonts w:ascii="Arial" w:hAnsi="Arial" w:cs="Arial"/>
          <w:i/>
          <w:lang w:val="fr-FR"/>
        </w:rPr>
        <w:t>Développement durable des territoires</w:t>
      </w:r>
      <w:r w:rsidRPr="00D74EEE">
        <w:rPr>
          <w:rFonts w:ascii="Arial" w:hAnsi="Arial" w:cs="Arial"/>
          <w:lang w:val="fr-FR"/>
        </w:rPr>
        <w:t xml:space="preserve">. </w:t>
      </w:r>
      <w:r w:rsidRPr="00D74EEE">
        <w:rPr>
          <w:rFonts w:ascii="Arial" w:hAnsi="Arial" w:cs="Arial"/>
          <w:lang w:val="en-US"/>
        </w:rPr>
        <w:t xml:space="preserve">Paris: </w:t>
      </w:r>
      <w:proofErr w:type="spellStart"/>
      <w:r w:rsidRPr="00D74EEE">
        <w:rPr>
          <w:rFonts w:ascii="Arial" w:hAnsi="Arial" w:cs="Arial"/>
          <w:lang w:val="en-US"/>
        </w:rPr>
        <w:t>L’Harmattan</w:t>
      </w:r>
      <w:proofErr w:type="spellEnd"/>
      <w:r w:rsidRPr="00D74EEE">
        <w:rPr>
          <w:rFonts w:ascii="Arial" w:hAnsi="Arial" w:cs="Arial"/>
          <w:lang w:val="en-US"/>
        </w:rPr>
        <w:t>, 2008. p. 31-60.</w:t>
      </w:r>
    </w:p>
    <w:p w14:paraId="6B869ABE" w14:textId="77777777" w:rsidR="00E3516B" w:rsidRPr="00D74EEE" w:rsidRDefault="00E3516B" w:rsidP="00E82429">
      <w:pPr>
        <w:spacing w:after="0" w:line="240" w:lineRule="auto"/>
        <w:ind w:right="-141"/>
        <w:jc w:val="both"/>
        <w:rPr>
          <w:rFonts w:ascii="Arial" w:hAnsi="Arial" w:cs="Arial"/>
        </w:rPr>
      </w:pPr>
      <w:r w:rsidRPr="00D74EEE">
        <w:rPr>
          <w:rFonts w:ascii="Arial" w:hAnsi="Arial" w:cs="Arial"/>
          <w:lang w:val="es-ES"/>
        </w:rPr>
        <w:t xml:space="preserve">HARGUINDEGUY, Laura </w:t>
      </w:r>
      <w:proofErr w:type="spellStart"/>
      <w:r w:rsidRPr="00D74EEE">
        <w:rPr>
          <w:rFonts w:ascii="Arial" w:hAnsi="Arial" w:cs="Arial"/>
          <w:lang w:val="es-ES"/>
        </w:rPr>
        <w:t>Collin</w:t>
      </w:r>
      <w:proofErr w:type="spellEnd"/>
      <w:r w:rsidRPr="00D74EEE">
        <w:rPr>
          <w:rFonts w:ascii="Arial" w:hAnsi="Arial" w:cs="Arial"/>
          <w:lang w:val="es-ES"/>
        </w:rPr>
        <w:t xml:space="preserve">. </w:t>
      </w:r>
      <w:r w:rsidRPr="00D74EEE">
        <w:rPr>
          <w:rFonts w:ascii="Arial" w:hAnsi="Arial" w:cs="Arial"/>
          <w:i/>
          <w:iCs/>
          <w:lang w:val="es-ES"/>
        </w:rPr>
        <w:t>Economía solidaria</w:t>
      </w:r>
      <w:r w:rsidRPr="00D74EEE">
        <w:rPr>
          <w:rFonts w:ascii="Arial" w:hAnsi="Arial" w:cs="Arial"/>
          <w:lang w:val="es-ES"/>
        </w:rPr>
        <w:t xml:space="preserve">: local y diversa. </w:t>
      </w:r>
      <w:proofErr w:type="spellStart"/>
      <w:r w:rsidRPr="00D74EEE">
        <w:rPr>
          <w:rFonts w:ascii="Arial" w:hAnsi="Arial" w:cs="Arial"/>
        </w:rPr>
        <w:t>Talaxcala</w:t>
      </w:r>
      <w:proofErr w:type="spellEnd"/>
      <w:r w:rsidRPr="00D74EEE">
        <w:rPr>
          <w:rFonts w:ascii="Arial" w:hAnsi="Arial" w:cs="Arial"/>
        </w:rPr>
        <w:t xml:space="preserve">, México: El </w:t>
      </w:r>
      <w:proofErr w:type="spellStart"/>
      <w:r w:rsidRPr="00D74EEE">
        <w:rPr>
          <w:rFonts w:ascii="Arial" w:hAnsi="Arial" w:cs="Arial"/>
        </w:rPr>
        <w:t>Colegio</w:t>
      </w:r>
      <w:proofErr w:type="spellEnd"/>
      <w:r w:rsidRPr="00D74EEE">
        <w:rPr>
          <w:rFonts w:ascii="Arial" w:hAnsi="Arial" w:cs="Arial"/>
        </w:rPr>
        <w:t xml:space="preserve"> de </w:t>
      </w:r>
      <w:proofErr w:type="spellStart"/>
      <w:r w:rsidRPr="00D74EEE">
        <w:rPr>
          <w:rFonts w:ascii="Arial" w:hAnsi="Arial" w:cs="Arial"/>
        </w:rPr>
        <w:t>Tlaxcala</w:t>
      </w:r>
      <w:proofErr w:type="spellEnd"/>
      <w:r w:rsidRPr="00D74EEE">
        <w:rPr>
          <w:rFonts w:ascii="Arial" w:hAnsi="Arial" w:cs="Arial"/>
        </w:rPr>
        <w:t>, 2014.</w:t>
      </w:r>
    </w:p>
    <w:p w14:paraId="25EB5712" w14:textId="77777777" w:rsidR="00634F97" w:rsidRPr="00D74EEE" w:rsidRDefault="00634F97" w:rsidP="00E82429">
      <w:pPr>
        <w:spacing w:after="0" w:line="240" w:lineRule="auto"/>
        <w:ind w:right="-141"/>
        <w:jc w:val="both"/>
        <w:rPr>
          <w:rFonts w:ascii="Arial" w:hAnsi="Arial" w:cs="Arial"/>
        </w:rPr>
      </w:pPr>
      <w:r w:rsidRPr="00D74EEE">
        <w:rPr>
          <w:rFonts w:ascii="Arial" w:hAnsi="Arial" w:cs="Arial"/>
        </w:rPr>
        <w:t xml:space="preserve">HARVEY, David. O trabalho, o capital e o conflito de classes em torno do ambiente construído nas sociedades capitalistas abancadas, </w:t>
      </w:r>
      <w:r w:rsidRPr="00D74EEE">
        <w:rPr>
          <w:rFonts w:ascii="Arial" w:hAnsi="Arial" w:cs="Arial"/>
          <w:i/>
          <w:iCs/>
        </w:rPr>
        <w:t>Espaço e Debates</w:t>
      </w:r>
      <w:r w:rsidRPr="00D74EEE">
        <w:rPr>
          <w:rFonts w:ascii="Arial" w:hAnsi="Arial" w:cs="Arial"/>
        </w:rPr>
        <w:t>, ano 2, n. 6, São Paulo, 1982, p. 6-35.</w:t>
      </w:r>
    </w:p>
    <w:p w14:paraId="507824AE" w14:textId="77777777" w:rsidR="00E3516B" w:rsidRPr="00D74EEE" w:rsidRDefault="00E3516B" w:rsidP="00E82429">
      <w:pPr>
        <w:spacing w:after="0" w:line="240" w:lineRule="auto"/>
        <w:ind w:right="-141"/>
        <w:jc w:val="both"/>
        <w:rPr>
          <w:rFonts w:ascii="Arial" w:hAnsi="Arial" w:cs="Arial"/>
          <w:lang w:val="es-ES_tradnl"/>
        </w:rPr>
      </w:pPr>
      <w:r w:rsidRPr="00D74EEE">
        <w:rPr>
          <w:rFonts w:ascii="Arial" w:hAnsi="Arial" w:cs="Arial"/>
        </w:rPr>
        <w:t xml:space="preserve">HIDALGO, Francisco e FERNÁNDEZ, Álvaro. </w:t>
      </w:r>
      <w:proofErr w:type="spellStart"/>
      <w:r w:rsidRPr="00D74EEE">
        <w:rPr>
          <w:rFonts w:ascii="Arial" w:hAnsi="Arial" w:cs="Arial"/>
          <w:i/>
          <w:iCs/>
          <w:lang w:val="es-ES_tradnl"/>
        </w:rPr>
        <w:t>Contrahegemonia</w:t>
      </w:r>
      <w:proofErr w:type="spellEnd"/>
      <w:r w:rsidRPr="00D74EEE">
        <w:rPr>
          <w:rFonts w:ascii="Arial" w:hAnsi="Arial" w:cs="Arial"/>
          <w:i/>
          <w:iCs/>
          <w:lang w:val="es-ES_tradnl"/>
        </w:rPr>
        <w:t xml:space="preserve"> y buen vivir</w:t>
      </w:r>
      <w:r w:rsidRPr="00D74EEE">
        <w:rPr>
          <w:rFonts w:ascii="Arial" w:hAnsi="Arial" w:cs="Arial"/>
          <w:lang w:val="es-ES_tradnl"/>
        </w:rPr>
        <w:t>. Quito: Universidad Central del Ecuador y Universidad del Zulia (Venezuela), 2012.</w:t>
      </w:r>
    </w:p>
    <w:p w14:paraId="2C240A91" w14:textId="77777777" w:rsidR="00675917" w:rsidRPr="00D74EEE" w:rsidRDefault="00675917" w:rsidP="00E82429">
      <w:pPr>
        <w:tabs>
          <w:tab w:val="left" w:pos="8647"/>
        </w:tabs>
        <w:spacing w:after="0" w:line="240" w:lineRule="auto"/>
        <w:ind w:right="-141"/>
        <w:jc w:val="both"/>
        <w:rPr>
          <w:rFonts w:ascii="Arial" w:hAnsi="Arial" w:cs="Arial"/>
          <w:iCs/>
          <w:lang w:val="es-ES_tradnl"/>
        </w:rPr>
      </w:pPr>
      <w:r w:rsidRPr="007353BC">
        <w:rPr>
          <w:rFonts w:ascii="Arial" w:hAnsi="Arial" w:cs="Arial"/>
          <w:iCs/>
          <w:lang w:val="es-ES"/>
        </w:rPr>
        <w:t xml:space="preserve">HINKELAMMERT, Franz e JIMÉNEZ, Henry. </w:t>
      </w:r>
      <w:r w:rsidRPr="00D74EEE">
        <w:rPr>
          <w:rFonts w:ascii="Arial" w:hAnsi="Arial" w:cs="Arial"/>
          <w:iCs/>
          <w:lang w:val="es-ES_tradnl"/>
        </w:rPr>
        <w:t xml:space="preserve">Por una economía orientada hacia la reproducción de la vida, </w:t>
      </w:r>
      <w:r w:rsidRPr="00D74EEE">
        <w:rPr>
          <w:rFonts w:ascii="Arial" w:hAnsi="Arial" w:cs="Arial"/>
          <w:i/>
          <w:iCs/>
          <w:lang w:val="es-ES_tradnl"/>
        </w:rPr>
        <w:t>Íconos</w:t>
      </w:r>
      <w:r w:rsidRPr="00D74EEE">
        <w:rPr>
          <w:rFonts w:ascii="Arial" w:hAnsi="Arial" w:cs="Arial"/>
          <w:iCs/>
          <w:lang w:val="es-ES_tradnl"/>
        </w:rPr>
        <w:t>, n. 33, vol. 13, Quito, 2009, p. 39-49.</w:t>
      </w:r>
    </w:p>
    <w:p w14:paraId="7DB630F7" w14:textId="77777777" w:rsidR="00E3516B" w:rsidRPr="00D74EEE" w:rsidRDefault="00E3516B" w:rsidP="00E82429">
      <w:pPr>
        <w:spacing w:after="0" w:line="240" w:lineRule="auto"/>
        <w:ind w:right="-141"/>
        <w:jc w:val="both"/>
        <w:rPr>
          <w:rFonts w:ascii="Arial" w:hAnsi="Arial" w:cs="Arial"/>
          <w:lang w:val="it-IT"/>
        </w:rPr>
      </w:pPr>
      <w:r w:rsidRPr="00D74EEE">
        <w:rPr>
          <w:rFonts w:ascii="Arial" w:hAnsi="Arial" w:cs="Arial"/>
          <w:lang w:val="it-IT"/>
        </w:rPr>
        <w:t xml:space="preserve">INDOVINA, Francesco e CALABI, Donatella. Sull’uso capitalistico del territorio. In: LUSSO, G. (Org.). </w:t>
      </w:r>
      <w:r w:rsidRPr="00D74EEE">
        <w:rPr>
          <w:rFonts w:ascii="Arial" w:hAnsi="Arial" w:cs="Arial"/>
          <w:i/>
          <w:iCs/>
          <w:lang w:val="it-IT"/>
        </w:rPr>
        <w:t>Economia e territorio</w:t>
      </w:r>
      <w:r w:rsidRPr="00D74EEE">
        <w:rPr>
          <w:rFonts w:ascii="Arial" w:hAnsi="Arial" w:cs="Arial"/>
          <w:lang w:val="it-IT"/>
        </w:rPr>
        <w:t>. Milano: Angeli, 1974. p.</w:t>
      </w:r>
      <w:r w:rsidR="00AC12AA" w:rsidRPr="00D74EEE">
        <w:rPr>
          <w:rFonts w:ascii="Arial" w:hAnsi="Arial" w:cs="Arial"/>
          <w:lang w:val="it-IT"/>
        </w:rPr>
        <w:t xml:space="preserve"> </w:t>
      </w:r>
      <w:r w:rsidRPr="00D74EEE">
        <w:rPr>
          <w:rFonts w:ascii="Arial" w:hAnsi="Arial" w:cs="Arial"/>
          <w:lang w:val="it-IT"/>
        </w:rPr>
        <w:t>205-222.</w:t>
      </w:r>
    </w:p>
    <w:p w14:paraId="51818132" w14:textId="77777777" w:rsidR="00652992" w:rsidRPr="00D74EEE" w:rsidRDefault="00652992" w:rsidP="00E82429">
      <w:pPr>
        <w:tabs>
          <w:tab w:val="left" w:pos="8647"/>
        </w:tabs>
        <w:spacing w:after="0" w:line="240" w:lineRule="auto"/>
        <w:ind w:right="-141"/>
        <w:jc w:val="both"/>
        <w:rPr>
          <w:rFonts w:ascii="Arial" w:hAnsi="Arial" w:cs="Arial"/>
          <w:lang w:val="es-ES_tradnl"/>
        </w:rPr>
      </w:pPr>
      <w:r w:rsidRPr="00D74EEE">
        <w:rPr>
          <w:rFonts w:ascii="Arial" w:hAnsi="Arial" w:cs="Arial"/>
          <w:lang w:val="it-IT"/>
        </w:rPr>
        <w:t xml:space="preserve">KROPOTKIN, Piotr. Lo que la Geografia debe ser. In: MENDOZA, J.; JIMÉNEZ, J. e CANTERO, N. (Org.). </w:t>
      </w:r>
      <w:r w:rsidRPr="00D74EEE">
        <w:rPr>
          <w:rFonts w:ascii="Arial" w:hAnsi="Arial" w:cs="Arial"/>
          <w:i/>
          <w:lang w:val="es-ES_tradnl"/>
        </w:rPr>
        <w:t>El pensamiento geográfico</w:t>
      </w:r>
      <w:r w:rsidRPr="00D74EEE">
        <w:rPr>
          <w:rFonts w:ascii="Arial" w:hAnsi="Arial" w:cs="Arial"/>
          <w:lang w:val="es-ES_tradnl"/>
        </w:rPr>
        <w:t xml:space="preserve"> – estudio interpretativo y </w:t>
      </w:r>
      <w:proofErr w:type="spellStart"/>
      <w:r w:rsidRPr="00D74EEE">
        <w:rPr>
          <w:rFonts w:ascii="Arial" w:hAnsi="Arial" w:cs="Arial"/>
          <w:lang w:val="es-ES_tradnl"/>
        </w:rPr>
        <w:t>antologia</w:t>
      </w:r>
      <w:proofErr w:type="spellEnd"/>
      <w:r w:rsidRPr="00D74EEE">
        <w:rPr>
          <w:rFonts w:ascii="Arial" w:hAnsi="Arial" w:cs="Arial"/>
          <w:lang w:val="es-ES_tradnl"/>
        </w:rPr>
        <w:t xml:space="preserve"> de textos. </w:t>
      </w:r>
      <w:proofErr w:type="spellStart"/>
      <w:r w:rsidRPr="00D74EEE">
        <w:rPr>
          <w:rFonts w:ascii="Arial" w:hAnsi="Arial" w:cs="Arial"/>
          <w:lang w:val="es-ES_tradnl"/>
        </w:rPr>
        <w:t>Madri</w:t>
      </w:r>
      <w:proofErr w:type="spellEnd"/>
      <w:r w:rsidRPr="00D74EEE">
        <w:rPr>
          <w:rFonts w:ascii="Arial" w:hAnsi="Arial" w:cs="Arial"/>
          <w:lang w:val="es-ES_tradnl"/>
        </w:rPr>
        <w:t>: Alianza Ed., 1982 (1885), p. 227-240.</w:t>
      </w:r>
    </w:p>
    <w:p w14:paraId="7046329A" w14:textId="77777777" w:rsidR="00AC12AA" w:rsidRPr="00D74EEE" w:rsidRDefault="00AC12AA" w:rsidP="00E82429">
      <w:pPr>
        <w:tabs>
          <w:tab w:val="left" w:pos="8647"/>
        </w:tabs>
        <w:spacing w:after="0" w:line="240" w:lineRule="auto"/>
        <w:ind w:right="-141"/>
        <w:jc w:val="both"/>
        <w:rPr>
          <w:rFonts w:ascii="Arial" w:hAnsi="Arial" w:cs="Arial"/>
        </w:rPr>
      </w:pPr>
      <w:r w:rsidRPr="00D74EEE">
        <w:rPr>
          <w:rFonts w:ascii="Arial" w:hAnsi="Arial" w:cs="Arial"/>
          <w:iCs/>
        </w:rPr>
        <w:t xml:space="preserve">LEFEBVRE, Henri. </w:t>
      </w:r>
      <w:r w:rsidRPr="00D74EEE">
        <w:rPr>
          <w:rFonts w:ascii="Arial" w:hAnsi="Arial" w:cs="Arial"/>
          <w:i/>
          <w:iCs/>
        </w:rPr>
        <w:t>O direito à cidade</w:t>
      </w:r>
      <w:r w:rsidRPr="00D74EEE">
        <w:rPr>
          <w:rFonts w:ascii="Arial" w:hAnsi="Arial" w:cs="Arial"/>
          <w:iCs/>
        </w:rPr>
        <w:t>. São Paulo: Moraes, 1991</w:t>
      </w:r>
      <w:r w:rsidRPr="00D74EEE">
        <w:rPr>
          <w:rFonts w:ascii="Arial" w:hAnsi="Arial" w:cs="Arial"/>
        </w:rPr>
        <w:t xml:space="preserve"> [1967].</w:t>
      </w:r>
    </w:p>
    <w:p w14:paraId="50103D2C" w14:textId="77777777" w:rsidR="00AC12AA" w:rsidRPr="00D74EEE" w:rsidRDefault="00AC12AA" w:rsidP="00E82429">
      <w:pPr>
        <w:spacing w:after="0" w:line="240" w:lineRule="auto"/>
        <w:ind w:right="-141"/>
        <w:jc w:val="both"/>
        <w:rPr>
          <w:rFonts w:ascii="Arial" w:hAnsi="Arial" w:cs="Arial"/>
        </w:rPr>
      </w:pPr>
      <w:r w:rsidRPr="00D74EEE">
        <w:rPr>
          <w:rFonts w:ascii="Arial" w:hAnsi="Arial" w:cs="Arial"/>
        </w:rPr>
        <w:t xml:space="preserve">LEFEBVRE, Henri. </w:t>
      </w:r>
      <w:r w:rsidRPr="00D74EEE">
        <w:rPr>
          <w:rFonts w:ascii="Arial" w:hAnsi="Arial" w:cs="Arial"/>
          <w:i/>
          <w:iCs/>
        </w:rPr>
        <w:t>Lógica formal. Lógica dialética</w:t>
      </w:r>
      <w:r w:rsidRPr="00D74EEE">
        <w:rPr>
          <w:rFonts w:ascii="Arial" w:hAnsi="Arial" w:cs="Arial"/>
        </w:rPr>
        <w:t>. Rio de Janeiro: Civilização Brasileira,1995 [1969].</w:t>
      </w:r>
    </w:p>
    <w:p w14:paraId="1A07AB4F" w14:textId="77777777" w:rsidR="00AA1C0C" w:rsidRPr="00D74EEE" w:rsidRDefault="00AA1C0C" w:rsidP="00E82429">
      <w:pPr>
        <w:spacing w:after="0" w:line="240" w:lineRule="auto"/>
        <w:ind w:right="-141"/>
        <w:jc w:val="both"/>
        <w:rPr>
          <w:rFonts w:ascii="Arial" w:hAnsi="Arial" w:cs="Arial"/>
        </w:rPr>
      </w:pPr>
      <w:r w:rsidRPr="00D74EEE">
        <w:rPr>
          <w:rFonts w:ascii="Arial" w:hAnsi="Arial" w:cs="Arial"/>
        </w:rPr>
        <w:t xml:space="preserve">LÊNIN, Vladimir. </w:t>
      </w:r>
      <w:r w:rsidRPr="00D74EEE">
        <w:rPr>
          <w:rFonts w:ascii="Arial" w:hAnsi="Arial" w:cs="Arial"/>
          <w:i/>
        </w:rPr>
        <w:t>Aos pobres do campo</w:t>
      </w:r>
      <w:r w:rsidRPr="00D74EEE">
        <w:rPr>
          <w:rFonts w:ascii="Arial" w:hAnsi="Arial" w:cs="Arial"/>
        </w:rPr>
        <w:t>. São Paulo: Ed. Acadêmica, 1988 [1905]).</w:t>
      </w:r>
    </w:p>
    <w:p w14:paraId="3343C5E0" w14:textId="77777777" w:rsidR="00E3516B" w:rsidRPr="00D74EEE" w:rsidRDefault="00E3516B" w:rsidP="00E82429">
      <w:pPr>
        <w:spacing w:after="0" w:line="240" w:lineRule="auto"/>
        <w:ind w:right="-141"/>
        <w:jc w:val="both"/>
        <w:rPr>
          <w:rFonts w:ascii="Arial" w:hAnsi="Arial" w:cs="Arial"/>
        </w:rPr>
      </w:pPr>
      <w:r w:rsidRPr="00D74EEE">
        <w:rPr>
          <w:rFonts w:ascii="Arial" w:hAnsi="Arial" w:cs="Arial"/>
        </w:rPr>
        <w:t xml:space="preserve">LIZÁRRAGA, Pilar e VACAFLORES, Carlos. </w:t>
      </w:r>
      <w:r w:rsidRPr="00D74EEE">
        <w:rPr>
          <w:rFonts w:ascii="Arial" w:hAnsi="Arial" w:cs="Arial"/>
          <w:lang w:val="es-ES_tradnl"/>
        </w:rPr>
        <w:t>Lo agrario en la reconstitución del sujeto indígena originario campesino. In: HIDALGO, F.; HOUTART, F. e LIZÁRRAGA, P. (</w:t>
      </w:r>
      <w:proofErr w:type="spellStart"/>
      <w:r w:rsidRPr="00D74EEE">
        <w:rPr>
          <w:rFonts w:ascii="Arial" w:hAnsi="Arial" w:cs="Arial"/>
          <w:lang w:val="es-ES_tradnl"/>
        </w:rPr>
        <w:t>Org</w:t>
      </w:r>
      <w:proofErr w:type="spellEnd"/>
      <w:r w:rsidRPr="00D74EEE">
        <w:rPr>
          <w:rFonts w:ascii="Arial" w:hAnsi="Arial" w:cs="Arial"/>
          <w:lang w:val="es-ES_tradnl"/>
        </w:rPr>
        <w:t xml:space="preserve">.). </w:t>
      </w:r>
      <w:r w:rsidRPr="00D74EEE">
        <w:rPr>
          <w:rFonts w:ascii="Arial" w:hAnsi="Arial" w:cs="Arial"/>
          <w:i/>
          <w:iCs/>
          <w:lang w:val="es-ES_tradnl"/>
        </w:rPr>
        <w:t>Agriculturas campesinas en Latinoamérica</w:t>
      </w:r>
      <w:r w:rsidRPr="00D74EEE">
        <w:rPr>
          <w:rFonts w:ascii="Arial" w:hAnsi="Arial" w:cs="Arial"/>
          <w:lang w:val="es-ES_tradnl"/>
        </w:rPr>
        <w:t xml:space="preserve"> – propuestas y </w:t>
      </w:r>
      <w:proofErr w:type="spellStart"/>
      <w:r w:rsidRPr="00D74EEE">
        <w:rPr>
          <w:rFonts w:ascii="Arial" w:hAnsi="Arial" w:cs="Arial"/>
          <w:lang w:val="es-ES_tradnl"/>
        </w:rPr>
        <w:t>desafios</w:t>
      </w:r>
      <w:proofErr w:type="spellEnd"/>
      <w:r w:rsidRPr="00D74EEE">
        <w:rPr>
          <w:rFonts w:ascii="Arial" w:hAnsi="Arial" w:cs="Arial"/>
          <w:lang w:val="es-ES_tradnl"/>
        </w:rPr>
        <w:t xml:space="preserve">. </w:t>
      </w:r>
      <w:r w:rsidRPr="00D74EEE">
        <w:rPr>
          <w:rFonts w:ascii="Arial" w:hAnsi="Arial" w:cs="Arial"/>
        </w:rPr>
        <w:t>Quito: Editorial IAEN, 2014. p. 277-296.</w:t>
      </w:r>
    </w:p>
    <w:p w14:paraId="4A0AE37D" w14:textId="77777777" w:rsidR="0035317A" w:rsidRPr="00D74EEE" w:rsidRDefault="0035317A" w:rsidP="00E82429">
      <w:pPr>
        <w:spacing w:after="0" w:line="240" w:lineRule="auto"/>
        <w:ind w:right="-141"/>
        <w:jc w:val="both"/>
        <w:rPr>
          <w:rFonts w:ascii="Arial" w:hAnsi="Arial" w:cs="Arial"/>
        </w:rPr>
      </w:pPr>
      <w:r w:rsidRPr="00D74EEE">
        <w:rPr>
          <w:rFonts w:ascii="Arial" w:hAnsi="Arial" w:cs="Arial"/>
        </w:rPr>
        <w:t xml:space="preserve">LUSSAULT, Michel. </w:t>
      </w:r>
      <w:r w:rsidRPr="00D74EEE">
        <w:rPr>
          <w:rFonts w:ascii="Arial" w:hAnsi="Arial" w:cs="Arial"/>
          <w:i/>
          <w:iCs/>
        </w:rPr>
        <w:t xml:space="preserve">De </w:t>
      </w:r>
      <w:proofErr w:type="spellStart"/>
      <w:r w:rsidRPr="00D74EEE">
        <w:rPr>
          <w:rFonts w:ascii="Arial" w:hAnsi="Arial" w:cs="Arial"/>
          <w:i/>
          <w:iCs/>
        </w:rPr>
        <w:t>la</w:t>
      </w:r>
      <w:proofErr w:type="spellEnd"/>
      <w:r w:rsidRPr="00D74EEE">
        <w:rPr>
          <w:rFonts w:ascii="Arial" w:hAnsi="Arial" w:cs="Arial"/>
          <w:i/>
          <w:iCs/>
        </w:rPr>
        <w:t xml:space="preserve"> </w:t>
      </w:r>
      <w:proofErr w:type="spellStart"/>
      <w:r w:rsidRPr="00D74EEE">
        <w:rPr>
          <w:rFonts w:ascii="Arial" w:hAnsi="Arial" w:cs="Arial"/>
          <w:i/>
          <w:iCs/>
        </w:rPr>
        <w:t>lutte</w:t>
      </w:r>
      <w:proofErr w:type="spellEnd"/>
      <w:r w:rsidRPr="00D74EEE">
        <w:rPr>
          <w:rFonts w:ascii="Arial" w:hAnsi="Arial" w:cs="Arial"/>
          <w:i/>
          <w:iCs/>
        </w:rPr>
        <w:t xml:space="preserve"> </w:t>
      </w:r>
      <w:proofErr w:type="spellStart"/>
      <w:r w:rsidRPr="00D74EEE">
        <w:rPr>
          <w:rFonts w:ascii="Arial" w:hAnsi="Arial" w:cs="Arial"/>
          <w:i/>
          <w:iCs/>
        </w:rPr>
        <w:t>des</w:t>
      </w:r>
      <w:proofErr w:type="spellEnd"/>
      <w:r w:rsidRPr="00D74EEE">
        <w:rPr>
          <w:rFonts w:ascii="Arial" w:hAnsi="Arial" w:cs="Arial"/>
          <w:i/>
          <w:iCs/>
        </w:rPr>
        <w:t xml:space="preserve"> classes à </w:t>
      </w:r>
      <w:proofErr w:type="spellStart"/>
      <w:r w:rsidRPr="00D74EEE">
        <w:rPr>
          <w:rFonts w:ascii="Arial" w:hAnsi="Arial" w:cs="Arial"/>
          <w:i/>
          <w:iCs/>
        </w:rPr>
        <w:t>la</w:t>
      </w:r>
      <w:proofErr w:type="spellEnd"/>
      <w:r w:rsidRPr="00D74EEE">
        <w:rPr>
          <w:rFonts w:ascii="Arial" w:hAnsi="Arial" w:cs="Arial"/>
          <w:i/>
          <w:iCs/>
        </w:rPr>
        <w:t xml:space="preserve"> </w:t>
      </w:r>
      <w:proofErr w:type="spellStart"/>
      <w:r w:rsidRPr="00D74EEE">
        <w:rPr>
          <w:rFonts w:ascii="Arial" w:hAnsi="Arial" w:cs="Arial"/>
          <w:i/>
          <w:iCs/>
        </w:rPr>
        <w:t>lutte</w:t>
      </w:r>
      <w:proofErr w:type="spellEnd"/>
      <w:r w:rsidRPr="00D74EEE">
        <w:rPr>
          <w:rFonts w:ascii="Arial" w:hAnsi="Arial" w:cs="Arial"/>
          <w:i/>
          <w:iCs/>
        </w:rPr>
        <w:t xml:space="preserve"> de </w:t>
      </w:r>
      <w:proofErr w:type="spellStart"/>
      <w:r w:rsidRPr="00D74EEE">
        <w:rPr>
          <w:rFonts w:ascii="Arial" w:hAnsi="Arial" w:cs="Arial"/>
          <w:i/>
          <w:iCs/>
        </w:rPr>
        <w:t>places</w:t>
      </w:r>
      <w:proofErr w:type="spellEnd"/>
      <w:r w:rsidRPr="00D74EEE">
        <w:rPr>
          <w:rFonts w:ascii="Arial" w:hAnsi="Arial" w:cs="Arial"/>
        </w:rPr>
        <w:t xml:space="preserve">. Paris: </w:t>
      </w:r>
      <w:proofErr w:type="spellStart"/>
      <w:r w:rsidRPr="00D74EEE">
        <w:rPr>
          <w:rFonts w:ascii="Arial" w:hAnsi="Arial" w:cs="Arial"/>
        </w:rPr>
        <w:t>Grasset</w:t>
      </w:r>
      <w:proofErr w:type="spellEnd"/>
      <w:r w:rsidRPr="00D74EEE">
        <w:rPr>
          <w:rFonts w:ascii="Arial" w:hAnsi="Arial" w:cs="Arial"/>
        </w:rPr>
        <w:t>, 2009.</w:t>
      </w:r>
    </w:p>
    <w:p w14:paraId="1EC60655" w14:textId="77777777" w:rsidR="0035317A" w:rsidRPr="00D74EEE" w:rsidRDefault="0035317A" w:rsidP="00E82429">
      <w:pPr>
        <w:spacing w:after="0" w:line="240" w:lineRule="auto"/>
        <w:ind w:right="-141"/>
        <w:jc w:val="both"/>
        <w:rPr>
          <w:rFonts w:ascii="Arial" w:hAnsi="Arial" w:cs="Arial"/>
          <w:lang w:val="it-IT"/>
        </w:rPr>
      </w:pPr>
      <w:r w:rsidRPr="00D74EEE">
        <w:rPr>
          <w:rFonts w:ascii="Arial" w:hAnsi="Arial" w:cs="Arial"/>
          <w:lang w:val="it-IT"/>
        </w:rPr>
        <w:t xml:space="preserve">MAGNAGHI, Alberto. Il territorio nella crisi, </w:t>
      </w:r>
      <w:r w:rsidRPr="00D74EEE">
        <w:rPr>
          <w:rFonts w:ascii="Arial" w:hAnsi="Arial" w:cs="Arial"/>
          <w:i/>
          <w:iCs/>
          <w:lang w:val="it-IT"/>
        </w:rPr>
        <w:t>Quaderni del territorio</w:t>
      </w:r>
      <w:r w:rsidRPr="00D74EEE">
        <w:rPr>
          <w:rFonts w:ascii="Arial" w:hAnsi="Arial" w:cs="Arial"/>
          <w:lang w:val="it-IT"/>
        </w:rPr>
        <w:t>, anno 1, n.1. Milano: CELUC Libri, 1976. p.</w:t>
      </w:r>
      <w:r w:rsidR="00A45647" w:rsidRPr="00D74EEE">
        <w:rPr>
          <w:rFonts w:ascii="Arial" w:hAnsi="Arial" w:cs="Arial"/>
          <w:lang w:val="it-IT"/>
        </w:rPr>
        <w:t xml:space="preserve"> </w:t>
      </w:r>
      <w:r w:rsidRPr="00D74EEE">
        <w:rPr>
          <w:rFonts w:ascii="Arial" w:hAnsi="Arial" w:cs="Arial"/>
          <w:lang w:val="it-IT"/>
        </w:rPr>
        <w:t>15-29.</w:t>
      </w:r>
    </w:p>
    <w:p w14:paraId="2DEDAF24" w14:textId="77777777" w:rsidR="0035317A" w:rsidRPr="00D74EEE" w:rsidRDefault="0035317A" w:rsidP="00E82429">
      <w:pPr>
        <w:spacing w:after="0" w:line="240" w:lineRule="auto"/>
        <w:ind w:right="-141"/>
        <w:jc w:val="both"/>
        <w:rPr>
          <w:rFonts w:ascii="Arial" w:hAnsi="Arial" w:cs="Arial"/>
          <w:lang w:val="it-IT"/>
        </w:rPr>
      </w:pPr>
      <w:r w:rsidRPr="00D74EEE">
        <w:rPr>
          <w:rFonts w:ascii="Arial" w:hAnsi="Arial" w:cs="Arial"/>
          <w:lang w:val="it-IT"/>
        </w:rPr>
        <w:t xml:space="preserve">MAGNAGHI, Alberto. Per una nuova carta urbanistica. In: MAGNAGHI, A. (Org.). </w:t>
      </w:r>
      <w:r w:rsidRPr="00D74EEE">
        <w:rPr>
          <w:rFonts w:ascii="Arial" w:hAnsi="Arial" w:cs="Arial"/>
          <w:i/>
          <w:iCs/>
          <w:lang w:val="it-IT"/>
        </w:rPr>
        <w:t>Il territorio dell’abitare</w:t>
      </w:r>
      <w:r w:rsidRPr="00D74EEE">
        <w:rPr>
          <w:rFonts w:ascii="Arial" w:hAnsi="Arial" w:cs="Arial"/>
          <w:lang w:val="it-IT"/>
        </w:rPr>
        <w:t>. Milano: Angeli, 1990. p.</w:t>
      </w:r>
      <w:r w:rsidR="00A45647" w:rsidRPr="00D74EEE">
        <w:rPr>
          <w:rFonts w:ascii="Arial" w:hAnsi="Arial" w:cs="Arial"/>
          <w:lang w:val="it-IT"/>
        </w:rPr>
        <w:t xml:space="preserve"> </w:t>
      </w:r>
      <w:r w:rsidRPr="00D74EEE">
        <w:rPr>
          <w:rFonts w:ascii="Arial" w:hAnsi="Arial" w:cs="Arial"/>
          <w:lang w:val="it-IT"/>
        </w:rPr>
        <w:t>21-72.</w:t>
      </w:r>
    </w:p>
    <w:p w14:paraId="1264BDC4" w14:textId="77777777" w:rsidR="0086447A" w:rsidRPr="00D74EEE" w:rsidRDefault="0086447A" w:rsidP="0086447A">
      <w:pPr>
        <w:tabs>
          <w:tab w:val="left" w:pos="8647"/>
        </w:tabs>
        <w:spacing w:after="0" w:line="240" w:lineRule="auto"/>
        <w:ind w:right="-284"/>
        <w:jc w:val="both"/>
        <w:rPr>
          <w:rFonts w:ascii="Arial" w:hAnsi="Arial" w:cs="Arial"/>
          <w:lang w:val="it-IT"/>
        </w:rPr>
      </w:pPr>
      <w:r w:rsidRPr="00D74EEE">
        <w:rPr>
          <w:rFonts w:ascii="Arial" w:hAnsi="Arial" w:cs="Arial"/>
          <w:lang w:val="it-IT"/>
        </w:rPr>
        <w:t xml:space="preserve">MAGNAGHI, Alberto. Per uno sviluppo locale autosostenibile, </w:t>
      </w:r>
      <w:r w:rsidRPr="00D74EEE">
        <w:rPr>
          <w:rFonts w:ascii="Arial" w:hAnsi="Arial" w:cs="Arial"/>
          <w:i/>
          <w:lang w:val="it-IT"/>
        </w:rPr>
        <w:t>Materiali</w:t>
      </w:r>
      <w:r w:rsidRPr="00D74EEE">
        <w:rPr>
          <w:rFonts w:ascii="Arial" w:hAnsi="Arial" w:cs="Arial"/>
          <w:lang w:val="it-IT"/>
        </w:rPr>
        <w:t>, n. 1, Firenze, Centro A-Zeta, 1995.</w:t>
      </w:r>
    </w:p>
    <w:p w14:paraId="3DD0B8D5" w14:textId="77777777" w:rsidR="0035317A" w:rsidRPr="00D74EEE" w:rsidRDefault="0035317A" w:rsidP="00E82429">
      <w:pPr>
        <w:spacing w:after="0" w:line="240" w:lineRule="auto"/>
        <w:ind w:right="-141"/>
        <w:jc w:val="both"/>
        <w:rPr>
          <w:rFonts w:ascii="Arial" w:hAnsi="Arial" w:cs="Arial"/>
          <w:lang w:val="it-IT"/>
        </w:rPr>
      </w:pPr>
      <w:r w:rsidRPr="00D74EEE">
        <w:rPr>
          <w:rFonts w:ascii="Arial" w:hAnsi="Arial" w:cs="Arial"/>
          <w:lang w:val="it-IT"/>
        </w:rPr>
        <w:t xml:space="preserve">MAGNAGHI, Alberto. </w:t>
      </w:r>
      <w:r w:rsidRPr="00D74EEE">
        <w:rPr>
          <w:rFonts w:ascii="Arial" w:hAnsi="Arial" w:cs="Arial"/>
          <w:i/>
          <w:iCs/>
          <w:lang w:val="it-IT"/>
        </w:rPr>
        <w:t>Il progetto locale</w:t>
      </w:r>
      <w:r w:rsidRPr="00D74EEE">
        <w:rPr>
          <w:rFonts w:ascii="Arial" w:hAnsi="Arial" w:cs="Arial"/>
          <w:lang w:val="it-IT"/>
        </w:rPr>
        <w:t>. Torino: Bollati Boringhieri, 2000.</w:t>
      </w:r>
    </w:p>
    <w:p w14:paraId="0B4F98CD" w14:textId="77777777" w:rsidR="006C5C4C" w:rsidRPr="00D74EEE" w:rsidRDefault="006C5C4C" w:rsidP="00E82429">
      <w:pPr>
        <w:pStyle w:val="Corpodetexto"/>
        <w:tabs>
          <w:tab w:val="left" w:pos="8647"/>
        </w:tabs>
        <w:spacing w:after="0"/>
        <w:ind w:right="-141"/>
        <w:jc w:val="both"/>
        <w:rPr>
          <w:rFonts w:ascii="Arial" w:hAnsi="Arial" w:cs="Arial"/>
          <w:lang w:val="it-IT"/>
        </w:rPr>
      </w:pPr>
      <w:r w:rsidRPr="00D74EEE">
        <w:rPr>
          <w:rFonts w:ascii="Arial" w:hAnsi="Arial" w:cs="Arial"/>
          <w:lang w:val="it-IT"/>
        </w:rPr>
        <w:t xml:space="preserve">MAGNAGHI, Alberto. La rappresentazione identitaria del patrimonio territoriale. In: DEMATTEIS, G. e FERLAINO, F. (Orgs.). </w:t>
      </w:r>
      <w:r w:rsidRPr="00D74EEE">
        <w:rPr>
          <w:rFonts w:ascii="Arial" w:hAnsi="Arial" w:cs="Arial"/>
          <w:bCs/>
          <w:i/>
          <w:lang w:val="it-IT"/>
        </w:rPr>
        <w:t>Il mondo e i luoghi</w:t>
      </w:r>
      <w:r w:rsidRPr="00D74EEE">
        <w:rPr>
          <w:rFonts w:ascii="Arial" w:hAnsi="Arial" w:cs="Arial"/>
          <w:lang w:val="it-IT"/>
        </w:rPr>
        <w:t>: geografie delle identità e del cambiamento. Torino: IRES/SGI, 2003. p. 13-20.</w:t>
      </w:r>
    </w:p>
    <w:p w14:paraId="07A5A6A6" w14:textId="77777777" w:rsidR="00BE065A" w:rsidRPr="00D74EEE" w:rsidRDefault="00BE065A" w:rsidP="00E82429">
      <w:pPr>
        <w:tabs>
          <w:tab w:val="left" w:pos="8647"/>
        </w:tabs>
        <w:spacing w:after="0" w:line="240" w:lineRule="auto"/>
        <w:ind w:right="-141"/>
        <w:jc w:val="both"/>
        <w:rPr>
          <w:rFonts w:ascii="Arial" w:eastAsia="Calibri" w:hAnsi="Arial" w:cs="Arial"/>
          <w:lang w:val="it-IT"/>
        </w:rPr>
      </w:pPr>
      <w:r w:rsidRPr="00D74EEE">
        <w:rPr>
          <w:rFonts w:ascii="Arial" w:eastAsia="Calibri" w:hAnsi="Arial" w:cs="Arial"/>
          <w:lang w:val="it-IT"/>
        </w:rPr>
        <w:t xml:space="preserve">MAGNAGHI, Alberto. Dalla partecipazione all’autogoverno della comunità locale: verso il federalismo municipale solidade, </w:t>
      </w:r>
      <w:r w:rsidRPr="00D74EEE">
        <w:rPr>
          <w:rFonts w:ascii="Arial" w:eastAsia="Calibri" w:hAnsi="Arial" w:cs="Arial"/>
          <w:i/>
          <w:lang w:val="it-IT"/>
        </w:rPr>
        <w:t>Democrazia e Diritto</w:t>
      </w:r>
      <w:r w:rsidRPr="00D74EEE">
        <w:rPr>
          <w:rFonts w:ascii="Arial" w:eastAsia="Calibri" w:hAnsi="Arial" w:cs="Arial"/>
          <w:lang w:val="it-IT"/>
        </w:rPr>
        <w:t>, n. 3, 2006, p. 1-13.</w:t>
      </w:r>
    </w:p>
    <w:p w14:paraId="78F6EE4A" w14:textId="77777777" w:rsidR="00A922D8" w:rsidRPr="00D74EEE" w:rsidRDefault="00A922D8" w:rsidP="00A922D8">
      <w:pPr>
        <w:tabs>
          <w:tab w:val="left" w:pos="8647"/>
        </w:tabs>
        <w:spacing w:after="0" w:line="240" w:lineRule="auto"/>
        <w:ind w:right="-284"/>
        <w:jc w:val="both"/>
        <w:rPr>
          <w:rFonts w:ascii="Arial" w:hAnsi="Arial" w:cs="Arial"/>
          <w:lang w:val="it-IT"/>
        </w:rPr>
      </w:pPr>
      <w:r w:rsidRPr="00D74EEE">
        <w:rPr>
          <w:rFonts w:ascii="Arial" w:hAnsi="Arial" w:cs="Arial"/>
          <w:lang w:val="it-IT"/>
        </w:rPr>
        <w:t xml:space="preserve">MAGNAGHI, Alberto. Territorio: dal progetto implícito al progetto esplicito. In: </w:t>
      </w:r>
      <w:r w:rsidRPr="00D74EEE">
        <w:rPr>
          <w:rFonts w:ascii="Arial" w:hAnsi="Arial" w:cs="Arial"/>
          <w:i/>
          <w:iCs/>
          <w:lang w:val="it-IT"/>
        </w:rPr>
        <w:t>Le frontiere della Geografia</w:t>
      </w:r>
      <w:r w:rsidRPr="00D74EEE">
        <w:rPr>
          <w:rFonts w:ascii="Arial" w:hAnsi="Arial" w:cs="Arial"/>
          <w:lang w:val="it-IT"/>
        </w:rPr>
        <w:t>. Novara-Torino: UTET, 2009. p. 275-292.</w:t>
      </w:r>
    </w:p>
    <w:p w14:paraId="342091BB" w14:textId="77777777" w:rsidR="00960D56" w:rsidRPr="00D74EEE" w:rsidRDefault="00960D56" w:rsidP="00E82429">
      <w:pPr>
        <w:tabs>
          <w:tab w:val="left" w:pos="8647"/>
        </w:tabs>
        <w:spacing w:after="0" w:line="240" w:lineRule="auto"/>
        <w:ind w:right="-141"/>
        <w:jc w:val="both"/>
        <w:rPr>
          <w:rFonts w:ascii="Arial" w:eastAsia="Calibri" w:hAnsi="Arial" w:cs="Arial"/>
          <w:lang w:val="it-IT"/>
        </w:rPr>
      </w:pPr>
      <w:r w:rsidRPr="00D74EEE">
        <w:rPr>
          <w:rFonts w:ascii="Arial" w:eastAsia="Calibri" w:hAnsi="Arial" w:cs="Arial"/>
          <w:lang w:val="it-IT"/>
        </w:rPr>
        <w:t xml:space="preserve">MAGNAGHI, Alberto. Educare al territorio: conoscere, rappresentare, curare, governare. In: GIORDA, C. e PUTTILLI, M. (Org.). </w:t>
      </w:r>
      <w:r w:rsidRPr="00D74EEE">
        <w:rPr>
          <w:rFonts w:ascii="Arial" w:eastAsia="Calibri" w:hAnsi="Arial" w:cs="Arial"/>
          <w:i/>
          <w:lang w:val="it-IT"/>
        </w:rPr>
        <w:t>Educare al territorio, educare il territorio</w:t>
      </w:r>
      <w:r w:rsidRPr="00D74EEE">
        <w:rPr>
          <w:rFonts w:ascii="Arial" w:eastAsia="Calibri" w:hAnsi="Arial" w:cs="Arial"/>
          <w:lang w:val="it-IT"/>
        </w:rPr>
        <w:t xml:space="preserve"> - Geografia per la formazione. Roma: Carocci, 2011. p. 32-42.</w:t>
      </w:r>
    </w:p>
    <w:p w14:paraId="60838EB8" w14:textId="77777777" w:rsidR="00960D56" w:rsidRPr="00D74EEE" w:rsidRDefault="00960D56" w:rsidP="00E82429">
      <w:pPr>
        <w:tabs>
          <w:tab w:val="left" w:pos="8647"/>
        </w:tabs>
        <w:spacing w:after="0" w:line="240" w:lineRule="auto"/>
        <w:ind w:right="-141"/>
        <w:jc w:val="both"/>
        <w:rPr>
          <w:rFonts w:ascii="Arial" w:eastAsia="Calibri" w:hAnsi="Arial" w:cs="Arial"/>
          <w:lang w:val="it-IT"/>
        </w:rPr>
      </w:pPr>
      <w:r w:rsidRPr="00D74EEE">
        <w:rPr>
          <w:rFonts w:ascii="Arial" w:eastAsia="Calibri" w:hAnsi="Arial" w:cs="Arial"/>
          <w:lang w:val="it-IT"/>
        </w:rPr>
        <w:t xml:space="preserve">MAGNAGHI, Alberto. Riterritorializzare il mondo, </w:t>
      </w:r>
      <w:r w:rsidRPr="00D74EEE">
        <w:rPr>
          <w:rFonts w:ascii="Arial" w:eastAsia="Calibri" w:hAnsi="Arial" w:cs="Arial"/>
          <w:i/>
          <w:lang w:val="it-IT"/>
        </w:rPr>
        <w:t>Scienze del Territorio</w:t>
      </w:r>
      <w:r w:rsidRPr="00D74EEE">
        <w:rPr>
          <w:rFonts w:ascii="Arial" w:eastAsia="Calibri" w:hAnsi="Arial" w:cs="Arial"/>
          <w:lang w:val="it-IT"/>
        </w:rPr>
        <w:t>, v. 1, Firenze, 2013, p. 47-58.</w:t>
      </w:r>
    </w:p>
    <w:p w14:paraId="3207163D" w14:textId="77777777" w:rsidR="00960D56" w:rsidRPr="00D74EEE" w:rsidRDefault="00960D56" w:rsidP="00E82429">
      <w:pPr>
        <w:tabs>
          <w:tab w:val="left" w:pos="8647"/>
        </w:tabs>
        <w:spacing w:after="0" w:line="240" w:lineRule="auto"/>
        <w:ind w:right="-141"/>
        <w:jc w:val="both"/>
        <w:rPr>
          <w:rFonts w:ascii="Arial" w:hAnsi="Arial" w:cs="Arial"/>
          <w:lang w:val="it-IT"/>
        </w:rPr>
      </w:pPr>
      <w:r w:rsidRPr="00D74EEE">
        <w:rPr>
          <w:rFonts w:ascii="Arial" w:eastAsia="Calibri" w:hAnsi="Arial" w:cs="Arial"/>
          <w:lang w:val="it-IT"/>
        </w:rPr>
        <w:t xml:space="preserve">MAGNAGHI, Alberto. La lunga marcia del ritorno al territorio. In: </w:t>
      </w:r>
      <w:r w:rsidRPr="00D74EEE">
        <w:rPr>
          <w:rFonts w:ascii="Arial" w:hAnsi="Arial" w:cs="Arial"/>
          <w:lang w:val="it-IT"/>
        </w:rPr>
        <w:t xml:space="preserve">BECATTINI, G. (Org.). </w:t>
      </w:r>
      <w:r w:rsidRPr="00D74EEE">
        <w:rPr>
          <w:rFonts w:ascii="Arial" w:hAnsi="Arial" w:cs="Arial"/>
          <w:i/>
          <w:lang w:val="it-IT"/>
        </w:rPr>
        <w:t>La coscienza dei luoghi</w:t>
      </w:r>
      <w:r w:rsidRPr="00D74EEE">
        <w:rPr>
          <w:rFonts w:ascii="Arial" w:hAnsi="Arial" w:cs="Arial"/>
          <w:lang w:val="it-IT"/>
        </w:rPr>
        <w:t>. Roma: Donzelli, 2015. p. VII-XVI.</w:t>
      </w:r>
    </w:p>
    <w:p w14:paraId="54ED037E" w14:textId="77777777" w:rsidR="002C0C59" w:rsidRPr="007353BC" w:rsidRDefault="002C0C59" w:rsidP="00E82429">
      <w:pPr>
        <w:tabs>
          <w:tab w:val="left" w:pos="8647"/>
        </w:tabs>
        <w:spacing w:after="0" w:line="240" w:lineRule="auto"/>
        <w:ind w:right="-141"/>
        <w:jc w:val="both"/>
        <w:rPr>
          <w:rFonts w:ascii="Arial" w:eastAsia="Times New Roman" w:hAnsi="Arial" w:cs="Arial"/>
          <w:lang w:val="es-ES" w:eastAsia="pt-BR"/>
        </w:rPr>
      </w:pPr>
      <w:r w:rsidRPr="00D74EEE">
        <w:rPr>
          <w:rFonts w:ascii="Arial" w:eastAsia="Times New Roman" w:hAnsi="Arial" w:cs="Arial"/>
          <w:lang w:val="it-IT" w:eastAsia="pt-BR"/>
        </w:rPr>
        <w:t xml:space="preserve">MARTINEZ, Jessica e RIVERA, Maria del Carmen. </w:t>
      </w:r>
      <w:r w:rsidRPr="00D74EEE">
        <w:rPr>
          <w:rFonts w:ascii="Arial" w:eastAsia="Times New Roman" w:hAnsi="Arial" w:cs="Arial"/>
          <w:i/>
          <w:lang w:val="es-ES_tradnl" w:eastAsia="pt-BR"/>
        </w:rPr>
        <w:t>El sistema agroalimentario local de arroz del estado de Morelos</w:t>
      </w:r>
      <w:r w:rsidRPr="00D74EEE">
        <w:rPr>
          <w:rFonts w:ascii="Arial" w:eastAsia="Times New Roman" w:hAnsi="Arial" w:cs="Arial"/>
          <w:lang w:val="es-ES_tradnl" w:eastAsia="pt-BR"/>
        </w:rPr>
        <w:t xml:space="preserve">. </w:t>
      </w:r>
      <w:r w:rsidRPr="007353BC">
        <w:rPr>
          <w:rFonts w:ascii="Arial" w:eastAsia="Times New Roman" w:hAnsi="Arial" w:cs="Arial"/>
          <w:lang w:val="es-ES" w:eastAsia="pt-BR"/>
        </w:rPr>
        <w:t>México: Universidad Nacional Autónoma de México, 2014.</w:t>
      </w:r>
    </w:p>
    <w:p w14:paraId="23ABD0BE" w14:textId="77777777" w:rsidR="00907978" w:rsidRPr="00D74EEE" w:rsidRDefault="00907978" w:rsidP="00907978">
      <w:pPr>
        <w:tabs>
          <w:tab w:val="left" w:pos="8647"/>
        </w:tabs>
        <w:spacing w:after="0" w:line="240" w:lineRule="auto"/>
        <w:ind w:right="-141"/>
        <w:jc w:val="both"/>
        <w:rPr>
          <w:rFonts w:ascii="Arial" w:hAnsi="Arial" w:cs="Arial"/>
        </w:rPr>
      </w:pPr>
      <w:r w:rsidRPr="00D74EEE">
        <w:rPr>
          <w:rFonts w:ascii="Arial" w:hAnsi="Arial" w:cs="Arial"/>
          <w:lang w:val="es-ES_tradnl"/>
        </w:rPr>
        <w:t xml:space="preserve">MARTÍNEZ VALLE, Luciano. Puede la pobreza rural ser abordada a partir de lo local? </w:t>
      </w:r>
      <w:proofErr w:type="spellStart"/>
      <w:r w:rsidRPr="00D74EEE">
        <w:rPr>
          <w:rFonts w:ascii="Arial" w:hAnsi="Arial" w:cs="Arial"/>
          <w:i/>
        </w:rPr>
        <w:t>Íconos</w:t>
      </w:r>
      <w:proofErr w:type="spellEnd"/>
      <w:r w:rsidRPr="00D74EEE">
        <w:rPr>
          <w:rFonts w:ascii="Arial" w:hAnsi="Arial" w:cs="Arial"/>
        </w:rPr>
        <w:t>, n. 29, v. 11, Quito, 2007, p. 51-61.</w:t>
      </w:r>
    </w:p>
    <w:p w14:paraId="1173C5F1" w14:textId="77777777" w:rsidR="00ED4C2F" w:rsidRPr="00D74EEE" w:rsidRDefault="00ED4C2F" w:rsidP="00E82429">
      <w:pPr>
        <w:tabs>
          <w:tab w:val="left" w:pos="8647"/>
        </w:tabs>
        <w:spacing w:after="0" w:line="240" w:lineRule="auto"/>
        <w:ind w:right="-141"/>
        <w:jc w:val="both"/>
        <w:rPr>
          <w:rFonts w:ascii="Arial" w:eastAsia="Times New Roman" w:hAnsi="Arial" w:cs="Arial"/>
          <w:lang w:eastAsia="pt-BR"/>
        </w:rPr>
      </w:pPr>
      <w:r w:rsidRPr="00D74EEE">
        <w:rPr>
          <w:rFonts w:ascii="Arial" w:eastAsia="Times New Roman" w:hAnsi="Arial" w:cs="Arial"/>
          <w:lang w:eastAsia="pt-BR"/>
        </w:rPr>
        <w:lastRenderedPageBreak/>
        <w:t xml:space="preserve">MARTINS, José de Souza. </w:t>
      </w:r>
      <w:r w:rsidRPr="00D74EEE">
        <w:rPr>
          <w:rFonts w:ascii="Arial" w:eastAsia="Times New Roman" w:hAnsi="Arial" w:cs="Arial"/>
          <w:i/>
          <w:lang w:eastAsia="pt-BR"/>
        </w:rPr>
        <w:t>A sociabilidade do homem simples</w:t>
      </w:r>
      <w:r w:rsidRPr="00D74EEE">
        <w:rPr>
          <w:rFonts w:ascii="Arial" w:eastAsia="Times New Roman" w:hAnsi="Arial" w:cs="Arial"/>
          <w:lang w:eastAsia="pt-BR"/>
        </w:rPr>
        <w:t>. São Paulo: Contexto, 2008.</w:t>
      </w:r>
    </w:p>
    <w:p w14:paraId="217D7BE1" w14:textId="77777777" w:rsidR="0035317A" w:rsidRPr="00D74EEE" w:rsidRDefault="0035317A" w:rsidP="00E82429">
      <w:pPr>
        <w:spacing w:after="0" w:line="240" w:lineRule="auto"/>
        <w:ind w:right="-141"/>
        <w:jc w:val="both"/>
        <w:rPr>
          <w:rFonts w:ascii="Arial" w:hAnsi="Arial" w:cs="Arial"/>
          <w:lang w:val="es-ES_tradnl"/>
        </w:rPr>
      </w:pPr>
      <w:r w:rsidRPr="00D74EEE">
        <w:rPr>
          <w:rFonts w:ascii="Arial" w:hAnsi="Arial" w:cs="Arial"/>
        </w:rPr>
        <w:t xml:space="preserve">MARX, Karl: </w:t>
      </w:r>
      <w:r w:rsidRPr="00D74EEE">
        <w:rPr>
          <w:rFonts w:ascii="Arial" w:hAnsi="Arial" w:cs="Arial"/>
          <w:i/>
          <w:iCs/>
        </w:rPr>
        <w:t xml:space="preserve">Manuscritos: </w:t>
      </w:r>
      <w:r w:rsidRPr="00D74EEE">
        <w:rPr>
          <w:rFonts w:ascii="Arial" w:hAnsi="Arial" w:cs="Arial"/>
        </w:rPr>
        <w:t xml:space="preserve">economia y filosofia. </w:t>
      </w:r>
      <w:r w:rsidRPr="00D74EEE">
        <w:rPr>
          <w:rFonts w:ascii="Arial" w:hAnsi="Arial" w:cs="Arial"/>
          <w:lang w:val="es-ES_tradnl"/>
        </w:rPr>
        <w:t>Traducción, introducción y notas de francisco R. Llorente. Madrid, Alianza Editorial, 1984.</w:t>
      </w:r>
    </w:p>
    <w:p w14:paraId="66062B98" w14:textId="77777777" w:rsidR="00A87AE6" w:rsidRPr="00D74EEE" w:rsidRDefault="00A87AE6" w:rsidP="00E82429">
      <w:pPr>
        <w:tabs>
          <w:tab w:val="left" w:pos="23"/>
          <w:tab w:val="left" w:pos="874"/>
          <w:tab w:val="left" w:pos="1725"/>
          <w:tab w:val="left" w:pos="2575"/>
          <w:tab w:val="left" w:pos="3426"/>
          <w:tab w:val="left" w:pos="4277"/>
          <w:tab w:val="left" w:pos="5128"/>
          <w:tab w:val="left" w:pos="5979"/>
          <w:tab w:val="left" w:pos="6829"/>
          <w:tab w:val="left" w:pos="7680"/>
          <w:tab w:val="left" w:pos="8531"/>
          <w:tab w:val="left" w:pos="8647"/>
          <w:tab w:val="left" w:pos="9382"/>
        </w:tabs>
        <w:suppressAutoHyphens/>
        <w:spacing w:after="0" w:line="240" w:lineRule="auto"/>
        <w:ind w:right="-141"/>
        <w:jc w:val="both"/>
        <w:rPr>
          <w:rFonts w:ascii="Arial" w:hAnsi="Arial" w:cs="Arial"/>
          <w:spacing w:val="-3"/>
          <w:lang w:val="es-ES_tradnl"/>
        </w:rPr>
      </w:pPr>
      <w:r w:rsidRPr="00D74EEE">
        <w:rPr>
          <w:rFonts w:ascii="Arial" w:eastAsia="Calibri" w:hAnsi="Arial" w:cs="Arial"/>
          <w:spacing w:val="-3"/>
          <w:lang w:val="es-ES_tradnl"/>
        </w:rPr>
        <w:t xml:space="preserve">MARX, Karl. </w:t>
      </w:r>
      <w:r w:rsidRPr="00D74EEE">
        <w:rPr>
          <w:rFonts w:ascii="Arial" w:eastAsia="Calibri" w:hAnsi="Arial" w:cs="Arial"/>
          <w:i/>
          <w:spacing w:val="-3"/>
          <w:lang w:val="es-ES_tradnl"/>
        </w:rPr>
        <w:t>GRUNDRISSE</w:t>
      </w:r>
      <w:r w:rsidRPr="00D74EEE">
        <w:rPr>
          <w:rFonts w:ascii="Arial" w:eastAsia="Calibri" w:hAnsi="Arial" w:cs="Arial"/>
          <w:b/>
          <w:spacing w:val="-3"/>
          <w:lang w:val="es-ES_tradnl"/>
        </w:rPr>
        <w:t xml:space="preserve"> </w:t>
      </w:r>
      <w:r w:rsidRPr="00D74EEE">
        <w:rPr>
          <w:rFonts w:ascii="Arial" w:eastAsia="Calibri" w:hAnsi="Arial" w:cs="Arial"/>
          <w:spacing w:val="-3"/>
          <w:lang w:val="es-ES_tradnl"/>
        </w:rPr>
        <w:t>- Lineamientos f</w:t>
      </w:r>
      <w:r w:rsidR="00AA1C0C" w:rsidRPr="00D74EEE">
        <w:rPr>
          <w:rFonts w:ascii="Arial" w:eastAsia="Calibri" w:hAnsi="Arial" w:cs="Arial"/>
          <w:spacing w:val="-3"/>
          <w:lang w:val="es-ES_tradnl"/>
        </w:rPr>
        <w:t xml:space="preserve">undamentales para la crítica </w:t>
      </w:r>
      <w:r w:rsidRPr="00D74EEE">
        <w:rPr>
          <w:rFonts w:ascii="Arial" w:eastAsia="Calibri" w:hAnsi="Arial" w:cs="Arial"/>
          <w:spacing w:val="-3"/>
          <w:lang w:val="es-ES_tradnl"/>
        </w:rPr>
        <w:t xml:space="preserve">de la </w:t>
      </w:r>
      <w:proofErr w:type="spellStart"/>
      <w:r w:rsidRPr="00D74EEE">
        <w:rPr>
          <w:rFonts w:ascii="Arial" w:eastAsia="Calibri" w:hAnsi="Arial" w:cs="Arial"/>
          <w:spacing w:val="-3"/>
          <w:lang w:val="es-ES_tradnl"/>
        </w:rPr>
        <w:t>economia</w:t>
      </w:r>
      <w:proofErr w:type="spellEnd"/>
      <w:r w:rsidRPr="00D74EEE">
        <w:rPr>
          <w:rFonts w:ascii="Arial" w:eastAsia="Calibri" w:hAnsi="Arial" w:cs="Arial"/>
          <w:spacing w:val="-3"/>
          <w:lang w:val="es-ES_tradnl"/>
        </w:rPr>
        <w:t xml:space="preserve"> política. 1857-1858 (</w:t>
      </w:r>
      <w:proofErr w:type="spellStart"/>
      <w:r w:rsidRPr="00D74EEE">
        <w:rPr>
          <w:rFonts w:ascii="Arial" w:eastAsia="Calibri" w:hAnsi="Arial" w:cs="Arial"/>
          <w:spacing w:val="-3"/>
          <w:lang w:val="es-ES_tradnl"/>
        </w:rPr>
        <w:t>Vol</w:t>
      </w:r>
      <w:proofErr w:type="spellEnd"/>
      <w:r w:rsidRPr="00D74EEE">
        <w:rPr>
          <w:rFonts w:ascii="Arial" w:eastAsia="Calibri" w:hAnsi="Arial" w:cs="Arial"/>
          <w:spacing w:val="-3"/>
          <w:lang w:val="es-ES_tradnl"/>
        </w:rPr>
        <w:t xml:space="preserve"> I e II). Traducción de Wenceslao Roces. México, D. F., Fondo de</w:t>
      </w:r>
      <w:r w:rsidRPr="00D74EEE">
        <w:rPr>
          <w:rFonts w:ascii="Arial" w:hAnsi="Arial" w:cs="Arial"/>
          <w:spacing w:val="-3"/>
          <w:lang w:val="es-ES_tradnl"/>
        </w:rPr>
        <w:t xml:space="preserve"> Cultura </w:t>
      </w:r>
      <w:proofErr w:type="spellStart"/>
      <w:r w:rsidRPr="00D74EEE">
        <w:rPr>
          <w:rFonts w:ascii="Arial" w:hAnsi="Arial" w:cs="Arial"/>
          <w:spacing w:val="-3"/>
          <w:lang w:val="es-ES_tradnl"/>
        </w:rPr>
        <w:t>Econômica</w:t>
      </w:r>
      <w:proofErr w:type="spellEnd"/>
      <w:r w:rsidRPr="00D74EEE">
        <w:rPr>
          <w:rFonts w:ascii="Arial" w:hAnsi="Arial" w:cs="Arial"/>
          <w:spacing w:val="-3"/>
          <w:lang w:val="es-ES_tradnl"/>
        </w:rPr>
        <w:t>, 1985.</w:t>
      </w:r>
    </w:p>
    <w:p w14:paraId="15C363A7" w14:textId="77777777" w:rsidR="0035317A" w:rsidRPr="00D74EEE" w:rsidRDefault="0035317A" w:rsidP="00E82429">
      <w:pPr>
        <w:spacing w:after="0" w:line="240" w:lineRule="auto"/>
        <w:ind w:right="-141"/>
        <w:jc w:val="both"/>
        <w:rPr>
          <w:rFonts w:ascii="Arial" w:hAnsi="Arial" w:cs="Arial"/>
          <w:lang w:val="it-IT"/>
        </w:rPr>
      </w:pPr>
      <w:r w:rsidRPr="00A63CF4">
        <w:rPr>
          <w:rFonts w:ascii="Arial" w:hAnsi="Arial" w:cs="Arial"/>
        </w:rPr>
        <w:t xml:space="preserve">MARX, Karl. Teses sobre </w:t>
      </w:r>
      <w:proofErr w:type="spellStart"/>
      <w:r w:rsidRPr="00A63CF4">
        <w:rPr>
          <w:rFonts w:ascii="Arial" w:hAnsi="Arial" w:cs="Arial"/>
        </w:rPr>
        <w:t>Feuerbach</w:t>
      </w:r>
      <w:proofErr w:type="spellEnd"/>
      <w:r w:rsidRPr="00A63CF4">
        <w:rPr>
          <w:rFonts w:ascii="Arial" w:hAnsi="Arial" w:cs="Arial"/>
        </w:rPr>
        <w:t xml:space="preserve">. </w:t>
      </w:r>
      <w:r w:rsidRPr="00D74EEE">
        <w:rPr>
          <w:rFonts w:ascii="Arial" w:hAnsi="Arial" w:cs="Arial"/>
        </w:rPr>
        <w:t xml:space="preserve">In: MARX, K. e ENGELS, F. </w:t>
      </w:r>
      <w:r w:rsidRPr="00D74EEE">
        <w:rPr>
          <w:rFonts w:ascii="Arial" w:hAnsi="Arial" w:cs="Arial"/>
          <w:i/>
          <w:iCs/>
        </w:rPr>
        <w:t>A ideologia alemã (</w:t>
      </w:r>
      <w:proofErr w:type="spellStart"/>
      <w:r w:rsidRPr="00D74EEE">
        <w:rPr>
          <w:rFonts w:ascii="Arial" w:hAnsi="Arial" w:cs="Arial"/>
          <w:i/>
          <w:iCs/>
        </w:rPr>
        <w:t>Feuerbach</w:t>
      </w:r>
      <w:proofErr w:type="spellEnd"/>
      <w:r w:rsidRPr="00D74EEE">
        <w:rPr>
          <w:rFonts w:ascii="Arial" w:hAnsi="Arial" w:cs="Arial"/>
          <w:i/>
          <w:iCs/>
        </w:rPr>
        <w:t>)</w:t>
      </w:r>
      <w:r w:rsidRPr="00D74EEE">
        <w:rPr>
          <w:rFonts w:ascii="Arial" w:hAnsi="Arial" w:cs="Arial"/>
        </w:rPr>
        <w:t xml:space="preserve">. </w:t>
      </w:r>
      <w:r w:rsidRPr="00D74EEE">
        <w:rPr>
          <w:rFonts w:ascii="Arial" w:hAnsi="Arial" w:cs="Arial"/>
          <w:lang w:val="it-IT"/>
        </w:rPr>
        <w:t>São Paulo: Hucitec, 1991. p. 11-14.</w:t>
      </w:r>
    </w:p>
    <w:p w14:paraId="03D2B3B2" w14:textId="77777777" w:rsidR="00873725" w:rsidRPr="00D74EEE" w:rsidRDefault="00873725" w:rsidP="00E82429">
      <w:pPr>
        <w:tabs>
          <w:tab w:val="left" w:pos="23"/>
          <w:tab w:val="left" w:pos="874"/>
          <w:tab w:val="left" w:pos="1725"/>
          <w:tab w:val="left" w:pos="2575"/>
          <w:tab w:val="left" w:pos="3426"/>
          <w:tab w:val="left" w:pos="4277"/>
          <w:tab w:val="left" w:pos="5128"/>
          <w:tab w:val="left" w:pos="5979"/>
          <w:tab w:val="left" w:pos="6829"/>
          <w:tab w:val="left" w:pos="7680"/>
          <w:tab w:val="left" w:pos="8531"/>
          <w:tab w:val="left" w:pos="8647"/>
          <w:tab w:val="left" w:pos="9382"/>
        </w:tabs>
        <w:suppressAutoHyphens/>
        <w:spacing w:after="0" w:line="240" w:lineRule="auto"/>
        <w:ind w:right="-141"/>
        <w:jc w:val="both"/>
        <w:rPr>
          <w:rFonts w:ascii="Arial" w:hAnsi="Arial" w:cs="Arial"/>
          <w:spacing w:val="-3"/>
          <w:lang w:val="it-IT"/>
        </w:rPr>
      </w:pPr>
      <w:r w:rsidRPr="00D74EEE">
        <w:rPr>
          <w:rFonts w:ascii="Arial" w:hAnsi="Arial" w:cs="Arial"/>
          <w:spacing w:val="-3"/>
          <w:lang w:val="it-IT"/>
        </w:rPr>
        <w:t xml:space="preserve">MARX, Karl. </w:t>
      </w:r>
      <w:r w:rsidRPr="00D74EEE">
        <w:rPr>
          <w:rFonts w:ascii="Arial" w:hAnsi="Arial" w:cs="Arial"/>
          <w:i/>
          <w:spacing w:val="-3"/>
          <w:lang w:val="it-IT"/>
        </w:rPr>
        <w:t>Il capitale</w:t>
      </w:r>
      <w:r w:rsidRPr="00D74EEE">
        <w:rPr>
          <w:rFonts w:ascii="Arial" w:hAnsi="Arial" w:cs="Arial"/>
          <w:spacing w:val="-3"/>
          <w:lang w:val="it-IT"/>
        </w:rPr>
        <w:t xml:space="preserve"> (I, II, III). Roma: Newton Compton, 2005.</w:t>
      </w:r>
    </w:p>
    <w:p w14:paraId="454465B7" w14:textId="77777777" w:rsidR="00BF3F85" w:rsidRPr="00D74EEE" w:rsidRDefault="00BF3F85" w:rsidP="00E82429">
      <w:pPr>
        <w:tabs>
          <w:tab w:val="left" w:pos="8647"/>
        </w:tabs>
        <w:spacing w:after="0" w:line="240" w:lineRule="auto"/>
        <w:ind w:right="-141"/>
        <w:jc w:val="both"/>
        <w:rPr>
          <w:rFonts w:ascii="Arial" w:hAnsi="Arial" w:cs="Arial"/>
        </w:rPr>
      </w:pPr>
      <w:r w:rsidRPr="00D74EEE">
        <w:rPr>
          <w:rFonts w:ascii="Arial" w:hAnsi="Arial" w:cs="Arial"/>
          <w:lang w:val="it-IT"/>
        </w:rPr>
        <w:t xml:space="preserve">MARX, Karl e ENGELS, Friedrich. </w:t>
      </w:r>
      <w:r w:rsidRPr="00D74EEE">
        <w:rPr>
          <w:rFonts w:ascii="Arial" w:hAnsi="Arial" w:cs="Arial"/>
          <w:i/>
        </w:rPr>
        <w:t>A ideologia alemã (</w:t>
      </w:r>
      <w:proofErr w:type="spellStart"/>
      <w:r w:rsidRPr="00D74EEE">
        <w:rPr>
          <w:rFonts w:ascii="Arial" w:hAnsi="Arial" w:cs="Arial"/>
          <w:i/>
        </w:rPr>
        <w:t>Feuerbach</w:t>
      </w:r>
      <w:proofErr w:type="spellEnd"/>
      <w:r w:rsidRPr="00D74EEE">
        <w:rPr>
          <w:rFonts w:ascii="Arial" w:hAnsi="Arial" w:cs="Arial"/>
          <w:i/>
        </w:rPr>
        <w:t>).</w:t>
      </w:r>
      <w:r w:rsidRPr="00D74EEE">
        <w:rPr>
          <w:rFonts w:ascii="Arial" w:hAnsi="Arial" w:cs="Arial"/>
        </w:rPr>
        <w:t xml:space="preserve"> São Paulo: </w:t>
      </w:r>
      <w:proofErr w:type="spellStart"/>
      <w:r w:rsidRPr="00D74EEE">
        <w:rPr>
          <w:rFonts w:ascii="Arial" w:hAnsi="Arial" w:cs="Arial"/>
        </w:rPr>
        <w:t>Hucitec</w:t>
      </w:r>
      <w:proofErr w:type="spellEnd"/>
      <w:r w:rsidRPr="00D74EEE">
        <w:rPr>
          <w:rFonts w:ascii="Arial" w:hAnsi="Arial" w:cs="Arial"/>
        </w:rPr>
        <w:t>, 1991.</w:t>
      </w:r>
    </w:p>
    <w:p w14:paraId="6BFF0434" w14:textId="77777777" w:rsidR="003A2989" w:rsidRPr="00D74EEE" w:rsidRDefault="003A2989" w:rsidP="003A2989">
      <w:pPr>
        <w:tabs>
          <w:tab w:val="left" w:pos="8647"/>
        </w:tabs>
        <w:spacing w:after="0" w:line="240" w:lineRule="auto"/>
        <w:ind w:right="-284"/>
        <w:jc w:val="both"/>
        <w:rPr>
          <w:rFonts w:ascii="Arial" w:hAnsi="Arial" w:cs="Arial"/>
          <w:lang w:val="it-IT"/>
        </w:rPr>
      </w:pPr>
      <w:proofErr w:type="gramStart"/>
      <w:r w:rsidRPr="00D74EEE">
        <w:rPr>
          <w:rFonts w:ascii="Arial" w:hAnsi="Arial" w:cs="Arial"/>
          <w:lang w:val="en-US"/>
        </w:rPr>
        <w:t>MARX, Karl e ENGELS, Friedrich.</w:t>
      </w:r>
      <w:proofErr w:type="gramEnd"/>
      <w:r w:rsidRPr="00D74EEE">
        <w:rPr>
          <w:rFonts w:ascii="Arial" w:hAnsi="Arial" w:cs="Arial"/>
          <w:lang w:val="en-US"/>
        </w:rPr>
        <w:t xml:space="preserve"> </w:t>
      </w:r>
      <w:r w:rsidRPr="00D74EEE">
        <w:rPr>
          <w:rFonts w:ascii="Arial" w:hAnsi="Arial" w:cs="Arial"/>
          <w:i/>
          <w:lang w:val="it-IT"/>
        </w:rPr>
        <w:t>Manifesto del partito comunista</w:t>
      </w:r>
      <w:r w:rsidRPr="00D74EEE">
        <w:rPr>
          <w:rFonts w:ascii="Arial" w:hAnsi="Arial" w:cs="Arial"/>
          <w:lang w:val="it-IT"/>
        </w:rPr>
        <w:t>. Milão: Rizzoli, 1998.</w:t>
      </w:r>
    </w:p>
    <w:p w14:paraId="31514038" w14:textId="77777777" w:rsidR="003F5BE8" w:rsidRPr="00D74EEE" w:rsidRDefault="003F5BE8" w:rsidP="00E82429">
      <w:pPr>
        <w:tabs>
          <w:tab w:val="left" w:pos="8647"/>
        </w:tabs>
        <w:spacing w:after="0" w:line="240" w:lineRule="auto"/>
        <w:ind w:right="-141"/>
        <w:jc w:val="both"/>
        <w:rPr>
          <w:rFonts w:ascii="Arial" w:eastAsia="Calibri" w:hAnsi="Arial" w:cs="Arial"/>
        </w:rPr>
      </w:pPr>
      <w:r w:rsidRPr="00D74EEE">
        <w:rPr>
          <w:rFonts w:ascii="Arial" w:hAnsi="Arial" w:cs="Arial"/>
          <w:lang w:val="es-ES_tradnl"/>
        </w:rPr>
        <w:t xml:space="preserve">MONZOTE, Fernando. Transición hacia la agricultura sostenible </w:t>
      </w:r>
      <w:proofErr w:type="spellStart"/>
      <w:r w:rsidRPr="00D74EEE">
        <w:rPr>
          <w:rFonts w:ascii="Arial" w:hAnsi="Arial" w:cs="Arial"/>
          <w:lang w:val="es-ES_tradnl"/>
        </w:rPr>
        <w:t>em</w:t>
      </w:r>
      <w:proofErr w:type="spellEnd"/>
      <w:r w:rsidRPr="00D74EEE">
        <w:rPr>
          <w:rFonts w:ascii="Arial" w:hAnsi="Arial" w:cs="Arial"/>
          <w:lang w:val="es-ES_tradnl"/>
        </w:rPr>
        <w:t xml:space="preserve"> Cuba. In:</w:t>
      </w:r>
      <w:r w:rsidRPr="00D74EEE">
        <w:rPr>
          <w:rFonts w:ascii="Arial" w:eastAsia="Calibri" w:hAnsi="Arial" w:cs="Arial"/>
          <w:lang w:val="es-ES_tradnl"/>
        </w:rPr>
        <w:t xml:space="preserve"> GASCÓN, Jordi y MONTAGUT, Xavier. (</w:t>
      </w:r>
      <w:proofErr w:type="spellStart"/>
      <w:r w:rsidRPr="00D74EEE">
        <w:rPr>
          <w:rFonts w:ascii="Arial" w:eastAsia="Calibri" w:hAnsi="Arial" w:cs="Arial"/>
          <w:lang w:val="es-ES_tradnl"/>
        </w:rPr>
        <w:t>Org</w:t>
      </w:r>
      <w:proofErr w:type="spellEnd"/>
      <w:r w:rsidRPr="00D74EEE">
        <w:rPr>
          <w:rFonts w:ascii="Arial" w:eastAsia="Calibri" w:hAnsi="Arial" w:cs="Arial"/>
          <w:lang w:val="es-ES_tradnl"/>
        </w:rPr>
        <w:t xml:space="preserve">.). </w:t>
      </w:r>
      <w:r w:rsidRPr="00D74EEE">
        <w:rPr>
          <w:rFonts w:ascii="Arial" w:eastAsia="Calibri" w:hAnsi="Arial" w:cs="Arial"/>
          <w:i/>
          <w:lang w:val="es-ES_tradnl"/>
        </w:rPr>
        <w:t xml:space="preserve">Estado, movimientos sociales y soberanía alimentaria en </w:t>
      </w:r>
      <w:proofErr w:type="spellStart"/>
      <w:r w:rsidRPr="00D74EEE">
        <w:rPr>
          <w:rFonts w:ascii="Arial" w:eastAsia="Calibri" w:hAnsi="Arial" w:cs="Arial"/>
          <w:i/>
          <w:lang w:val="es-ES_tradnl"/>
        </w:rPr>
        <w:t>America</w:t>
      </w:r>
      <w:proofErr w:type="spellEnd"/>
      <w:r w:rsidRPr="00D74EEE">
        <w:rPr>
          <w:rFonts w:ascii="Arial" w:eastAsia="Calibri" w:hAnsi="Arial" w:cs="Arial"/>
          <w:i/>
          <w:lang w:val="es-ES_tradnl"/>
        </w:rPr>
        <w:t xml:space="preserve"> Latina</w:t>
      </w:r>
      <w:r w:rsidRPr="00D74EEE">
        <w:rPr>
          <w:rFonts w:ascii="Arial" w:eastAsia="Calibri" w:hAnsi="Arial" w:cs="Arial"/>
          <w:lang w:val="es-ES_tradnl"/>
        </w:rPr>
        <w:t xml:space="preserve">. </w:t>
      </w:r>
      <w:r w:rsidRPr="00D74EEE">
        <w:rPr>
          <w:rFonts w:ascii="Arial" w:eastAsia="Calibri" w:hAnsi="Arial" w:cs="Arial"/>
        </w:rPr>
        <w:t xml:space="preserve">Quito: FLACSO – Equador; ICARIA Ed.; XARXA de </w:t>
      </w:r>
      <w:proofErr w:type="spellStart"/>
      <w:r w:rsidRPr="00D74EEE">
        <w:rPr>
          <w:rFonts w:ascii="Arial" w:eastAsia="Calibri" w:hAnsi="Arial" w:cs="Arial"/>
        </w:rPr>
        <w:t>Consum</w:t>
      </w:r>
      <w:proofErr w:type="spellEnd"/>
      <w:r w:rsidRPr="00D74EEE">
        <w:rPr>
          <w:rFonts w:ascii="Arial" w:eastAsia="Calibri" w:hAnsi="Arial" w:cs="Arial"/>
        </w:rPr>
        <w:t xml:space="preserve"> </w:t>
      </w:r>
      <w:proofErr w:type="spellStart"/>
      <w:r w:rsidRPr="00D74EEE">
        <w:rPr>
          <w:rFonts w:ascii="Arial" w:eastAsia="Calibri" w:hAnsi="Arial" w:cs="Arial"/>
        </w:rPr>
        <w:t>Solidari</w:t>
      </w:r>
      <w:proofErr w:type="spellEnd"/>
      <w:r w:rsidRPr="00D74EEE">
        <w:rPr>
          <w:rFonts w:ascii="Arial" w:eastAsia="Calibri" w:hAnsi="Arial" w:cs="Arial"/>
        </w:rPr>
        <w:t>, 2011. p. 99–133.</w:t>
      </w:r>
    </w:p>
    <w:p w14:paraId="15196B9A" w14:textId="77777777" w:rsidR="00141D71" w:rsidRPr="00D74EEE" w:rsidRDefault="00141D71" w:rsidP="00E82429">
      <w:pPr>
        <w:tabs>
          <w:tab w:val="left" w:pos="8647"/>
        </w:tabs>
        <w:spacing w:after="0" w:line="240" w:lineRule="auto"/>
        <w:ind w:right="-141"/>
        <w:jc w:val="both"/>
        <w:rPr>
          <w:rFonts w:ascii="Arial" w:hAnsi="Arial" w:cs="Arial"/>
          <w:lang w:val="fr-FR"/>
        </w:rPr>
      </w:pPr>
      <w:r w:rsidRPr="00D74EEE">
        <w:rPr>
          <w:rFonts w:ascii="Arial" w:hAnsi="Arial" w:cs="Arial"/>
          <w:lang w:val="fr-FR"/>
        </w:rPr>
        <w:t xml:space="preserve">PECQUEUR, Bernard e ZIMMERMANN, Jean. Les fondementsd’une économie de proximités, Marseille, </w:t>
      </w:r>
      <w:r w:rsidRPr="00D74EEE">
        <w:rPr>
          <w:rFonts w:ascii="Arial" w:hAnsi="Arial" w:cs="Arial"/>
          <w:i/>
          <w:lang w:val="fr-FR"/>
        </w:rPr>
        <w:t>GREQAM</w:t>
      </w:r>
      <w:r w:rsidRPr="00D74EEE">
        <w:rPr>
          <w:rFonts w:ascii="Arial" w:hAnsi="Arial" w:cs="Arial"/>
          <w:lang w:val="fr-FR"/>
        </w:rPr>
        <w:t>, DT 02A26, 2002, p.1-23.</w:t>
      </w:r>
    </w:p>
    <w:p w14:paraId="0B41C2D3" w14:textId="5BABDF2E" w:rsidR="00141D71" w:rsidRPr="00D74EEE" w:rsidRDefault="00141D71" w:rsidP="00E82429">
      <w:pPr>
        <w:tabs>
          <w:tab w:val="left" w:pos="8647"/>
        </w:tabs>
        <w:spacing w:after="0" w:line="240" w:lineRule="auto"/>
        <w:ind w:right="-141"/>
        <w:jc w:val="both"/>
        <w:rPr>
          <w:rFonts w:ascii="Arial" w:hAnsi="Arial" w:cs="Arial"/>
        </w:rPr>
      </w:pPr>
      <w:r w:rsidRPr="00D74EEE">
        <w:rPr>
          <w:rFonts w:ascii="Arial" w:hAnsi="Arial" w:cs="Arial"/>
          <w:lang w:val="fr-FR"/>
        </w:rPr>
        <w:t xml:space="preserve">PECQUEUR, Bernard e ZIMMERMANN, Jean. </w:t>
      </w:r>
      <w:r w:rsidRPr="00D74EEE">
        <w:rPr>
          <w:rFonts w:ascii="Arial" w:hAnsi="Arial" w:cs="Arial"/>
        </w:rPr>
        <w:t xml:space="preserve">Fundamentos de uma economia da proximidade. In: DINIZ, </w:t>
      </w:r>
      <w:proofErr w:type="spellStart"/>
      <w:r w:rsidRPr="00D74EEE">
        <w:rPr>
          <w:rFonts w:ascii="Arial" w:hAnsi="Arial" w:cs="Arial"/>
        </w:rPr>
        <w:t>Clélio</w:t>
      </w:r>
      <w:proofErr w:type="spellEnd"/>
      <w:r w:rsidRPr="00D74EEE">
        <w:rPr>
          <w:rFonts w:ascii="Arial" w:hAnsi="Arial" w:cs="Arial"/>
        </w:rPr>
        <w:t xml:space="preserve"> e </w:t>
      </w:r>
      <w:proofErr w:type="gramStart"/>
      <w:r w:rsidRPr="00D74EEE">
        <w:rPr>
          <w:rFonts w:ascii="Arial" w:hAnsi="Arial" w:cs="Arial"/>
        </w:rPr>
        <w:t>LEMOS,</w:t>
      </w:r>
      <w:proofErr w:type="gramEnd"/>
      <w:r w:rsidRPr="00D74EEE">
        <w:rPr>
          <w:rFonts w:ascii="Arial" w:hAnsi="Arial" w:cs="Arial"/>
        </w:rPr>
        <w:t xml:space="preserve"> Mauro.</w:t>
      </w:r>
      <w:r w:rsidR="00EB5764">
        <w:rPr>
          <w:rFonts w:ascii="Arial" w:hAnsi="Arial" w:cs="Arial"/>
        </w:rPr>
        <w:t xml:space="preserve"> (Org.).</w:t>
      </w:r>
      <w:r w:rsidRPr="00D74EEE">
        <w:rPr>
          <w:rFonts w:ascii="Arial" w:hAnsi="Arial" w:cs="Arial"/>
        </w:rPr>
        <w:t xml:space="preserve"> </w:t>
      </w:r>
      <w:r w:rsidRPr="00D74EEE">
        <w:rPr>
          <w:rFonts w:ascii="Arial" w:hAnsi="Arial" w:cs="Arial"/>
          <w:i/>
        </w:rPr>
        <w:t>Economia e território</w:t>
      </w:r>
      <w:r w:rsidRPr="00D74EEE">
        <w:rPr>
          <w:rFonts w:ascii="Arial" w:hAnsi="Arial" w:cs="Arial"/>
        </w:rPr>
        <w:t>. Belo Horizonte: Ed. UFMG, 2005. p. 77-101.</w:t>
      </w:r>
    </w:p>
    <w:p w14:paraId="74DBBDE4" w14:textId="77777777" w:rsidR="000608AB" w:rsidRPr="00D74EEE" w:rsidRDefault="000608AB" w:rsidP="00E82429">
      <w:pPr>
        <w:tabs>
          <w:tab w:val="left" w:pos="8647"/>
        </w:tabs>
        <w:spacing w:after="0" w:line="240" w:lineRule="auto"/>
        <w:ind w:right="-141"/>
        <w:jc w:val="both"/>
        <w:rPr>
          <w:rFonts w:ascii="Arial" w:hAnsi="Arial" w:cs="Arial"/>
          <w:lang w:val="fr-FR"/>
        </w:rPr>
      </w:pPr>
      <w:r w:rsidRPr="00D74EEE">
        <w:rPr>
          <w:rFonts w:ascii="Arial" w:hAnsi="Arial" w:cs="Arial"/>
          <w:lang w:val="fr-FR"/>
        </w:rPr>
        <w:t xml:space="preserve">PIRES, Elson; FUINI, Lucas; MANCINI, Rodrigo e PICCOLI NETO, Danilo. </w:t>
      </w:r>
      <w:r w:rsidRPr="00D74EEE">
        <w:rPr>
          <w:rFonts w:ascii="Arial" w:hAnsi="Arial" w:cs="Arial"/>
          <w:i/>
          <w:lang w:val="fr-FR"/>
        </w:rPr>
        <w:t>Governança territorial</w:t>
      </w:r>
      <w:r w:rsidRPr="00D74EEE">
        <w:rPr>
          <w:rFonts w:ascii="Arial" w:hAnsi="Arial" w:cs="Arial"/>
          <w:lang w:val="fr-FR"/>
        </w:rPr>
        <w:t>: conceito, fatos e modalidades. Rio Claro, SP: UNESP – IGCE; PPGG, 2011.</w:t>
      </w:r>
    </w:p>
    <w:p w14:paraId="2D10B83C" w14:textId="77777777" w:rsidR="00B07FAD" w:rsidRPr="00D74EEE" w:rsidRDefault="00B07FAD" w:rsidP="00E82429">
      <w:pPr>
        <w:tabs>
          <w:tab w:val="left" w:pos="8647"/>
        </w:tabs>
        <w:spacing w:after="0" w:line="240" w:lineRule="auto"/>
        <w:ind w:right="-141"/>
        <w:jc w:val="both"/>
        <w:rPr>
          <w:rFonts w:ascii="Arial" w:hAnsi="Arial" w:cs="Arial"/>
          <w:lang w:val="fr-FR"/>
        </w:rPr>
      </w:pPr>
      <w:r w:rsidRPr="00D74EEE">
        <w:rPr>
          <w:rFonts w:ascii="Arial" w:hAnsi="Arial" w:cs="Arial"/>
          <w:lang w:val="fr-FR"/>
        </w:rPr>
        <w:t xml:space="preserve">PUTTILLI, Matteo. </w:t>
      </w:r>
      <w:r w:rsidRPr="00D74EEE">
        <w:rPr>
          <w:rFonts w:ascii="Arial" w:hAnsi="Arial" w:cs="Arial"/>
          <w:i/>
          <w:lang w:val="fr-FR"/>
        </w:rPr>
        <w:t>Geografia delle fonti rinnovabili</w:t>
      </w:r>
      <w:r w:rsidRPr="00D74EEE">
        <w:rPr>
          <w:rFonts w:ascii="Arial" w:hAnsi="Arial" w:cs="Arial"/>
          <w:lang w:val="fr-FR"/>
        </w:rPr>
        <w:t>. Milão: Franco Angeli, 2014.</w:t>
      </w:r>
    </w:p>
    <w:p w14:paraId="7578988E" w14:textId="77777777" w:rsidR="0035317A" w:rsidRPr="00D74EEE" w:rsidRDefault="0035317A" w:rsidP="00E82429">
      <w:pPr>
        <w:spacing w:after="0" w:line="240" w:lineRule="auto"/>
        <w:ind w:right="-141"/>
        <w:jc w:val="both"/>
        <w:rPr>
          <w:rFonts w:ascii="Arial" w:hAnsi="Arial" w:cs="Arial"/>
          <w:lang w:val="it-IT"/>
        </w:rPr>
      </w:pPr>
      <w:r w:rsidRPr="00D74EEE">
        <w:rPr>
          <w:rFonts w:ascii="Arial" w:hAnsi="Arial" w:cs="Arial"/>
          <w:lang w:val="it-IT"/>
        </w:rPr>
        <w:t xml:space="preserve">QUAINI, Massimo. L’elogio dei luoghi e la voglia di pre-moderno. Riflessioni in margine a un manuale curato da Alberto Magnaghi, </w:t>
      </w:r>
      <w:r w:rsidRPr="00D74EEE">
        <w:rPr>
          <w:rFonts w:ascii="Arial" w:hAnsi="Arial" w:cs="Arial"/>
          <w:i/>
          <w:iCs/>
          <w:lang w:val="it-IT"/>
        </w:rPr>
        <w:t>Rivista Geografica Italiana</w:t>
      </w:r>
      <w:r w:rsidRPr="00D74EEE">
        <w:rPr>
          <w:rFonts w:ascii="Arial" w:hAnsi="Arial" w:cs="Arial"/>
          <w:lang w:val="it-IT"/>
        </w:rPr>
        <w:t>, 111, 2004, p.</w:t>
      </w:r>
      <w:r w:rsidR="00A45647" w:rsidRPr="00D74EEE">
        <w:rPr>
          <w:rFonts w:ascii="Arial" w:hAnsi="Arial" w:cs="Arial"/>
          <w:lang w:val="it-IT"/>
        </w:rPr>
        <w:t xml:space="preserve"> </w:t>
      </w:r>
      <w:r w:rsidRPr="00D74EEE">
        <w:rPr>
          <w:rFonts w:ascii="Arial" w:hAnsi="Arial" w:cs="Arial"/>
          <w:lang w:val="it-IT"/>
        </w:rPr>
        <w:t>341-355.</w:t>
      </w:r>
    </w:p>
    <w:p w14:paraId="2E8179B8" w14:textId="77777777" w:rsidR="000A2FAB" w:rsidRPr="00D74EEE" w:rsidRDefault="000A2FAB" w:rsidP="00E82429">
      <w:pPr>
        <w:tabs>
          <w:tab w:val="left" w:pos="8647"/>
        </w:tabs>
        <w:spacing w:after="0" w:line="240" w:lineRule="auto"/>
        <w:ind w:right="-141"/>
        <w:jc w:val="both"/>
        <w:rPr>
          <w:rFonts w:ascii="Arial" w:eastAsia="Calibri" w:hAnsi="Arial" w:cs="Arial"/>
          <w:lang w:val="it-IT"/>
        </w:rPr>
      </w:pPr>
      <w:r w:rsidRPr="00D74EEE">
        <w:rPr>
          <w:rFonts w:ascii="Arial" w:eastAsia="Calibri" w:hAnsi="Arial" w:cs="Arial"/>
          <w:lang w:val="it-IT"/>
        </w:rPr>
        <w:t xml:space="preserve">QUAINI, Massimo. </w:t>
      </w:r>
      <w:r w:rsidRPr="00D74EEE">
        <w:rPr>
          <w:rFonts w:ascii="Arial" w:eastAsia="Calibri" w:hAnsi="Arial" w:cs="Arial"/>
          <w:i/>
          <w:lang w:val="it-IT"/>
        </w:rPr>
        <w:t>L’ombra del paesaggio</w:t>
      </w:r>
      <w:r w:rsidRPr="00D74EEE">
        <w:rPr>
          <w:rFonts w:ascii="Arial" w:eastAsia="Calibri" w:hAnsi="Arial" w:cs="Arial"/>
          <w:lang w:val="it-IT"/>
        </w:rPr>
        <w:t>. Orizzonti di un’utopia conviviale. Reggio Emilia: Diabasis, 2006.</w:t>
      </w:r>
    </w:p>
    <w:p w14:paraId="382764AE" w14:textId="77777777" w:rsidR="0035317A" w:rsidRPr="00D74EEE" w:rsidRDefault="0035317A" w:rsidP="00E82429">
      <w:pPr>
        <w:spacing w:after="0" w:line="240" w:lineRule="auto"/>
        <w:ind w:right="-141"/>
        <w:jc w:val="both"/>
        <w:rPr>
          <w:rFonts w:ascii="Arial" w:hAnsi="Arial" w:cs="Arial"/>
          <w:lang w:val="it-IT"/>
        </w:rPr>
      </w:pPr>
      <w:r w:rsidRPr="00D74EEE">
        <w:rPr>
          <w:rFonts w:ascii="Arial" w:hAnsi="Arial" w:cs="Arial"/>
          <w:lang w:val="it-IT"/>
        </w:rPr>
        <w:t xml:space="preserve">QUAINI, Massimo. Dalla coscienza di classe alla “coscienza di luogo” ovvero “de la lutte des classes à la lutte des places”. Declinazioni del concetto di luogo e di paesaggio. Treviso, </w:t>
      </w:r>
      <w:r w:rsidRPr="00D74EEE">
        <w:rPr>
          <w:rFonts w:ascii="Arial" w:hAnsi="Arial" w:cs="Arial"/>
          <w:i/>
          <w:iCs/>
          <w:lang w:val="it-IT"/>
        </w:rPr>
        <w:t>Fondazione Benetton</w:t>
      </w:r>
      <w:r w:rsidRPr="00D74EEE">
        <w:rPr>
          <w:rFonts w:ascii="Arial" w:hAnsi="Arial" w:cs="Arial"/>
          <w:lang w:val="it-IT"/>
        </w:rPr>
        <w:t>, 2010, p.</w:t>
      </w:r>
      <w:r w:rsidR="00A45647" w:rsidRPr="00D74EEE">
        <w:rPr>
          <w:rFonts w:ascii="Arial" w:hAnsi="Arial" w:cs="Arial"/>
          <w:lang w:val="it-IT"/>
        </w:rPr>
        <w:t xml:space="preserve"> </w:t>
      </w:r>
      <w:r w:rsidRPr="00D74EEE">
        <w:rPr>
          <w:rFonts w:ascii="Arial" w:hAnsi="Arial" w:cs="Arial"/>
          <w:lang w:val="it-IT"/>
        </w:rPr>
        <w:t>1-13.</w:t>
      </w:r>
    </w:p>
    <w:p w14:paraId="5A4E4312" w14:textId="77777777" w:rsidR="0035317A" w:rsidRPr="00D74EEE" w:rsidRDefault="0035317A" w:rsidP="00E82429">
      <w:pPr>
        <w:spacing w:after="0" w:line="240" w:lineRule="auto"/>
        <w:ind w:right="-141"/>
        <w:jc w:val="both"/>
        <w:rPr>
          <w:rFonts w:ascii="Arial" w:hAnsi="Arial" w:cs="Arial"/>
          <w:lang w:val="es-ES_tradnl"/>
        </w:rPr>
      </w:pPr>
      <w:r w:rsidRPr="00D74EEE">
        <w:rPr>
          <w:rFonts w:ascii="Arial" w:hAnsi="Arial" w:cs="Arial"/>
        </w:rPr>
        <w:t xml:space="preserve">QUAINI, </w:t>
      </w:r>
      <w:proofErr w:type="spellStart"/>
      <w:r w:rsidRPr="00D74EEE">
        <w:rPr>
          <w:rFonts w:ascii="Arial" w:hAnsi="Arial" w:cs="Arial"/>
        </w:rPr>
        <w:t>Massimo</w:t>
      </w:r>
      <w:proofErr w:type="spellEnd"/>
      <w:r w:rsidRPr="00D74EEE">
        <w:rPr>
          <w:rFonts w:ascii="Arial" w:hAnsi="Arial" w:cs="Arial"/>
        </w:rPr>
        <w:t xml:space="preserve">. Geografia: pensamento impensado (Aos colegas e companheiros geógrafos do grande Brasil). In: SAQUET, M.; SUZUKI, J. e MARAFON, G. (Org.). </w:t>
      </w:r>
      <w:r w:rsidRPr="00D74EEE">
        <w:rPr>
          <w:rFonts w:ascii="Arial" w:hAnsi="Arial" w:cs="Arial"/>
          <w:i/>
          <w:iCs/>
        </w:rPr>
        <w:t xml:space="preserve">Territorialidades e diversidade nos campos e nas cidades latino-americanas e francesas. </w:t>
      </w:r>
      <w:r w:rsidRPr="00D74EEE">
        <w:rPr>
          <w:rFonts w:ascii="Arial" w:hAnsi="Arial" w:cs="Arial"/>
          <w:lang w:val="es-ES_tradnl"/>
        </w:rPr>
        <w:t xml:space="preserve">São Paulo: </w:t>
      </w:r>
      <w:proofErr w:type="spellStart"/>
      <w:r w:rsidRPr="00D74EEE">
        <w:rPr>
          <w:rFonts w:ascii="Arial" w:hAnsi="Arial" w:cs="Arial"/>
          <w:lang w:val="es-ES_tradnl"/>
        </w:rPr>
        <w:t>Expressão</w:t>
      </w:r>
      <w:proofErr w:type="spellEnd"/>
      <w:r w:rsidRPr="00D74EEE">
        <w:rPr>
          <w:rFonts w:ascii="Arial" w:hAnsi="Arial" w:cs="Arial"/>
          <w:lang w:val="es-ES_tradnl"/>
        </w:rPr>
        <w:t xml:space="preserve"> Popular, 2011. p.</w:t>
      </w:r>
      <w:r w:rsidR="00A45647" w:rsidRPr="00D74EEE">
        <w:rPr>
          <w:rFonts w:ascii="Arial" w:hAnsi="Arial" w:cs="Arial"/>
          <w:lang w:val="es-ES_tradnl"/>
        </w:rPr>
        <w:t xml:space="preserve"> </w:t>
      </w:r>
      <w:r w:rsidRPr="00D74EEE">
        <w:rPr>
          <w:rFonts w:ascii="Arial" w:hAnsi="Arial" w:cs="Arial"/>
          <w:lang w:val="es-ES_tradnl"/>
        </w:rPr>
        <w:t>15-25.</w:t>
      </w:r>
    </w:p>
    <w:p w14:paraId="076FFDE8" w14:textId="77777777" w:rsidR="0035317A" w:rsidRPr="00D74EEE" w:rsidRDefault="0035317A" w:rsidP="00E82429">
      <w:pPr>
        <w:spacing w:after="0" w:line="240" w:lineRule="auto"/>
        <w:ind w:right="-141"/>
        <w:jc w:val="both"/>
        <w:rPr>
          <w:rFonts w:ascii="Arial" w:hAnsi="Arial" w:cs="Arial"/>
          <w:lang w:val="es-ES_tradnl"/>
        </w:rPr>
      </w:pPr>
      <w:r w:rsidRPr="00D74EEE">
        <w:rPr>
          <w:rFonts w:ascii="Arial" w:hAnsi="Arial" w:cs="Arial"/>
          <w:lang w:val="es-ES_tradnl"/>
        </w:rPr>
        <w:t xml:space="preserve">QUIJANO, Aníbal. El fantasma del desarrollo en América Latina, </w:t>
      </w:r>
      <w:r w:rsidRPr="00D74EEE">
        <w:rPr>
          <w:rFonts w:ascii="Arial" w:hAnsi="Arial" w:cs="Arial"/>
          <w:i/>
          <w:iCs/>
          <w:lang w:val="es-ES_tradnl"/>
        </w:rPr>
        <w:t>Rev. Venezolana de Economía y Ciencias Sociales</w:t>
      </w:r>
      <w:r w:rsidRPr="00D74EEE">
        <w:rPr>
          <w:rFonts w:ascii="Arial" w:hAnsi="Arial" w:cs="Arial"/>
          <w:lang w:val="es-ES_tradnl"/>
        </w:rPr>
        <w:t>, Vol. 6, n. 2, 2000, p. 73-90.</w:t>
      </w:r>
    </w:p>
    <w:p w14:paraId="6E6C6420" w14:textId="77777777" w:rsidR="0035317A" w:rsidRPr="00D74EEE" w:rsidRDefault="0035317A" w:rsidP="00E82429">
      <w:pPr>
        <w:spacing w:after="0" w:line="240" w:lineRule="auto"/>
        <w:ind w:right="-141"/>
        <w:jc w:val="both"/>
        <w:rPr>
          <w:rFonts w:ascii="Arial" w:hAnsi="Arial" w:cs="Arial"/>
          <w:lang w:val="it-IT"/>
        </w:rPr>
      </w:pPr>
      <w:r w:rsidRPr="00D74EEE">
        <w:rPr>
          <w:rFonts w:ascii="Arial" w:hAnsi="Arial" w:cs="Arial"/>
          <w:lang w:val="it-IT"/>
        </w:rPr>
        <w:t xml:space="preserve">RACINE, Jean-Bernard. Città e democrazia partecipativa: le nozze tra esperto e profano. Riflessioni sul possibile coinvolgimento del sapere geografico. In: </w:t>
      </w:r>
      <w:r w:rsidRPr="00D74EEE">
        <w:rPr>
          <w:rFonts w:ascii="Arial" w:hAnsi="Arial" w:cs="Arial"/>
          <w:i/>
          <w:iCs/>
          <w:lang w:val="it-IT"/>
        </w:rPr>
        <w:t>Le frontiere della Geografia</w:t>
      </w:r>
      <w:r w:rsidRPr="00D74EEE">
        <w:rPr>
          <w:rFonts w:ascii="Arial" w:hAnsi="Arial" w:cs="Arial"/>
          <w:lang w:val="it-IT"/>
        </w:rPr>
        <w:t>. Novara-Torino: UTET, 2009. p.129-143.</w:t>
      </w:r>
    </w:p>
    <w:p w14:paraId="4F4A1E54" w14:textId="77777777" w:rsidR="0035317A" w:rsidRPr="00D74EEE" w:rsidRDefault="0035317A" w:rsidP="00E82429">
      <w:pPr>
        <w:spacing w:after="0" w:line="240" w:lineRule="auto"/>
        <w:ind w:right="-141"/>
        <w:jc w:val="both"/>
        <w:rPr>
          <w:rFonts w:ascii="Arial" w:hAnsi="Arial" w:cs="Arial"/>
          <w:lang w:val="it-IT"/>
        </w:rPr>
      </w:pPr>
      <w:r w:rsidRPr="00D74EEE">
        <w:rPr>
          <w:rFonts w:ascii="Arial" w:hAnsi="Arial" w:cs="Arial"/>
          <w:lang w:val="fr-FR"/>
        </w:rPr>
        <w:t xml:space="preserve">RAFFESTIN, Claude. Paysage et territorialitè, </w:t>
      </w:r>
      <w:r w:rsidRPr="00D74EEE">
        <w:rPr>
          <w:rFonts w:ascii="Arial" w:hAnsi="Arial" w:cs="Arial"/>
          <w:i/>
          <w:iCs/>
          <w:lang w:val="fr-FR"/>
        </w:rPr>
        <w:t>Cahiers de géographie du Québec</w:t>
      </w:r>
      <w:r w:rsidRPr="00D74EEE">
        <w:rPr>
          <w:rFonts w:ascii="Arial" w:hAnsi="Arial" w:cs="Arial"/>
          <w:lang w:val="fr-FR"/>
        </w:rPr>
        <w:t>, vol. 21, n.53-54, 1977, p.123-134.</w:t>
      </w:r>
    </w:p>
    <w:p w14:paraId="697A5C59" w14:textId="77777777" w:rsidR="0035317A" w:rsidRPr="00D74EEE" w:rsidRDefault="0035317A" w:rsidP="00E82429">
      <w:pPr>
        <w:spacing w:after="0" w:line="240" w:lineRule="auto"/>
        <w:ind w:right="-141"/>
        <w:jc w:val="both"/>
        <w:rPr>
          <w:rFonts w:ascii="Arial" w:hAnsi="Arial" w:cs="Arial"/>
          <w:lang w:val="it-IT"/>
        </w:rPr>
      </w:pPr>
      <w:r w:rsidRPr="00D74EEE">
        <w:rPr>
          <w:rFonts w:ascii="Arial" w:hAnsi="Arial" w:cs="Arial"/>
          <w:lang w:val="en-US"/>
        </w:rPr>
        <w:t xml:space="preserve">RAFFESTIN, Claude. </w:t>
      </w:r>
      <w:proofErr w:type="spellStart"/>
      <w:r w:rsidRPr="00D74EEE">
        <w:rPr>
          <w:rFonts w:ascii="Arial" w:hAnsi="Arial" w:cs="Arial"/>
          <w:lang w:val="en-US"/>
        </w:rPr>
        <w:t>L’evoluzione</w:t>
      </w:r>
      <w:proofErr w:type="spellEnd"/>
      <w:r w:rsidRPr="00D74EEE">
        <w:rPr>
          <w:rFonts w:ascii="Arial" w:hAnsi="Arial" w:cs="Arial"/>
          <w:lang w:val="en-US"/>
        </w:rPr>
        <w:t xml:space="preserve"> </w:t>
      </w:r>
      <w:proofErr w:type="spellStart"/>
      <w:r w:rsidRPr="00D74EEE">
        <w:rPr>
          <w:rFonts w:ascii="Arial" w:hAnsi="Arial" w:cs="Arial"/>
          <w:lang w:val="en-US"/>
        </w:rPr>
        <w:t>storica</w:t>
      </w:r>
      <w:proofErr w:type="spellEnd"/>
      <w:r w:rsidRPr="00D74EEE">
        <w:rPr>
          <w:rFonts w:ascii="Arial" w:hAnsi="Arial" w:cs="Arial"/>
          <w:lang w:val="en-US"/>
        </w:rPr>
        <w:t xml:space="preserve"> </w:t>
      </w:r>
      <w:proofErr w:type="spellStart"/>
      <w:proofErr w:type="gramStart"/>
      <w:r w:rsidRPr="00D74EEE">
        <w:rPr>
          <w:rFonts w:ascii="Arial" w:hAnsi="Arial" w:cs="Arial"/>
          <w:lang w:val="en-US"/>
        </w:rPr>
        <w:t>della</w:t>
      </w:r>
      <w:proofErr w:type="spellEnd"/>
      <w:proofErr w:type="gramEnd"/>
      <w:r w:rsidRPr="00D74EEE">
        <w:rPr>
          <w:rFonts w:ascii="Arial" w:hAnsi="Arial" w:cs="Arial"/>
          <w:lang w:val="en-US"/>
        </w:rPr>
        <w:t xml:space="preserve"> </w:t>
      </w:r>
      <w:proofErr w:type="spellStart"/>
      <w:r w:rsidRPr="00D74EEE">
        <w:rPr>
          <w:rFonts w:ascii="Arial" w:hAnsi="Arial" w:cs="Arial"/>
          <w:lang w:val="en-US"/>
        </w:rPr>
        <w:t>territorialità</w:t>
      </w:r>
      <w:proofErr w:type="spellEnd"/>
      <w:r w:rsidRPr="00D74EEE">
        <w:rPr>
          <w:rFonts w:ascii="Arial" w:hAnsi="Arial" w:cs="Arial"/>
          <w:lang w:val="en-US"/>
        </w:rPr>
        <w:t xml:space="preserve"> in </w:t>
      </w:r>
      <w:proofErr w:type="spellStart"/>
      <w:r w:rsidRPr="00D74EEE">
        <w:rPr>
          <w:rFonts w:ascii="Arial" w:hAnsi="Arial" w:cs="Arial"/>
          <w:lang w:val="en-US"/>
        </w:rPr>
        <w:t>Svizzera</w:t>
      </w:r>
      <w:proofErr w:type="spellEnd"/>
      <w:r w:rsidRPr="00D74EEE">
        <w:rPr>
          <w:rFonts w:ascii="Arial" w:hAnsi="Arial" w:cs="Arial"/>
          <w:lang w:val="en-US"/>
        </w:rPr>
        <w:t xml:space="preserve">. In: RAFFESTIN, C.; RACINE, J. B.; RUFFY, V. (Org.). </w:t>
      </w:r>
      <w:r w:rsidRPr="00D74EEE">
        <w:rPr>
          <w:rFonts w:ascii="Arial" w:hAnsi="Arial" w:cs="Arial"/>
          <w:i/>
          <w:iCs/>
          <w:lang w:val="it-IT"/>
        </w:rPr>
        <w:t>Territorialità e paradigma centro-periferia</w:t>
      </w:r>
      <w:r w:rsidRPr="00D74EEE">
        <w:rPr>
          <w:rFonts w:ascii="Arial" w:hAnsi="Arial" w:cs="Arial"/>
          <w:lang w:val="it-IT"/>
        </w:rPr>
        <w:t>. La Svizzera e la Padania. Milano: Unicopli, 1978. p. 11-26.</w:t>
      </w:r>
    </w:p>
    <w:p w14:paraId="1635A863" w14:textId="77777777" w:rsidR="0035317A" w:rsidRPr="00D74EEE" w:rsidRDefault="0035317A" w:rsidP="00E82429">
      <w:pPr>
        <w:spacing w:after="0" w:line="240" w:lineRule="auto"/>
        <w:ind w:right="-141"/>
        <w:jc w:val="both"/>
        <w:rPr>
          <w:rFonts w:ascii="Arial" w:hAnsi="Arial" w:cs="Arial"/>
          <w:lang w:val="it-IT"/>
        </w:rPr>
      </w:pPr>
      <w:r w:rsidRPr="00D74EEE">
        <w:rPr>
          <w:rFonts w:ascii="Arial" w:hAnsi="Arial" w:cs="Arial"/>
          <w:lang w:val="it-IT"/>
        </w:rPr>
        <w:t xml:space="preserve">RAFFESTIN, Claude. </w:t>
      </w:r>
      <w:r w:rsidRPr="00D74EEE">
        <w:rPr>
          <w:rFonts w:ascii="Arial" w:hAnsi="Arial" w:cs="Arial"/>
          <w:i/>
          <w:iCs/>
        </w:rPr>
        <w:t>Por uma geografia do Poder</w:t>
      </w:r>
      <w:r w:rsidRPr="00D74EEE">
        <w:rPr>
          <w:rFonts w:ascii="Arial" w:hAnsi="Arial" w:cs="Arial"/>
        </w:rPr>
        <w:t xml:space="preserve">. </w:t>
      </w:r>
      <w:r w:rsidRPr="00D74EEE">
        <w:rPr>
          <w:rFonts w:ascii="Arial" w:hAnsi="Arial" w:cs="Arial"/>
          <w:lang w:val="it-IT"/>
        </w:rPr>
        <w:t>São Paulo: Ática, 1993 [1980].</w:t>
      </w:r>
    </w:p>
    <w:p w14:paraId="2389A094" w14:textId="77777777" w:rsidR="0035317A" w:rsidRPr="00D74EEE" w:rsidRDefault="0035317A" w:rsidP="00E82429">
      <w:pPr>
        <w:spacing w:after="0" w:line="240" w:lineRule="auto"/>
        <w:ind w:right="-141"/>
        <w:jc w:val="both"/>
        <w:rPr>
          <w:rFonts w:ascii="Arial" w:hAnsi="Arial" w:cs="Arial"/>
          <w:lang w:val="it-IT"/>
        </w:rPr>
      </w:pPr>
      <w:r w:rsidRPr="00D74EEE">
        <w:rPr>
          <w:rFonts w:ascii="Arial" w:hAnsi="Arial" w:cs="Arial"/>
          <w:lang w:val="it-IT"/>
        </w:rPr>
        <w:t xml:space="preserve">RAFFESTIN, Claude. Territorializzazione, deterritorializzazione, riterritorializzazione e informazione. In: TURCO, A. (Org.). </w:t>
      </w:r>
      <w:r w:rsidRPr="00D74EEE">
        <w:rPr>
          <w:rFonts w:ascii="Arial" w:hAnsi="Arial" w:cs="Arial"/>
          <w:i/>
          <w:iCs/>
          <w:lang w:val="it-IT"/>
        </w:rPr>
        <w:t>Regione e regionalizzazione</w:t>
      </w:r>
      <w:r w:rsidRPr="00D74EEE">
        <w:rPr>
          <w:rFonts w:ascii="Arial" w:hAnsi="Arial" w:cs="Arial"/>
          <w:lang w:val="it-IT"/>
        </w:rPr>
        <w:t>. Milano: Angeli, 1984. p. 69-82.</w:t>
      </w:r>
    </w:p>
    <w:p w14:paraId="71E21399" w14:textId="77777777" w:rsidR="00373C48" w:rsidRPr="00D74EEE" w:rsidRDefault="00373C48" w:rsidP="00E82429">
      <w:pPr>
        <w:tabs>
          <w:tab w:val="left" w:pos="8647"/>
        </w:tabs>
        <w:spacing w:after="0" w:line="240" w:lineRule="auto"/>
        <w:ind w:right="-141"/>
        <w:jc w:val="both"/>
        <w:rPr>
          <w:rFonts w:ascii="Arial" w:hAnsi="Arial" w:cs="Arial"/>
          <w:lang w:val="it-IT"/>
        </w:rPr>
      </w:pPr>
      <w:r w:rsidRPr="00D74EEE">
        <w:rPr>
          <w:rFonts w:ascii="Arial" w:hAnsi="Arial" w:cs="Arial"/>
          <w:lang w:val="it-IT"/>
        </w:rPr>
        <w:t xml:space="preserve">RAFFESTIN, Claude. Punti di riferimento per una teoria della territorialità umana. In: COPETA, C. (Org.). </w:t>
      </w:r>
      <w:r w:rsidRPr="00D74EEE">
        <w:rPr>
          <w:rFonts w:ascii="Arial" w:hAnsi="Arial" w:cs="Arial"/>
          <w:bCs/>
          <w:i/>
          <w:lang w:val="it-IT"/>
        </w:rPr>
        <w:t>Esistere ed abitare</w:t>
      </w:r>
      <w:r w:rsidRPr="00D74EEE">
        <w:rPr>
          <w:rFonts w:ascii="Arial" w:hAnsi="Arial" w:cs="Arial"/>
          <w:lang w:val="it-IT"/>
        </w:rPr>
        <w:t>. Prospettive umanistiche nella geografia francofona. Milano: Angeli, 1986. p. 75-89.</w:t>
      </w:r>
    </w:p>
    <w:p w14:paraId="0916B984" w14:textId="77777777" w:rsidR="00373C48" w:rsidRPr="00D74EEE" w:rsidRDefault="00373C48" w:rsidP="00E82429">
      <w:pPr>
        <w:tabs>
          <w:tab w:val="left" w:pos="8647"/>
        </w:tabs>
        <w:spacing w:after="0" w:line="240" w:lineRule="auto"/>
        <w:ind w:right="-141"/>
        <w:jc w:val="both"/>
        <w:rPr>
          <w:rFonts w:ascii="Arial" w:eastAsia="Calibri" w:hAnsi="Arial" w:cs="Arial"/>
          <w:lang w:val="fr-FR"/>
        </w:rPr>
      </w:pPr>
      <w:r w:rsidRPr="00D74EEE">
        <w:rPr>
          <w:rFonts w:ascii="Arial" w:eastAsia="Calibri" w:hAnsi="Arial" w:cs="Arial"/>
          <w:lang w:val="fr-FR"/>
        </w:rPr>
        <w:t xml:space="preserve">RAFFESTIN, Claude. Reperès pour une théorie de la territorialitè humaine, </w:t>
      </w:r>
      <w:r w:rsidRPr="00D74EEE">
        <w:rPr>
          <w:rFonts w:ascii="Arial" w:eastAsia="Calibri" w:hAnsi="Arial" w:cs="Arial"/>
          <w:bCs/>
          <w:i/>
          <w:lang w:val="fr-FR"/>
        </w:rPr>
        <w:t>Cahier/Groupe reseaux</w:t>
      </w:r>
      <w:r w:rsidRPr="00D74EEE">
        <w:rPr>
          <w:rFonts w:ascii="Arial" w:eastAsia="Calibri" w:hAnsi="Arial" w:cs="Arial"/>
          <w:lang w:val="fr-FR"/>
        </w:rPr>
        <w:t>, n.7, vol.3, 1987, p. 2-22.</w:t>
      </w:r>
    </w:p>
    <w:p w14:paraId="47D7A3D7" w14:textId="77777777" w:rsidR="0035317A" w:rsidRPr="007353BC" w:rsidRDefault="0035317A" w:rsidP="00E82429">
      <w:pPr>
        <w:spacing w:after="0" w:line="240" w:lineRule="auto"/>
        <w:ind w:right="-141"/>
        <w:jc w:val="both"/>
        <w:rPr>
          <w:rFonts w:ascii="Arial" w:hAnsi="Arial" w:cs="Arial"/>
          <w:lang w:val="es-ES"/>
        </w:rPr>
      </w:pPr>
      <w:r w:rsidRPr="00D74EEE">
        <w:rPr>
          <w:rFonts w:ascii="Arial" w:hAnsi="Arial" w:cs="Arial"/>
          <w:lang w:val="it-IT"/>
        </w:rPr>
        <w:t>RAFFESTIN, Claude. Immagini e identità territoriali. In: DEMATTEIS, G. e FERLAINO, F</w:t>
      </w:r>
      <w:r w:rsidRPr="00D74EEE">
        <w:rPr>
          <w:rFonts w:ascii="Arial" w:hAnsi="Arial" w:cs="Arial"/>
          <w:b/>
          <w:bCs/>
          <w:i/>
          <w:iCs/>
          <w:lang w:val="it-IT"/>
        </w:rPr>
        <w:t xml:space="preserve">. </w:t>
      </w:r>
      <w:r w:rsidRPr="00D74EEE">
        <w:rPr>
          <w:rFonts w:ascii="Arial" w:hAnsi="Arial" w:cs="Arial"/>
          <w:i/>
          <w:iCs/>
          <w:lang w:val="it-IT"/>
        </w:rPr>
        <w:t>Il mondo e i luoghi</w:t>
      </w:r>
      <w:r w:rsidRPr="00D74EEE">
        <w:rPr>
          <w:rFonts w:ascii="Arial" w:hAnsi="Arial" w:cs="Arial"/>
          <w:lang w:val="it-IT"/>
        </w:rPr>
        <w:t xml:space="preserve">: geografie delle identità e del cambiamento. </w:t>
      </w:r>
      <w:r w:rsidRPr="007353BC">
        <w:rPr>
          <w:rFonts w:ascii="Arial" w:hAnsi="Arial" w:cs="Arial"/>
          <w:lang w:val="es-ES"/>
        </w:rPr>
        <w:t>Torino: IRES, 2003. p.</w:t>
      </w:r>
      <w:r w:rsidR="009F16B3" w:rsidRPr="007353BC">
        <w:rPr>
          <w:rFonts w:ascii="Arial" w:hAnsi="Arial" w:cs="Arial"/>
          <w:lang w:val="es-ES"/>
        </w:rPr>
        <w:t xml:space="preserve"> </w:t>
      </w:r>
      <w:r w:rsidRPr="007353BC">
        <w:rPr>
          <w:rFonts w:ascii="Arial" w:hAnsi="Arial" w:cs="Arial"/>
          <w:lang w:val="es-ES"/>
        </w:rPr>
        <w:t>3-11.</w:t>
      </w:r>
    </w:p>
    <w:p w14:paraId="36B5535C" w14:textId="77777777" w:rsidR="000E2041" w:rsidRPr="00D74EEE" w:rsidRDefault="000E2041" w:rsidP="00E82429">
      <w:pPr>
        <w:tabs>
          <w:tab w:val="left" w:pos="8647"/>
        </w:tabs>
        <w:spacing w:after="0" w:line="240" w:lineRule="auto"/>
        <w:ind w:right="-141"/>
        <w:jc w:val="both"/>
        <w:rPr>
          <w:rFonts w:ascii="Arial" w:eastAsia="Calibri" w:hAnsi="Arial" w:cs="Arial"/>
          <w:lang w:val="it-IT"/>
        </w:rPr>
      </w:pPr>
      <w:r w:rsidRPr="00D74EEE">
        <w:rPr>
          <w:rFonts w:ascii="Arial" w:eastAsia="Calibri" w:hAnsi="Arial" w:cs="Arial"/>
          <w:lang w:val="it-IT"/>
        </w:rPr>
        <w:lastRenderedPageBreak/>
        <w:t xml:space="preserve">RAFFESTIN, Claude. </w:t>
      </w:r>
      <w:r w:rsidRPr="00D74EEE">
        <w:rPr>
          <w:rFonts w:ascii="Arial" w:eastAsia="Calibri" w:hAnsi="Arial" w:cs="Arial"/>
          <w:bCs/>
          <w:i/>
          <w:lang w:val="it-IT"/>
        </w:rPr>
        <w:t>Dalla nostalgia del territorio al desiderio di paesaggio</w:t>
      </w:r>
      <w:r w:rsidRPr="00D74EEE">
        <w:rPr>
          <w:rFonts w:ascii="Arial" w:eastAsia="Calibri" w:hAnsi="Arial" w:cs="Arial"/>
          <w:lang w:val="it-IT"/>
        </w:rPr>
        <w:t>. Elementi per una teoria del paesaggio. Firenze: Alinea, 2005.</w:t>
      </w:r>
    </w:p>
    <w:p w14:paraId="654BCB9C" w14:textId="77777777" w:rsidR="000E2041" w:rsidRPr="00D74EEE" w:rsidRDefault="000E2041" w:rsidP="00E82429">
      <w:pPr>
        <w:pStyle w:val="Recuodecorpodetexto"/>
        <w:tabs>
          <w:tab w:val="left" w:pos="8647"/>
        </w:tabs>
        <w:spacing w:after="0"/>
        <w:ind w:left="0" w:right="-141" w:firstLine="0"/>
        <w:jc w:val="both"/>
        <w:rPr>
          <w:rFonts w:ascii="Arial" w:hAnsi="Arial" w:cs="Arial"/>
        </w:rPr>
      </w:pPr>
      <w:r w:rsidRPr="00D74EEE">
        <w:rPr>
          <w:rFonts w:ascii="Arial" w:hAnsi="Arial" w:cs="Arial"/>
          <w:lang w:val="it-IT"/>
        </w:rPr>
        <w:t xml:space="preserve">RAFFESTIN, Claude. </w:t>
      </w:r>
      <w:r w:rsidRPr="00D74EEE">
        <w:rPr>
          <w:rFonts w:ascii="Arial" w:hAnsi="Arial" w:cs="Arial"/>
        </w:rPr>
        <w:t xml:space="preserve">A produção das estruturas territoriais e sua representação. In: SAQUET, M. e SPOSITO, E. (Org.). </w:t>
      </w:r>
      <w:r w:rsidRPr="00D74EEE">
        <w:rPr>
          <w:rFonts w:ascii="Arial" w:hAnsi="Arial" w:cs="Arial"/>
          <w:bCs/>
          <w:i/>
        </w:rPr>
        <w:t>Territórios e territorialidades</w:t>
      </w:r>
      <w:r w:rsidRPr="00D74EEE">
        <w:rPr>
          <w:rFonts w:ascii="Arial" w:hAnsi="Arial" w:cs="Arial"/>
        </w:rPr>
        <w:t>: teorias, processos e conflitos. São Paulo: Expressão Popular, 2009. p. 17-35.</w:t>
      </w:r>
    </w:p>
    <w:p w14:paraId="27CEFBB0" w14:textId="77777777" w:rsidR="00413795" w:rsidRPr="00D74EEE" w:rsidRDefault="00413795" w:rsidP="00E82429">
      <w:pPr>
        <w:pStyle w:val="Recuodecorpodetexto"/>
        <w:tabs>
          <w:tab w:val="left" w:pos="8647"/>
        </w:tabs>
        <w:spacing w:after="0"/>
        <w:ind w:left="0" w:right="-141" w:firstLine="0"/>
        <w:jc w:val="both"/>
        <w:rPr>
          <w:rFonts w:ascii="Arial" w:hAnsi="Arial" w:cs="Arial"/>
          <w:lang w:val="en-US"/>
        </w:rPr>
      </w:pPr>
      <w:r w:rsidRPr="007353BC">
        <w:rPr>
          <w:rFonts w:ascii="Arial" w:hAnsi="Arial" w:cs="Arial"/>
        </w:rPr>
        <w:t xml:space="preserve">RENTING, </w:t>
      </w:r>
      <w:proofErr w:type="spellStart"/>
      <w:r w:rsidRPr="007353BC">
        <w:rPr>
          <w:rFonts w:ascii="Arial" w:hAnsi="Arial" w:cs="Arial"/>
        </w:rPr>
        <w:t>Henk</w:t>
      </w:r>
      <w:proofErr w:type="spellEnd"/>
      <w:r w:rsidRPr="007353BC">
        <w:rPr>
          <w:rFonts w:ascii="Arial" w:hAnsi="Arial" w:cs="Arial"/>
        </w:rPr>
        <w:t xml:space="preserve">; MARSDEN, Terry; BANKS, </w:t>
      </w:r>
      <w:proofErr w:type="spellStart"/>
      <w:r w:rsidRPr="007353BC">
        <w:rPr>
          <w:rFonts w:ascii="Arial" w:hAnsi="Arial" w:cs="Arial"/>
        </w:rPr>
        <w:t>Jo</w:t>
      </w:r>
      <w:proofErr w:type="spellEnd"/>
      <w:r w:rsidRPr="007353BC">
        <w:rPr>
          <w:rFonts w:ascii="Arial" w:hAnsi="Arial" w:cs="Arial"/>
        </w:rPr>
        <w:t xml:space="preserve">. </w:t>
      </w:r>
      <w:r w:rsidRPr="00D74EEE">
        <w:rPr>
          <w:rFonts w:ascii="Arial" w:hAnsi="Arial" w:cs="Arial"/>
          <w:lang w:val="en-US"/>
        </w:rPr>
        <w:t xml:space="preserve">Understanding alternative food networks: exploring the role of short food supply chains in rural </w:t>
      </w:r>
      <w:proofErr w:type="spellStart"/>
      <w:r w:rsidRPr="00D74EEE">
        <w:rPr>
          <w:rFonts w:ascii="Arial" w:hAnsi="Arial" w:cs="Arial"/>
          <w:lang w:val="en-US"/>
        </w:rPr>
        <w:t>developpment</w:t>
      </w:r>
      <w:proofErr w:type="spellEnd"/>
      <w:r w:rsidRPr="00D74EEE">
        <w:rPr>
          <w:rFonts w:ascii="Arial" w:hAnsi="Arial" w:cs="Arial"/>
          <w:lang w:val="en-US"/>
        </w:rPr>
        <w:t xml:space="preserve">, </w:t>
      </w:r>
      <w:r w:rsidRPr="00D74EEE">
        <w:rPr>
          <w:rFonts w:ascii="Arial" w:hAnsi="Arial" w:cs="Arial"/>
          <w:i/>
          <w:lang w:val="en-US"/>
        </w:rPr>
        <w:t>Environment and Planning A</w:t>
      </w:r>
      <w:r w:rsidRPr="00D74EEE">
        <w:rPr>
          <w:rFonts w:ascii="Arial" w:hAnsi="Arial" w:cs="Arial"/>
          <w:lang w:val="en-US"/>
        </w:rPr>
        <w:t>, v. 35, 2003, p. 393-411.</w:t>
      </w:r>
    </w:p>
    <w:p w14:paraId="4A9A4483" w14:textId="77777777" w:rsidR="00905F84" w:rsidRPr="00D74EEE" w:rsidRDefault="00905F84" w:rsidP="00E82429">
      <w:pPr>
        <w:tabs>
          <w:tab w:val="left" w:pos="8647"/>
        </w:tabs>
        <w:spacing w:after="0" w:line="240" w:lineRule="auto"/>
        <w:ind w:right="-141"/>
        <w:jc w:val="both"/>
        <w:rPr>
          <w:rFonts w:ascii="Arial" w:hAnsi="Arial" w:cs="Arial"/>
          <w:lang w:val="es-ES"/>
        </w:rPr>
      </w:pPr>
      <w:r w:rsidRPr="00D74EEE">
        <w:rPr>
          <w:rFonts w:ascii="Arial" w:hAnsi="Arial" w:cs="Arial"/>
          <w:lang w:val="es-ES"/>
        </w:rPr>
        <w:t xml:space="preserve">REYES, Luis Alberto. </w:t>
      </w:r>
      <w:r w:rsidRPr="00D74EEE">
        <w:rPr>
          <w:rFonts w:ascii="Arial" w:hAnsi="Arial" w:cs="Arial"/>
          <w:i/>
          <w:lang w:val="es-ES"/>
        </w:rPr>
        <w:t>El pensamiento indígena en América</w:t>
      </w:r>
      <w:r w:rsidRPr="00D74EEE">
        <w:rPr>
          <w:rFonts w:ascii="Arial" w:hAnsi="Arial" w:cs="Arial"/>
          <w:lang w:val="es-ES"/>
        </w:rPr>
        <w:t xml:space="preserve">. Buenos Aires: </w:t>
      </w:r>
      <w:proofErr w:type="spellStart"/>
      <w:r w:rsidRPr="00D74EEE">
        <w:rPr>
          <w:rFonts w:ascii="Arial" w:hAnsi="Arial" w:cs="Arial"/>
          <w:lang w:val="es-ES"/>
        </w:rPr>
        <w:t>Biblos</w:t>
      </w:r>
      <w:proofErr w:type="spellEnd"/>
      <w:r w:rsidRPr="00D74EEE">
        <w:rPr>
          <w:rFonts w:ascii="Arial" w:hAnsi="Arial" w:cs="Arial"/>
          <w:lang w:val="es-ES"/>
        </w:rPr>
        <w:t>, 2009.</w:t>
      </w:r>
    </w:p>
    <w:p w14:paraId="1B432A90" w14:textId="77777777" w:rsidR="00A53E7A" w:rsidRPr="00D74EEE" w:rsidRDefault="00A53E7A" w:rsidP="00E82429">
      <w:pPr>
        <w:pStyle w:val="Recuodecorpodetexto"/>
        <w:tabs>
          <w:tab w:val="left" w:pos="8647"/>
        </w:tabs>
        <w:spacing w:after="0"/>
        <w:ind w:left="0" w:right="-141" w:firstLine="0"/>
        <w:jc w:val="both"/>
        <w:rPr>
          <w:rFonts w:ascii="Arial" w:hAnsi="Arial" w:cs="Arial"/>
          <w:lang w:val="fr-FR"/>
        </w:rPr>
      </w:pPr>
      <w:r w:rsidRPr="00D74EEE">
        <w:rPr>
          <w:rFonts w:ascii="Arial" w:hAnsi="Arial" w:cs="Arial"/>
          <w:lang w:val="fr-FR"/>
        </w:rPr>
        <w:t xml:space="preserve">RICHEZ-BATTESTI, Nadine. Innovations sociales et dynamiques territoriales. Un aproche par la proximité. In: ZAOUAL, H. (Org.). </w:t>
      </w:r>
      <w:r w:rsidRPr="00D74EEE">
        <w:rPr>
          <w:rFonts w:ascii="Arial" w:hAnsi="Arial" w:cs="Arial"/>
          <w:i/>
          <w:lang w:val="fr-FR"/>
        </w:rPr>
        <w:t>Développement durable des territoires</w:t>
      </w:r>
      <w:r w:rsidRPr="00D74EEE">
        <w:rPr>
          <w:rFonts w:ascii="Arial" w:hAnsi="Arial" w:cs="Arial"/>
          <w:lang w:val="fr-FR"/>
        </w:rPr>
        <w:t>. Paris: L’Harmattan, 2008. p. 61-87.</w:t>
      </w:r>
    </w:p>
    <w:p w14:paraId="7AC48909" w14:textId="77777777" w:rsidR="00905F84" w:rsidRPr="00D74EEE" w:rsidRDefault="00905F84" w:rsidP="00E82429">
      <w:pPr>
        <w:shd w:val="clear" w:color="auto" w:fill="FFFFFF"/>
        <w:tabs>
          <w:tab w:val="left" w:pos="8647"/>
        </w:tabs>
        <w:spacing w:after="0" w:line="240" w:lineRule="auto"/>
        <w:ind w:right="-141"/>
        <w:jc w:val="both"/>
        <w:rPr>
          <w:rFonts w:ascii="Arial" w:eastAsia="Times New Roman" w:hAnsi="Arial" w:cs="Arial"/>
          <w:lang w:val="it-IT" w:eastAsia="pt-BR"/>
        </w:rPr>
      </w:pPr>
      <w:r w:rsidRPr="00D74EEE">
        <w:rPr>
          <w:rFonts w:ascii="Arial" w:hAnsi="Arial" w:cs="Arial"/>
          <w:lang w:val="fr-FR"/>
        </w:rPr>
        <w:t xml:space="preserve">RODRÍGUEZ, Violeta; LIZÁRRAGA, Pilar e BÓRQUEZ, Luciano. Procesos políticos y movimientos campesinos e indígenas en Abya Yala. </w:t>
      </w:r>
      <w:r w:rsidRPr="00D74EEE">
        <w:rPr>
          <w:rFonts w:ascii="Arial" w:eastAsia="Times New Roman" w:hAnsi="Arial" w:cs="Arial"/>
          <w:lang w:val="es-ES_tradnl" w:eastAsia="pt-BR"/>
        </w:rPr>
        <w:t>In: HIDALGO, F.; HOUTART, F. e LIZÁRRAGA, P. (</w:t>
      </w:r>
      <w:proofErr w:type="spellStart"/>
      <w:r w:rsidRPr="00D74EEE">
        <w:rPr>
          <w:rFonts w:ascii="Arial" w:eastAsia="Times New Roman" w:hAnsi="Arial" w:cs="Arial"/>
          <w:lang w:val="es-ES_tradnl" w:eastAsia="pt-BR"/>
        </w:rPr>
        <w:t>Org</w:t>
      </w:r>
      <w:proofErr w:type="spellEnd"/>
      <w:r w:rsidRPr="00D74EEE">
        <w:rPr>
          <w:rFonts w:ascii="Arial" w:eastAsia="Times New Roman" w:hAnsi="Arial" w:cs="Arial"/>
          <w:lang w:val="es-ES_tradnl" w:eastAsia="pt-BR"/>
        </w:rPr>
        <w:t xml:space="preserve">.). </w:t>
      </w:r>
      <w:r w:rsidRPr="00D74EEE">
        <w:rPr>
          <w:rFonts w:ascii="Arial" w:eastAsia="Times New Roman" w:hAnsi="Arial" w:cs="Arial"/>
          <w:i/>
          <w:lang w:val="es-ES_tradnl" w:eastAsia="pt-BR"/>
        </w:rPr>
        <w:t>Agriculturas campesinas en Latinoamérica</w:t>
      </w:r>
      <w:r w:rsidRPr="00D74EEE">
        <w:rPr>
          <w:rFonts w:ascii="Arial" w:eastAsia="Times New Roman" w:hAnsi="Arial" w:cs="Arial"/>
          <w:lang w:val="es-ES_tradnl" w:eastAsia="pt-BR"/>
        </w:rPr>
        <w:t xml:space="preserve"> – propuestas y </w:t>
      </w:r>
      <w:proofErr w:type="spellStart"/>
      <w:r w:rsidRPr="00D74EEE">
        <w:rPr>
          <w:rFonts w:ascii="Arial" w:eastAsia="Times New Roman" w:hAnsi="Arial" w:cs="Arial"/>
          <w:lang w:val="es-ES_tradnl" w:eastAsia="pt-BR"/>
        </w:rPr>
        <w:t>desafios</w:t>
      </w:r>
      <w:proofErr w:type="spellEnd"/>
      <w:r w:rsidRPr="00D74EEE">
        <w:rPr>
          <w:rFonts w:ascii="Arial" w:eastAsia="Times New Roman" w:hAnsi="Arial" w:cs="Arial"/>
          <w:lang w:val="es-ES_tradnl" w:eastAsia="pt-BR"/>
        </w:rPr>
        <w:t xml:space="preserve">. </w:t>
      </w:r>
      <w:r w:rsidRPr="00D74EEE">
        <w:rPr>
          <w:rFonts w:ascii="Arial" w:eastAsia="Times New Roman" w:hAnsi="Arial" w:cs="Arial"/>
          <w:lang w:val="it-IT" w:eastAsia="pt-BR"/>
        </w:rPr>
        <w:t>Quito: Editorial IAEN, 2014. p. 167-177.</w:t>
      </w:r>
    </w:p>
    <w:p w14:paraId="60CA1D59" w14:textId="77777777" w:rsidR="002D2063" w:rsidRPr="00D74EEE" w:rsidRDefault="002D2063" w:rsidP="00E82429">
      <w:pPr>
        <w:tabs>
          <w:tab w:val="left" w:pos="8647"/>
        </w:tabs>
        <w:spacing w:after="0" w:line="240" w:lineRule="auto"/>
        <w:ind w:right="-141"/>
        <w:jc w:val="both"/>
        <w:rPr>
          <w:rFonts w:ascii="Arial" w:eastAsia="Calibri" w:hAnsi="Arial" w:cs="Arial"/>
          <w:lang w:val="it-IT"/>
        </w:rPr>
      </w:pPr>
      <w:r w:rsidRPr="00D74EEE">
        <w:rPr>
          <w:rFonts w:ascii="Arial" w:eastAsia="Calibri" w:hAnsi="Arial" w:cs="Arial"/>
          <w:lang w:val="it-IT"/>
        </w:rPr>
        <w:t xml:space="preserve">RULLANI, Enzo. Più locale e più globale: verso una economia postfordista del territorio. In: BRAMANTI, A. e MAGGIONI, M. </w:t>
      </w:r>
      <w:r w:rsidRPr="00D74EEE">
        <w:rPr>
          <w:rFonts w:ascii="Arial" w:eastAsia="Calibri" w:hAnsi="Arial" w:cs="Arial"/>
          <w:i/>
          <w:lang w:val="it-IT"/>
        </w:rPr>
        <w:t>La dinamica dei sistemi produttivi territoriali</w:t>
      </w:r>
      <w:r w:rsidRPr="00D74EEE">
        <w:rPr>
          <w:rFonts w:ascii="Arial" w:eastAsia="Calibri" w:hAnsi="Arial" w:cs="Arial"/>
          <w:lang w:val="it-IT"/>
        </w:rPr>
        <w:t>:</w:t>
      </w:r>
      <w:r w:rsidRPr="00D74EEE">
        <w:rPr>
          <w:rFonts w:ascii="Arial" w:eastAsia="Calibri" w:hAnsi="Arial" w:cs="Arial"/>
          <w:b/>
          <w:i/>
          <w:lang w:val="it-IT"/>
        </w:rPr>
        <w:t xml:space="preserve"> </w:t>
      </w:r>
      <w:r w:rsidRPr="00D74EEE">
        <w:rPr>
          <w:rFonts w:ascii="Arial" w:eastAsia="Calibri" w:hAnsi="Arial" w:cs="Arial"/>
          <w:lang w:val="it-IT"/>
        </w:rPr>
        <w:t>teorie, tecniche, politiche. Milano: Franco Angeli, 1997. p. 85-111.</w:t>
      </w:r>
    </w:p>
    <w:p w14:paraId="44D4BB92" w14:textId="77777777" w:rsidR="00902075" w:rsidRPr="00D74EEE" w:rsidRDefault="00902075" w:rsidP="00E82429">
      <w:pPr>
        <w:tabs>
          <w:tab w:val="left" w:pos="8647"/>
        </w:tabs>
        <w:spacing w:after="0" w:line="240" w:lineRule="auto"/>
        <w:ind w:right="-141"/>
        <w:jc w:val="both"/>
        <w:rPr>
          <w:rFonts w:ascii="Arial" w:eastAsia="Calibri" w:hAnsi="Arial" w:cs="Arial"/>
          <w:lang w:val="it-IT"/>
        </w:rPr>
      </w:pPr>
      <w:r w:rsidRPr="00D74EEE">
        <w:rPr>
          <w:rFonts w:ascii="Arial" w:eastAsia="Calibri" w:hAnsi="Arial" w:cs="Arial"/>
          <w:lang w:val="it-IT"/>
        </w:rPr>
        <w:t xml:space="preserve">RULLANI, Enzo. Complessità sociale e intelligenza localizzata. In: GAROFOLI, Gioacchino (Org.). </w:t>
      </w:r>
      <w:r w:rsidRPr="00D74EEE">
        <w:rPr>
          <w:rFonts w:ascii="Arial" w:eastAsia="Calibri" w:hAnsi="Arial" w:cs="Arial"/>
          <w:i/>
          <w:lang w:val="it-IT"/>
        </w:rPr>
        <w:t>Impresa e territorio</w:t>
      </w:r>
      <w:r w:rsidRPr="00D74EEE">
        <w:rPr>
          <w:rFonts w:ascii="Arial" w:eastAsia="Calibri" w:hAnsi="Arial" w:cs="Arial"/>
          <w:lang w:val="it-IT"/>
        </w:rPr>
        <w:t>. Bologna: Il Mulino, 2003. p. 85-130.</w:t>
      </w:r>
    </w:p>
    <w:p w14:paraId="302C9A85" w14:textId="77777777" w:rsidR="00B9259C" w:rsidRPr="00D74EEE" w:rsidRDefault="00B9259C" w:rsidP="00B9259C">
      <w:pPr>
        <w:tabs>
          <w:tab w:val="left" w:pos="8647"/>
        </w:tabs>
        <w:spacing w:after="0" w:line="240" w:lineRule="auto"/>
        <w:jc w:val="both"/>
        <w:rPr>
          <w:rFonts w:ascii="Arial" w:hAnsi="Arial" w:cs="Arial"/>
          <w:lang w:val="it-IT"/>
        </w:rPr>
      </w:pPr>
      <w:r w:rsidRPr="00D74EEE">
        <w:rPr>
          <w:rFonts w:ascii="Arial" w:hAnsi="Arial" w:cs="Arial"/>
          <w:lang w:val="it-IT"/>
        </w:rPr>
        <w:t xml:space="preserve">RULLANI, Enzo. Dai distretti alla distrettualizzazione: le forze che fanno (e disfano) il sistema territoriale. In: BELLANCA, N.; DARDI, M.; RAFFAELLI, T. (Org.). </w:t>
      </w:r>
      <w:r w:rsidRPr="00D74EEE">
        <w:rPr>
          <w:rFonts w:ascii="Arial" w:hAnsi="Arial" w:cs="Arial"/>
          <w:i/>
          <w:lang w:val="it-IT"/>
        </w:rPr>
        <w:t>Economia senza gabbie</w:t>
      </w:r>
      <w:r w:rsidRPr="00D74EEE">
        <w:rPr>
          <w:rFonts w:ascii="Arial" w:hAnsi="Arial" w:cs="Arial"/>
          <w:lang w:val="it-IT"/>
        </w:rPr>
        <w:t>. Bologna: Il Mulino, 2005. p. 111-169.</w:t>
      </w:r>
    </w:p>
    <w:p w14:paraId="3A30A8EC" w14:textId="77777777" w:rsidR="0035317A" w:rsidRPr="00D74EEE" w:rsidRDefault="0035317A" w:rsidP="00E82429">
      <w:pPr>
        <w:spacing w:after="0" w:line="240" w:lineRule="auto"/>
        <w:ind w:right="-141"/>
        <w:jc w:val="both"/>
        <w:rPr>
          <w:rFonts w:ascii="Arial" w:hAnsi="Arial" w:cs="Arial"/>
          <w:lang w:val="it-IT"/>
        </w:rPr>
      </w:pPr>
      <w:r w:rsidRPr="00D74EEE">
        <w:rPr>
          <w:rFonts w:ascii="Arial" w:hAnsi="Arial" w:cs="Arial"/>
          <w:lang w:val="it-IT"/>
        </w:rPr>
        <w:t>RULLANI, Enzo. La città al tempo delle reti. In</w:t>
      </w:r>
      <w:r w:rsidRPr="00D74EEE">
        <w:rPr>
          <w:rFonts w:ascii="Arial" w:hAnsi="Arial" w:cs="Arial"/>
          <w:i/>
          <w:iCs/>
          <w:lang w:val="it-IT"/>
        </w:rPr>
        <w:t>: Le frontiere della Geografia</w:t>
      </w:r>
      <w:r w:rsidRPr="00D74EEE">
        <w:rPr>
          <w:rFonts w:ascii="Arial" w:hAnsi="Arial" w:cs="Arial"/>
          <w:lang w:val="it-IT"/>
        </w:rPr>
        <w:t>. Novara-Torino: UTET, 2009. p.</w:t>
      </w:r>
      <w:r w:rsidR="004B4C36" w:rsidRPr="00D74EEE">
        <w:rPr>
          <w:rFonts w:ascii="Arial" w:hAnsi="Arial" w:cs="Arial"/>
          <w:lang w:val="it-IT"/>
        </w:rPr>
        <w:t xml:space="preserve"> </w:t>
      </w:r>
      <w:r w:rsidRPr="00D74EEE">
        <w:rPr>
          <w:rFonts w:ascii="Arial" w:hAnsi="Arial" w:cs="Arial"/>
          <w:lang w:val="it-IT"/>
        </w:rPr>
        <w:t>145-172.</w:t>
      </w:r>
    </w:p>
    <w:p w14:paraId="77CD3FF2" w14:textId="77777777" w:rsidR="005706DF" w:rsidRPr="00D74EEE" w:rsidRDefault="005706DF" w:rsidP="00E82429">
      <w:pPr>
        <w:tabs>
          <w:tab w:val="left" w:pos="8647"/>
        </w:tabs>
        <w:spacing w:after="0" w:line="240" w:lineRule="auto"/>
        <w:ind w:right="-141"/>
        <w:jc w:val="both"/>
        <w:rPr>
          <w:rFonts w:ascii="Arial" w:hAnsi="Arial" w:cs="Arial"/>
          <w:lang w:val="it-IT"/>
        </w:rPr>
      </w:pPr>
      <w:r w:rsidRPr="00D74EEE">
        <w:rPr>
          <w:rFonts w:ascii="Arial" w:hAnsi="Arial" w:cs="Arial"/>
          <w:lang w:val="it-IT"/>
        </w:rPr>
        <w:t xml:space="preserve">RULLANI, Enzo; MICELLI, Stefano e DI MARIA, Eleonora. Tra città reale e città virtuale: il territorio nel postfordismo. In: RULLANI, E.; MICELLI, S. e DI MARIA, E. (Org.). </w:t>
      </w:r>
      <w:r w:rsidRPr="00D74EEE">
        <w:rPr>
          <w:rFonts w:ascii="Arial" w:hAnsi="Arial" w:cs="Arial"/>
          <w:i/>
          <w:lang w:val="it-IT"/>
        </w:rPr>
        <w:t>Città e cultura nell’economia delle reti</w:t>
      </w:r>
      <w:r w:rsidRPr="00D74EEE">
        <w:rPr>
          <w:rFonts w:ascii="Arial" w:hAnsi="Arial" w:cs="Arial"/>
          <w:lang w:val="it-IT"/>
        </w:rPr>
        <w:t>. Bologna: Mulino, 2000. p.13-56.</w:t>
      </w:r>
    </w:p>
    <w:p w14:paraId="181B1B6E" w14:textId="77777777" w:rsidR="009F16B3" w:rsidRPr="00D74EEE" w:rsidRDefault="009F16B3" w:rsidP="00E82429">
      <w:pPr>
        <w:spacing w:after="0" w:line="240" w:lineRule="auto"/>
        <w:ind w:right="-141"/>
        <w:jc w:val="both"/>
        <w:rPr>
          <w:rFonts w:ascii="Arial" w:hAnsi="Arial" w:cs="Arial"/>
          <w:lang w:val="it-IT"/>
        </w:rPr>
      </w:pPr>
      <w:r w:rsidRPr="00D74EEE">
        <w:rPr>
          <w:rFonts w:ascii="Arial" w:hAnsi="Arial" w:cs="Arial"/>
          <w:lang w:val="it-IT"/>
        </w:rPr>
        <w:t xml:space="preserve">SALCIDO, Gerardo et al. </w:t>
      </w:r>
      <w:r w:rsidRPr="00D74EEE">
        <w:rPr>
          <w:rFonts w:ascii="Arial" w:hAnsi="Arial" w:cs="Arial"/>
          <w:i/>
          <w:iCs/>
          <w:lang w:val="es-ES_tradnl"/>
        </w:rPr>
        <w:t>Políticas para la producción de cuitlacoche en invernadero en Tlaxcala, México</w:t>
      </w:r>
      <w:r w:rsidRPr="00D74EEE">
        <w:rPr>
          <w:rFonts w:ascii="Arial" w:hAnsi="Arial" w:cs="Arial"/>
          <w:lang w:val="es-ES_tradnl"/>
        </w:rPr>
        <w:t xml:space="preserve">. </w:t>
      </w:r>
      <w:r w:rsidRPr="00D74EEE">
        <w:rPr>
          <w:rFonts w:ascii="Arial" w:hAnsi="Arial" w:cs="Arial"/>
          <w:lang w:val="it-IT"/>
        </w:rPr>
        <w:t>México: Universidad Nacional Autónoma de México, 2014.</w:t>
      </w:r>
    </w:p>
    <w:p w14:paraId="62F80FD1" w14:textId="77777777" w:rsidR="009F16B3" w:rsidRPr="007353BC" w:rsidRDefault="009F16B3" w:rsidP="00E82429">
      <w:pPr>
        <w:spacing w:after="0" w:line="240" w:lineRule="auto"/>
        <w:ind w:right="-141"/>
        <w:jc w:val="both"/>
        <w:rPr>
          <w:rFonts w:ascii="Arial" w:hAnsi="Arial" w:cs="Arial"/>
          <w:lang w:val="it-IT"/>
        </w:rPr>
      </w:pPr>
      <w:r w:rsidRPr="00D74EEE">
        <w:rPr>
          <w:rFonts w:ascii="Arial" w:hAnsi="Arial" w:cs="Arial"/>
          <w:lang w:val="it-IT"/>
        </w:rPr>
        <w:t>SALVATORI, Franco. Il territorio come produttore di conoscenze. In: DE</w:t>
      </w:r>
      <w:r w:rsidR="005706DF" w:rsidRPr="00D74EEE">
        <w:rPr>
          <w:rFonts w:ascii="Arial" w:hAnsi="Arial" w:cs="Arial"/>
          <w:lang w:val="it-IT"/>
        </w:rPr>
        <w:t>MATTEIS, G. e FERLAINO, F. (Org</w:t>
      </w:r>
      <w:r w:rsidRPr="00D74EEE">
        <w:rPr>
          <w:rFonts w:ascii="Arial" w:hAnsi="Arial" w:cs="Arial"/>
          <w:lang w:val="it-IT"/>
        </w:rPr>
        <w:t xml:space="preserve">.). </w:t>
      </w:r>
      <w:r w:rsidRPr="00D74EEE">
        <w:rPr>
          <w:rFonts w:ascii="Arial" w:hAnsi="Arial" w:cs="Arial"/>
          <w:i/>
          <w:iCs/>
          <w:lang w:val="it-IT"/>
        </w:rPr>
        <w:t>Il mondo e i luoghi</w:t>
      </w:r>
      <w:r w:rsidRPr="00D74EEE">
        <w:rPr>
          <w:rFonts w:ascii="Arial" w:hAnsi="Arial" w:cs="Arial"/>
          <w:lang w:val="it-IT"/>
        </w:rPr>
        <w:t xml:space="preserve">: geografie delle identità e del cambiamento. </w:t>
      </w:r>
      <w:r w:rsidRPr="007353BC">
        <w:rPr>
          <w:rFonts w:ascii="Arial" w:hAnsi="Arial" w:cs="Arial"/>
          <w:lang w:val="it-IT"/>
        </w:rPr>
        <w:t>Torino: IRES, SGI, 2003. p. 91.</w:t>
      </w:r>
    </w:p>
    <w:p w14:paraId="6183C25B" w14:textId="77777777" w:rsidR="009F16B3" w:rsidRPr="00D74EEE" w:rsidRDefault="009F16B3" w:rsidP="00E82429">
      <w:pPr>
        <w:spacing w:after="0" w:line="240" w:lineRule="auto"/>
        <w:ind w:right="-141"/>
        <w:jc w:val="both"/>
        <w:rPr>
          <w:rFonts w:ascii="Arial" w:hAnsi="Arial" w:cs="Arial"/>
          <w:lang w:val="es-ES_tradnl"/>
        </w:rPr>
      </w:pPr>
      <w:r w:rsidRPr="00D74EEE">
        <w:rPr>
          <w:rFonts w:ascii="Arial" w:hAnsi="Arial" w:cs="Arial"/>
          <w:lang w:val="es-ES_tradnl"/>
        </w:rPr>
        <w:t xml:space="preserve">SÁNCHEZ, Armando. Dilemas teóricos y metodológicos de la sociología rural en América Latina, </w:t>
      </w:r>
      <w:r w:rsidRPr="00D74EEE">
        <w:rPr>
          <w:rFonts w:ascii="Arial" w:hAnsi="Arial" w:cs="Arial"/>
          <w:i/>
          <w:iCs/>
          <w:lang w:val="es-ES_tradnl"/>
        </w:rPr>
        <w:t>Revista ALASRU</w:t>
      </w:r>
      <w:r w:rsidRPr="00D74EEE">
        <w:rPr>
          <w:rFonts w:ascii="Arial" w:hAnsi="Arial" w:cs="Arial"/>
          <w:lang w:val="es-ES_tradnl"/>
        </w:rPr>
        <w:t>, Nueva Época, México, n. 10, 2014, p. 359-380.</w:t>
      </w:r>
    </w:p>
    <w:p w14:paraId="16C3F973" w14:textId="77777777" w:rsidR="009F16B3" w:rsidRPr="00D74EEE" w:rsidRDefault="009F16B3" w:rsidP="00E82429">
      <w:pPr>
        <w:spacing w:after="0" w:line="240" w:lineRule="auto"/>
        <w:ind w:right="-141"/>
        <w:jc w:val="both"/>
        <w:rPr>
          <w:rFonts w:ascii="Arial" w:hAnsi="Arial" w:cs="Arial"/>
        </w:rPr>
      </w:pPr>
      <w:r w:rsidRPr="00D74EEE">
        <w:rPr>
          <w:rFonts w:ascii="Arial" w:hAnsi="Arial" w:cs="Arial"/>
          <w:lang w:val="es-ES_tradnl"/>
        </w:rPr>
        <w:t>SANZ, Javier. Sistemas agroalimentarios locales y multifuncionalidad. Un enfoque de investigación en alimentos, ciencias sociales y territorio. In: RIVERA, M. (</w:t>
      </w:r>
      <w:proofErr w:type="spellStart"/>
      <w:r w:rsidRPr="00D74EEE">
        <w:rPr>
          <w:rFonts w:ascii="Arial" w:hAnsi="Arial" w:cs="Arial"/>
          <w:lang w:val="es-ES_tradnl"/>
        </w:rPr>
        <w:t>Org</w:t>
      </w:r>
      <w:proofErr w:type="spellEnd"/>
      <w:r w:rsidRPr="00D74EEE">
        <w:rPr>
          <w:rFonts w:ascii="Arial" w:hAnsi="Arial" w:cs="Arial"/>
          <w:lang w:val="es-ES_tradnl"/>
        </w:rPr>
        <w:t xml:space="preserve">.). </w:t>
      </w:r>
      <w:r w:rsidRPr="00D74EEE">
        <w:rPr>
          <w:rFonts w:ascii="Arial" w:hAnsi="Arial" w:cs="Arial"/>
          <w:i/>
          <w:iCs/>
          <w:lang w:val="es-ES_tradnl"/>
        </w:rPr>
        <w:t xml:space="preserve">El desarrollo hoy hacia la </w:t>
      </w:r>
      <w:proofErr w:type="spellStart"/>
      <w:r w:rsidRPr="00D74EEE">
        <w:rPr>
          <w:rFonts w:ascii="Arial" w:hAnsi="Arial" w:cs="Arial"/>
          <w:i/>
          <w:iCs/>
          <w:lang w:val="es-ES_tradnl"/>
        </w:rPr>
        <w:t>construción</w:t>
      </w:r>
      <w:proofErr w:type="spellEnd"/>
      <w:r w:rsidRPr="00D74EEE">
        <w:rPr>
          <w:rFonts w:ascii="Arial" w:hAnsi="Arial" w:cs="Arial"/>
          <w:i/>
          <w:iCs/>
          <w:lang w:val="es-ES_tradnl"/>
        </w:rPr>
        <w:t xml:space="preserve"> de nuevos paradigmas</w:t>
      </w:r>
      <w:r w:rsidRPr="00D74EEE">
        <w:rPr>
          <w:rFonts w:ascii="Arial" w:hAnsi="Arial" w:cs="Arial"/>
          <w:lang w:val="es-ES_tradnl"/>
        </w:rPr>
        <w:t xml:space="preserve">. </w:t>
      </w:r>
      <w:r w:rsidRPr="00D74EEE">
        <w:rPr>
          <w:rFonts w:ascii="Arial" w:hAnsi="Arial" w:cs="Arial"/>
        </w:rPr>
        <w:t xml:space="preserve">México: UNAM – Instituto de </w:t>
      </w:r>
      <w:proofErr w:type="spellStart"/>
      <w:r w:rsidRPr="00D74EEE">
        <w:rPr>
          <w:rFonts w:ascii="Arial" w:hAnsi="Arial" w:cs="Arial"/>
        </w:rPr>
        <w:t>Investigaciones</w:t>
      </w:r>
      <w:proofErr w:type="spellEnd"/>
      <w:r w:rsidRPr="00D74EEE">
        <w:rPr>
          <w:rFonts w:ascii="Arial" w:hAnsi="Arial" w:cs="Arial"/>
        </w:rPr>
        <w:t xml:space="preserve"> Económicas, 2014. p. 87-103.</w:t>
      </w:r>
    </w:p>
    <w:p w14:paraId="774562D4" w14:textId="77777777" w:rsidR="009C5B4D" w:rsidRPr="00D74EEE" w:rsidRDefault="009C5B4D" w:rsidP="009C5B4D">
      <w:pPr>
        <w:tabs>
          <w:tab w:val="left" w:pos="8647"/>
        </w:tabs>
        <w:spacing w:after="0" w:line="240" w:lineRule="auto"/>
        <w:ind w:right="-284"/>
        <w:jc w:val="both"/>
        <w:rPr>
          <w:rFonts w:ascii="Arial" w:eastAsia="Calibri" w:hAnsi="Arial" w:cs="Arial"/>
        </w:rPr>
      </w:pPr>
      <w:r w:rsidRPr="00D74EEE">
        <w:rPr>
          <w:rFonts w:ascii="Arial" w:hAnsi="Arial" w:cs="Arial"/>
        </w:rPr>
        <w:t xml:space="preserve">SANTOS, Milton. O retorno do território. </w:t>
      </w:r>
      <w:r w:rsidRPr="00D74EEE">
        <w:rPr>
          <w:rFonts w:ascii="Arial" w:hAnsi="Arial" w:cs="Arial"/>
          <w:lang w:val="it-IT"/>
        </w:rPr>
        <w:t xml:space="preserve">In: SANTOS, M. et. al. </w:t>
      </w:r>
      <w:r w:rsidRPr="00D74EEE">
        <w:rPr>
          <w:rFonts w:ascii="Arial" w:hAnsi="Arial" w:cs="Arial"/>
        </w:rPr>
        <w:t xml:space="preserve">(Org.). </w:t>
      </w:r>
      <w:r w:rsidRPr="00D74EEE">
        <w:rPr>
          <w:rFonts w:ascii="Arial" w:hAnsi="Arial" w:cs="Arial"/>
          <w:bCs/>
          <w:i/>
        </w:rPr>
        <w:t>Território</w:t>
      </w:r>
      <w:r w:rsidRPr="00D74EEE">
        <w:rPr>
          <w:rFonts w:ascii="Arial" w:hAnsi="Arial" w:cs="Arial"/>
        </w:rPr>
        <w:t xml:space="preserve">: globalização e fragmentação. São Paulo: </w:t>
      </w:r>
      <w:proofErr w:type="spellStart"/>
      <w:r w:rsidRPr="00D74EEE">
        <w:rPr>
          <w:rFonts w:ascii="Arial" w:hAnsi="Arial" w:cs="Arial"/>
        </w:rPr>
        <w:t>Hucitec</w:t>
      </w:r>
      <w:proofErr w:type="spellEnd"/>
      <w:r w:rsidRPr="00D74EEE">
        <w:rPr>
          <w:rFonts w:ascii="Arial" w:hAnsi="Arial" w:cs="Arial"/>
        </w:rPr>
        <w:t>/ANPUR, 1994. p. 15-20.</w:t>
      </w:r>
    </w:p>
    <w:p w14:paraId="3BED45BE" w14:textId="77777777" w:rsidR="00724982" w:rsidRPr="00D74EEE" w:rsidRDefault="00724982" w:rsidP="00E82429">
      <w:pPr>
        <w:tabs>
          <w:tab w:val="left" w:pos="8647"/>
        </w:tabs>
        <w:spacing w:after="0" w:line="240" w:lineRule="auto"/>
        <w:ind w:right="-141"/>
        <w:jc w:val="both"/>
        <w:rPr>
          <w:rFonts w:ascii="Arial" w:eastAsia="Calibri" w:hAnsi="Arial" w:cs="Arial"/>
        </w:rPr>
      </w:pPr>
      <w:r w:rsidRPr="00D74EEE">
        <w:rPr>
          <w:rFonts w:ascii="Arial" w:eastAsia="Calibri" w:hAnsi="Arial" w:cs="Arial"/>
        </w:rPr>
        <w:t xml:space="preserve">SANTOS, Milton. </w:t>
      </w:r>
      <w:r w:rsidRPr="00D74EEE">
        <w:rPr>
          <w:rFonts w:ascii="Arial" w:eastAsia="Calibri" w:hAnsi="Arial" w:cs="Arial"/>
          <w:i/>
        </w:rPr>
        <w:t>A natureza do espaço</w:t>
      </w:r>
      <w:r w:rsidRPr="00D74EEE">
        <w:rPr>
          <w:rFonts w:ascii="Arial" w:eastAsia="Calibri" w:hAnsi="Arial" w:cs="Arial"/>
        </w:rPr>
        <w:t>.</w:t>
      </w:r>
      <w:r w:rsidRPr="00D74EEE">
        <w:rPr>
          <w:rFonts w:ascii="Arial" w:eastAsia="Calibri" w:hAnsi="Arial" w:cs="Arial"/>
          <w:i/>
        </w:rPr>
        <w:t xml:space="preserve"> </w:t>
      </w:r>
      <w:r w:rsidRPr="00D74EEE">
        <w:rPr>
          <w:rFonts w:ascii="Arial" w:eastAsia="Calibri" w:hAnsi="Arial" w:cs="Arial"/>
        </w:rPr>
        <w:t>Técnica e tempo. Razão e Emoção. S</w:t>
      </w:r>
      <w:r w:rsidRPr="00D74EEE">
        <w:rPr>
          <w:rFonts w:ascii="Arial" w:hAnsi="Arial" w:cs="Arial"/>
        </w:rPr>
        <w:t xml:space="preserve">ão </w:t>
      </w:r>
      <w:r w:rsidRPr="00D74EEE">
        <w:rPr>
          <w:rFonts w:ascii="Arial" w:eastAsia="Calibri" w:hAnsi="Arial" w:cs="Arial"/>
        </w:rPr>
        <w:t>P</w:t>
      </w:r>
      <w:r w:rsidRPr="00D74EEE">
        <w:rPr>
          <w:rFonts w:ascii="Arial" w:hAnsi="Arial" w:cs="Arial"/>
        </w:rPr>
        <w:t>aulo</w:t>
      </w:r>
      <w:r w:rsidRPr="00D74EEE">
        <w:rPr>
          <w:rFonts w:ascii="Arial" w:eastAsia="Calibri" w:hAnsi="Arial" w:cs="Arial"/>
        </w:rPr>
        <w:t xml:space="preserve">: </w:t>
      </w:r>
      <w:proofErr w:type="spellStart"/>
      <w:r w:rsidRPr="00D74EEE">
        <w:rPr>
          <w:rFonts w:ascii="Arial" w:eastAsia="Calibri" w:hAnsi="Arial" w:cs="Arial"/>
        </w:rPr>
        <w:t>Hucitec</w:t>
      </w:r>
      <w:proofErr w:type="spellEnd"/>
      <w:r w:rsidRPr="00D74EEE">
        <w:rPr>
          <w:rFonts w:ascii="Arial" w:eastAsia="Calibri" w:hAnsi="Arial" w:cs="Arial"/>
        </w:rPr>
        <w:t>, 199</w:t>
      </w:r>
      <w:r w:rsidRPr="00D74EEE">
        <w:rPr>
          <w:rFonts w:ascii="Arial" w:hAnsi="Arial" w:cs="Arial"/>
        </w:rPr>
        <w:t>6</w:t>
      </w:r>
      <w:r w:rsidRPr="00D74EEE">
        <w:rPr>
          <w:rFonts w:ascii="Arial" w:eastAsia="Calibri" w:hAnsi="Arial" w:cs="Arial"/>
        </w:rPr>
        <w:t>.</w:t>
      </w:r>
    </w:p>
    <w:p w14:paraId="18996510" w14:textId="77777777" w:rsidR="00FE5369" w:rsidRPr="00D74EEE" w:rsidRDefault="00FE5369" w:rsidP="00E82429">
      <w:pPr>
        <w:widowControl w:val="0"/>
        <w:tabs>
          <w:tab w:val="left" w:pos="595"/>
          <w:tab w:val="left" w:pos="1099"/>
        </w:tabs>
        <w:autoSpaceDE w:val="0"/>
        <w:autoSpaceDN w:val="0"/>
        <w:adjustRightInd w:val="0"/>
        <w:spacing w:after="0"/>
        <w:ind w:right="-141"/>
        <w:jc w:val="both"/>
        <w:rPr>
          <w:rFonts w:ascii="Arial" w:eastAsia="Calibri" w:hAnsi="Arial" w:cs="Arial"/>
        </w:rPr>
      </w:pPr>
      <w:r w:rsidRPr="00D74EEE">
        <w:rPr>
          <w:rFonts w:ascii="Arial" w:eastAsia="Calibri" w:hAnsi="Arial" w:cs="Arial"/>
        </w:rPr>
        <w:t xml:space="preserve">SAQUET, Marcos. </w:t>
      </w:r>
      <w:r w:rsidRPr="00D74EEE">
        <w:rPr>
          <w:rFonts w:ascii="Arial" w:eastAsia="Calibri" w:hAnsi="Arial" w:cs="Arial"/>
          <w:bCs/>
          <w:i/>
        </w:rPr>
        <w:t>Os tempos e os territórios da colonização italiana</w:t>
      </w:r>
      <w:r w:rsidRPr="00D74EEE">
        <w:rPr>
          <w:rFonts w:ascii="Arial" w:eastAsia="Calibri" w:hAnsi="Arial" w:cs="Arial"/>
        </w:rPr>
        <w:t>. Porto Alegre/RS: EST Edições, 2003 [2001].</w:t>
      </w:r>
    </w:p>
    <w:p w14:paraId="4FC6E4E3" w14:textId="77777777" w:rsidR="00FE5369" w:rsidRPr="00D74EEE" w:rsidRDefault="00FE5369" w:rsidP="00E82429">
      <w:pPr>
        <w:widowControl w:val="0"/>
        <w:tabs>
          <w:tab w:val="left" w:pos="595"/>
          <w:tab w:val="left" w:pos="1099"/>
        </w:tabs>
        <w:autoSpaceDE w:val="0"/>
        <w:autoSpaceDN w:val="0"/>
        <w:adjustRightInd w:val="0"/>
        <w:spacing w:after="0"/>
        <w:ind w:right="-141"/>
        <w:jc w:val="both"/>
        <w:rPr>
          <w:rFonts w:ascii="Arial" w:hAnsi="Arial" w:cs="Arial"/>
        </w:rPr>
      </w:pPr>
      <w:r w:rsidRPr="00D74EEE">
        <w:rPr>
          <w:rFonts w:ascii="Arial" w:hAnsi="Arial" w:cs="Arial"/>
        </w:rPr>
        <w:t xml:space="preserve">SAQUET, Marcos. Entender a produção do espaço geográfico para compreender o território. In: SPOSITO, E. (Org.). </w:t>
      </w:r>
      <w:r w:rsidRPr="00D74EEE">
        <w:rPr>
          <w:rFonts w:ascii="Arial" w:hAnsi="Arial" w:cs="Arial"/>
          <w:bCs/>
          <w:i/>
        </w:rPr>
        <w:t>Produção do espaço e redefinições regionais: a construção de uma temática</w:t>
      </w:r>
      <w:r w:rsidRPr="00D74EEE">
        <w:rPr>
          <w:rFonts w:ascii="Arial" w:hAnsi="Arial" w:cs="Arial"/>
        </w:rPr>
        <w:t>. Presidente Prudente/SP: FCT/UNESP/</w:t>
      </w:r>
      <w:proofErr w:type="spellStart"/>
      <w:r w:rsidRPr="00D74EEE">
        <w:rPr>
          <w:rFonts w:ascii="Arial" w:hAnsi="Arial" w:cs="Arial"/>
        </w:rPr>
        <w:t>GAsPERR</w:t>
      </w:r>
      <w:proofErr w:type="spellEnd"/>
      <w:r w:rsidRPr="00D74EEE">
        <w:rPr>
          <w:rFonts w:ascii="Arial" w:hAnsi="Arial" w:cs="Arial"/>
        </w:rPr>
        <w:t>, 2005, p. 35-51.</w:t>
      </w:r>
    </w:p>
    <w:p w14:paraId="1C47BCA5" w14:textId="77777777" w:rsidR="00D46FF5" w:rsidRPr="00D74EEE" w:rsidRDefault="00D46FF5" w:rsidP="00E82429">
      <w:pPr>
        <w:tabs>
          <w:tab w:val="left" w:pos="8647"/>
        </w:tabs>
        <w:spacing w:after="0" w:line="240" w:lineRule="auto"/>
        <w:ind w:right="-141"/>
        <w:jc w:val="both"/>
        <w:rPr>
          <w:rFonts w:ascii="Arial" w:eastAsia="Calibri" w:hAnsi="Arial" w:cs="Arial"/>
        </w:rPr>
      </w:pPr>
      <w:r w:rsidRPr="00D74EEE">
        <w:rPr>
          <w:rFonts w:ascii="Arial" w:eastAsia="Calibri" w:hAnsi="Arial" w:cs="Arial"/>
        </w:rPr>
        <w:t xml:space="preserve">SAQUET, Marcos. Proposições para estudos territoriais, </w:t>
      </w:r>
      <w:proofErr w:type="spellStart"/>
      <w:r w:rsidRPr="00D74EEE">
        <w:rPr>
          <w:rFonts w:ascii="Arial" w:eastAsia="Calibri" w:hAnsi="Arial" w:cs="Arial"/>
          <w:bCs/>
          <w:i/>
        </w:rPr>
        <w:t>Geographia</w:t>
      </w:r>
      <w:proofErr w:type="spellEnd"/>
      <w:r w:rsidRPr="00D74EEE">
        <w:rPr>
          <w:rFonts w:ascii="Arial" w:eastAsia="Calibri" w:hAnsi="Arial" w:cs="Arial"/>
        </w:rPr>
        <w:t>, n.15, 2006a, p.71-85.</w:t>
      </w:r>
    </w:p>
    <w:p w14:paraId="071CDA2A" w14:textId="77777777" w:rsidR="00A45647" w:rsidRPr="00D74EEE" w:rsidRDefault="00A45647" w:rsidP="00E82429">
      <w:pPr>
        <w:widowControl w:val="0"/>
        <w:tabs>
          <w:tab w:val="left" w:pos="595"/>
          <w:tab w:val="left" w:pos="1099"/>
        </w:tabs>
        <w:autoSpaceDE w:val="0"/>
        <w:autoSpaceDN w:val="0"/>
        <w:adjustRightInd w:val="0"/>
        <w:spacing w:after="0"/>
        <w:ind w:right="-141"/>
        <w:jc w:val="both"/>
        <w:rPr>
          <w:rFonts w:ascii="Arial" w:hAnsi="Arial" w:cs="Arial"/>
        </w:rPr>
      </w:pPr>
      <w:r w:rsidRPr="00D74EEE">
        <w:rPr>
          <w:rFonts w:ascii="Arial" w:hAnsi="Arial" w:cs="Arial"/>
        </w:rPr>
        <w:t xml:space="preserve">SAQUET, Marcos. Por uma abordagem territorial das relações urbano-rurais no Sudoeste paranaense. In: SPOSITO, M. E. e WHITACKER, A. (Org.). </w:t>
      </w:r>
      <w:r w:rsidRPr="00D74EEE">
        <w:rPr>
          <w:rFonts w:ascii="Arial" w:hAnsi="Arial" w:cs="Arial"/>
          <w:bCs/>
          <w:i/>
        </w:rPr>
        <w:t>Cidade e campo</w:t>
      </w:r>
      <w:r w:rsidRPr="00D74EEE">
        <w:rPr>
          <w:rFonts w:ascii="Arial" w:hAnsi="Arial" w:cs="Arial"/>
        </w:rPr>
        <w:t>: relações e contradições entre urbano e rural. São Paulo: Expressão Popular, 2006</w:t>
      </w:r>
      <w:r w:rsidR="00D46FF5" w:rsidRPr="00D74EEE">
        <w:rPr>
          <w:rFonts w:ascii="Arial" w:hAnsi="Arial" w:cs="Arial"/>
        </w:rPr>
        <w:t>b</w:t>
      </w:r>
      <w:r w:rsidRPr="00D74EEE">
        <w:rPr>
          <w:rFonts w:ascii="Arial" w:hAnsi="Arial" w:cs="Arial"/>
        </w:rPr>
        <w:t>. p. 157-186.</w:t>
      </w:r>
    </w:p>
    <w:p w14:paraId="78EA3706" w14:textId="77777777" w:rsidR="009F16B3" w:rsidRPr="00D74EEE" w:rsidRDefault="009F16B3" w:rsidP="00E82429">
      <w:pPr>
        <w:spacing w:after="0" w:line="240" w:lineRule="auto"/>
        <w:ind w:right="-141"/>
        <w:jc w:val="both"/>
        <w:rPr>
          <w:rFonts w:ascii="Arial" w:hAnsi="Arial" w:cs="Arial"/>
        </w:rPr>
      </w:pPr>
      <w:r w:rsidRPr="00D74EEE">
        <w:rPr>
          <w:rFonts w:ascii="Arial" w:hAnsi="Arial" w:cs="Arial"/>
        </w:rPr>
        <w:lastRenderedPageBreak/>
        <w:t xml:space="preserve">SAQUET, Marcos. </w:t>
      </w:r>
      <w:r w:rsidRPr="00D74EEE">
        <w:rPr>
          <w:rFonts w:ascii="Arial" w:hAnsi="Arial" w:cs="Arial"/>
          <w:i/>
          <w:iCs/>
        </w:rPr>
        <w:t>Abordagens e concepções de território</w:t>
      </w:r>
      <w:r w:rsidRPr="00D74EEE">
        <w:rPr>
          <w:rFonts w:ascii="Arial" w:hAnsi="Arial" w:cs="Arial"/>
        </w:rPr>
        <w:t>. São Paulo: Expressão Popular, 2007.</w:t>
      </w:r>
    </w:p>
    <w:p w14:paraId="4C4DE31B" w14:textId="77777777" w:rsidR="006D7BAB" w:rsidRPr="00D74EEE" w:rsidRDefault="006D7BAB" w:rsidP="00E82429">
      <w:pPr>
        <w:tabs>
          <w:tab w:val="left" w:pos="8647"/>
        </w:tabs>
        <w:spacing w:after="0" w:line="240" w:lineRule="auto"/>
        <w:ind w:right="-141"/>
        <w:jc w:val="both"/>
        <w:rPr>
          <w:rFonts w:ascii="Arial" w:eastAsia="Calibri" w:hAnsi="Arial" w:cs="Arial"/>
        </w:rPr>
      </w:pPr>
      <w:r w:rsidRPr="00D74EEE">
        <w:rPr>
          <w:rFonts w:ascii="Arial" w:eastAsia="Calibri" w:hAnsi="Arial" w:cs="Arial"/>
        </w:rPr>
        <w:t xml:space="preserve">SAQUET, Marcos. A abordagem territorial: considerações sobre a dialética do pensamento e do território. In: HEIDRICH, A.; COSTA, B.; PIRES, C.; UEDA, V. (Org.). </w:t>
      </w:r>
      <w:r w:rsidRPr="00D74EEE">
        <w:rPr>
          <w:rFonts w:ascii="Arial" w:eastAsia="Calibri" w:hAnsi="Arial" w:cs="Arial"/>
          <w:i/>
        </w:rPr>
        <w:t xml:space="preserve">A emergência da </w:t>
      </w:r>
      <w:proofErr w:type="spellStart"/>
      <w:r w:rsidRPr="00D74EEE">
        <w:rPr>
          <w:rFonts w:ascii="Arial" w:eastAsia="Calibri" w:hAnsi="Arial" w:cs="Arial"/>
          <w:i/>
        </w:rPr>
        <w:t>multiterritorialidade</w:t>
      </w:r>
      <w:proofErr w:type="spellEnd"/>
      <w:r w:rsidRPr="00D74EEE">
        <w:rPr>
          <w:rFonts w:ascii="Arial" w:eastAsia="Calibri" w:hAnsi="Arial" w:cs="Arial"/>
        </w:rPr>
        <w:t>. Porto Alegre: Ed. UFRGS; Ed. ULBRA, 2008. p. 47-60.</w:t>
      </w:r>
    </w:p>
    <w:p w14:paraId="630E5B72" w14:textId="77777777" w:rsidR="00FE5369" w:rsidRPr="00D74EEE" w:rsidRDefault="00FE5369" w:rsidP="00E82429">
      <w:pPr>
        <w:spacing w:after="0"/>
        <w:ind w:right="-141"/>
        <w:jc w:val="both"/>
        <w:rPr>
          <w:rFonts w:ascii="Arial" w:hAnsi="Arial" w:cs="Arial"/>
        </w:rPr>
      </w:pPr>
      <w:r w:rsidRPr="00D74EEE">
        <w:rPr>
          <w:rFonts w:ascii="Arial" w:eastAsia="Calibri" w:hAnsi="Arial" w:cs="Arial"/>
        </w:rPr>
        <w:t xml:space="preserve">SAQUET, Marcos. Por uma abordagem territorial. </w:t>
      </w:r>
      <w:r w:rsidRPr="007353BC">
        <w:rPr>
          <w:rFonts w:ascii="Arial" w:eastAsia="Calibri" w:hAnsi="Arial" w:cs="Arial"/>
          <w:lang w:val="en-US"/>
        </w:rPr>
        <w:t xml:space="preserve">In: SAQUET, M. e SPOSITO, E. (Org.). </w:t>
      </w:r>
      <w:r w:rsidRPr="00D74EEE">
        <w:rPr>
          <w:rFonts w:ascii="Arial" w:eastAsia="Calibri" w:hAnsi="Arial" w:cs="Arial"/>
          <w:bCs/>
          <w:i/>
        </w:rPr>
        <w:t>Territórios e territorialidades</w:t>
      </w:r>
      <w:r w:rsidRPr="00D74EEE">
        <w:rPr>
          <w:rFonts w:ascii="Arial" w:eastAsia="Calibri" w:hAnsi="Arial" w:cs="Arial"/>
        </w:rPr>
        <w:t>: teorias, processos e conflitos. São Paulo: Expressão Popular, 2009. p. 73-94.</w:t>
      </w:r>
    </w:p>
    <w:p w14:paraId="38D7200C" w14:textId="77777777" w:rsidR="008D389E" w:rsidRPr="00D74EEE" w:rsidRDefault="008D389E" w:rsidP="00E82429">
      <w:pPr>
        <w:pStyle w:val="Recuodecorpodetexto"/>
        <w:tabs>
          <w:tab w:val="left" w:pos="8647"/>
        </w:tabs>
        <w:spacing w:after="0"/>
        <w:ind w:left="0" w:right="-141" w:firstLine="0"/>
        <w:jc w:val="both"/>
        <w:rPr>
          <w:rFonts w:ascii="Arial" w:hAnsi="Arial" w:cs="Arial"/>
        </w:rPr>
      </w:pPr>
      <w:r w:rsidRPr="00D74EEE">
        <w:rPr>
          <w:rFonts w:ascii="Arial" w:hAnsi="Arial" w:cs="Arial"/>
        </w:rPr>
        <w:t xml:space="preserve">SAQUET, Marcos. Por uma abordagem territorial: continuando a reflexão. In: SAQUET, Marcos. (Org.). </w:t>
      </w:r>
      <w:r w:rsidRPr="00D74EEE">
        <w:rPr>
          <w:rFonts w:ascii="Arial" w:hAnsi="Arial" w:cs="Arial"/>
          <w:i/>
        </w:rPr>
        <w:t>Estudos territoriais na ciência geográfica</w:t>
      </w:r>
      <w:r w:rsidRPr="00D74EEE">
        <w:rPr>
          <w:rFonts w:ascii="Arial" w:hAnsi="Arial" w:cs="Arial"/>
        </w:rPr>
        <w:t>. São</w:t>
      </w:r>
      <w:r w:rsidR="001775E9" w:rsidRPr="00D74EEE">
        <w:rPr>
          <w:rFonts w:ascii="Arial" w:hAnsi="Arial" w:cs="Arial"/>
        </w:rPr>
        <w:t xml:space="preserve"> Paulo: Outras Expressões, 2013</w:t>
      </w:r>
      <w:r w:rsidRPr="00D74EEE">
        <w:rPr>
          <w:rFonts w:ascii="Arial" w:hAnsi="Arial" w:cs="Arial"/>
        </w:rPr>
        <w:t>. p. 47-74.</w:t>
      </w:r>
    </w:p>
    <w:p w14:paraId="2FF53AF6" w14:textId="77777777" w:rsidR="0009410C" w:rsidRPr="00D74EEE" w:rsidRDefault="0009410C" w:rsidP="00E82429">
      <w:pPr>
        <w:pStyle w:val="Recuodecorpodetexto"/>
        <w:tabs>
          <w:tab w:val="left" w:pos="8647"/>
        </w:tabs>
        <w:spacing w:after="0"/>
        <w:ind w:left="0" w:right="-141" w:firstLine="0"/>
        <w:jc w:val="both"/>
        <w:rPr>
          <w:rFonts w:ascii="Arial" w:hAnsi="Arial" w:cs="Arial"/>
          <w:iCs/>
        </w:rPr>
      </w:pPr>
      <w:r w:rsidRPr="00D74EEE">
        <w:rPr>
          <w:rFonts w:ascii="Arial" w:hAnsi="Arial" w:cs="Arial"/>
        </w:rPr>
        <w:t xml:space="preserve">SAQUET, Marcos. </w:t>
      </w:r>
      <w:r w:rsidRPr="00D74EEE">
        <w:rPr>
          <w:rFonts w:ascii="Arial" w:hAnsi="Arial" w:cs="Arial"/>
          <w:iCs/>
        </w:rPr>
        <w:t xml:space="preserve">Territorialidades, relações campo-cidade e ruralidades em processos de transformação territorial e autonomia, </w:t>
      </w:r>
      <w:r w:rsidRPr="00D74EEE">
        <w:rPr>
          <w:rFonts w:ascii="Arial" w:hAnsi="Arial" w:cs="Arial"/>
          <w:i/>
          <w:iCs/>
        </w:rPr>
        <w:t>Revista Campo-Território</w:t>
      </w:r>
      <w:r w:rsidRPr="00D74EEE">
        <w:rPr>
          <w:rFonts w:ascii="Arial" w:hAnsi="Arial" w:cs="Arial"/>
          <w:iCs/>
        </w:rPr>
        <w:t>, Uberlândia, v. 9, n. 18, 2014a, p. 1-30.</w:t>
      </w:r>
    </w:p>
    <w:p w14:paraId="6DE3B798" w14:textId="77777777" w:rsidR="0009410C" w:rsidRPr="00D74EEE" w:rsidRDefault="0009410C" w:rsidP="00E82429">
      <w:pPr>
        <w:tabs>
          <w:tab w:val="left" w:pos="8647"/>
        </w:tabs>
        <w:spacing w:after="0" w:line="240" w:lineRule="auto"/>
        <w:ind w:right="-141"/>
        <w:jc w:val="both"/>
        <w:rPr>
          <w:rFonts w:ascii="Arial" w:eastAsia="Calibri" w:hAnsi="Arial" w:cs="Arial"/>
          <w:iCs/>
        </w:rPr>
      </w:pPr>
      <w:r w:rsidRPr="00D74EEE">
        <w:rPr>
          <w:rFonts w:ascii="Arial" w:eastAsia="Calibri" w:hAnsi="Arial" w:cs="Arial"/>
        </w:rPr>
        <w:t xml:space="preserve">SAQUET, Marcos. </w:t>
      </w:r>
      <w:r w:rsidRPr="00D74EEE">
        <w:rPr>
          <w:rFonts w:ascii="Arial" w:eastAsia="Calibri" w:hAnsi="Arial" w:cs="Arial"/>
          <w:iCs/>
        </w:rPr>
        <w:t xml:space="preserve">Participação social em territórios de identidade e desenvolvimento numa práxis dialógica e cooperada. In: SILVA, </w:t>
      </w:r>
      <w:proofErr w:type="spellStart"/>
      <w:r w:rsidRPr="00D74EEE">
        <w:rPr>
          <w:rFonts w:ascii="Arial" w:eastAsia="Calibri" w:hAnsi="Arial" w:cs="Arial"/>
          <w:iCs/>
        </w:rPr>
        <w:t>Onildo</w:t>
      </w:r>
      <w:proofErr w:type="spellEnd"/>
      <w:r w:rsidRPr="00D74EEE">
        <w:rPr>
          <w:rFonts w:ascii="Arial" w:eastAsia="Calibri" w:hAnsi="Arial" w:cs="Arial"/>
          <w:iCs/>
        </w:rPr>
        <w:t xml:space="preserve">; SANTOS, </w:t>
      </w:r>
      <w:proofErr w:type="spellStart"/>
      <w:r w:rsidRPr="00D74EEE">
        <w:rPr>
          <w:rFonts w:ascii="Arial" w:eastAsia="Calibri" w:hAnsi="Arial" w:cs="Arial"/>
          <w:iCs/>
        </w:rPr>
        <w:t>Edinusia</w:t>
      </w:r>
      <w:proofErr w:type="spellEnd"/>
      <w:r w:rsidRPr="00D74EEE">
        <w:rPr>
          <w:rFonts w:ascii="Arial" w:eastAsia="Calibri" w:hAnsi="Arial" w:cs="Arial"/>
          <w:iCs/>
        </w:rPr>
        <w:t xml:space="preserve">; COELHO Neto, Agripino. (Org.). </w:t>
      </w:r>
      <w:r w:rsidRPr="00D74EEE">
        <w:rPr>
          <w:rFonts w:ascii="Arial" w:eastAsia="Calibri" w:hAnsi="Arial" w:cs="Arial"/>
          <w:i/>
          <w:iCs/>
        </w:rPr>
        <w:t>Identidade, território e resistência</w:t>
      </w:r>
      <w:r w:rsidRPr="00D74EEE">
        <w:rPr>
          <w:rFonts w:ascii="Arial" w:eastAsia="Calibri" w:hAnsi="Arial" w:cs="Arial"/>
          <w:iCs/>
        </w:rPr>
        <w:t>. Rio de Janeiro: Consequência, 2014b. p. 11-36.</w:t>
      </w:r>
    </w:p>
    <w:p w14:paraId="54074651" w14:textId="77777777" w:rsidR="0009410C" w:rsidRPr="00D74EEE" w:rsidRDefault="0009410C" w:rsidP="00E82429">
      <w:pPr>
        <w:tabs>
          <w:tab w:val="left" w:pos="8647"/>
        </w:tabs>
        <w:spacing w:after="0" w:line="240" w:lineRule="auto"/>
        <w:ind w:right="-141"/>
        <w:jc w:val="both"/>
        <w:rPr>
          <w:rFonts w:ascii="Arial" w:eastAsia="Calibri" w:hAnsi="Arial" w:cs="Arial"/>
        </w:rPr>
      </w:pPr>
      <w:r w:rsidRPr="00D74EEE">
        <w:rPr>
          <w:rFonts w:ascii="Arial" w:eastAsia="Calibri" w:hAnsi="Arial" w:cs="Arial"/>
        </w:rPr>
        <w:t xml:space="preserve">SAQUET, Marcos. Dinâmicas territoriais rurais e urbanas. </w:t>
      </w:r>
      <w:r w:rsidRPr="00D74EEE">
        <w:rPr>
          <w:rFonts w:ascii="Arial" w:eastAsia="Calibri" w:hAnsi="Arial" w:cs="Arial"/>
          <w:lang w:val="it-IT"/>
        </w:rPr>
        <w:t xml:space="preserve">In: CASTRO, C.; BERNAT, I.; SILVA, Q.; SODRÉ, R. (Org.). </w:t>
      </w:r>
      <w:r w:rsidRPr="00D74EEE">
        <w:rPr>
          <w:rFonts w:ascii="Arial" w:eastAsia="Calibri" w:hAnsi="Arial" w:cs="Arial"/>
          <w:i/>
        </w:rPr>
        <w:t>Territórios, paisagens e suas dinâmicas</w:t>
      </w:r>
      <w:r w:rsidRPr="00D74EEE">
        <w:rPr>
          <w:rFonts w:ascii="Arial" w:eastAsia="Calibri" w:hAnsi="Arial" w:cs="Arial"/>
        </w:rPr>
        <w:t>. São Luís (MA): Editora UEMA, 2014c. p. 65-92.</w:t>
      </w:r>
    </w:p>
    <w:p w14:paraId="36217442" w14:textId="77777777" w:rsidR="0009410C" w:rsidRPr="00D74EEE" w:rsidRDefault="0009410C" w:rsidP="00E82429">
      <w:pPr>
        <w:tabs>
          <w:tab w:val="left" w:pos="23"/>
          <w:tab w:val="left" w:pos="874"/>
          <w:tab w:val="left" w:pos="1725"/>
          <w:tab w:val="left" w:pos="2575"/>
          <w:tab w:val="left" w:pos="3426"/>
          <w:tab w:val="left" w:pos="4277"/>
          <w:tab w:val="left" w:pos="5128"/>
          <w:tab w:val="left" w:pos="5979"/>
          <w:tab w:val="left" w:pos="6829"/>
          <w:tab w:val="left" w:pos="7680"/>
          <w:tab w:val="left" w:pos="8531"/>
          <w:tab w:val="left" w:pos="8647"/>
          <w:tab w:val="left" w:pos="9382"/>
        </w:tabs>
        <w:suppressAutoHyphens/>
        <w:spacing w:after="0" w:line="240" w:lineRule="auto"/>
        <w:ind w:right="-141"/>
        <w:jc w:val="both"/>
        <w:rPr>
          <w:rFonts w:ascii="Arial" w:hAnsi="Arial" w:cs="Arial"/>
          <w:spacing w:val="-3"/>
        </w:rPr>
      </w:pPr>
      <w:r w:rsidRPr="00D74EEE">
        <w:rPr>
          <w:rFonts w:ascii="Arial" w:hAnsi="Arial" w:cs="Arial"/>
          <w:spacing w:val="-3"/>
        </w:rPr>
        <w:t xml:space="preserve">SAQUET, Marcos. Agricultura camponesa e práticas (agro)ecológicas. Abordagem territorial histórico-crítica, relacional e pluridimensional, </w:t>
      </w:r>
      <w:proofErr w:type="spellStart"/>
      <w:r w:rsidRPr="00D74EEE">
        <w:rPr>
          <w:rFonts w:ascii="Arial" w:hAnsi="Arial" w:cs="Arial"/>
          <w:i/>
          <w:spacing w:val="-3"/>
        </w:rPr>
        <w:t>Mercator</w:t>
      </w:r>
      <w:proofErr w:type="spellEnd"/>
      <w:r w:rsidRPr="00D74EEE">
        <w:rPr>
          <w:rFonts w:ascii="Arial" w:hAnsi="Arial" w:cs="Arial"/>
          <w:spacing w:val="-3"/>
        </w:rPr>
        <w:t>, Fortaleza, vol. 13, n. 2, 2014d, p. 125-143.</w:t>
      </w:r>
    </w:p>
    <w:p w14:paraId="3C75D1DB" w14:textId="77777777" w:rsidR="00317263" w:rsidRPr="00D74EEE" w:rsidRDefault="00317263" w:rsidP="00317263">
      <w:pPr>
        <w:spacing w:after="0" w:line="240" w:lineRule="auto"/>
        <w:ind w:right="-141"/>
        <w:jc w:val="both"/>
        <w:rPr>
          <w:rFonts w:ascii="Arial" w:hAnsi="Arial" w:cs="Arial"/>
        </w:rPr>
      </w:pPr>
      <w:r w:rsidRPr="00D74EEE">
        <w:rPr>
          <w:rFonts w:ascii="Arial" w:hAnsi="Arial" w:cs="Arial"/>
        </w:rPr>
        <w:t xml:space="preserve">SAQUET, Marcos. </w:t>
      </w:r>
      <w:r w:rsidRPr="00D74EEE">
        <w:rPr>
          <w:rFonts w:ascii="Arial" w:hAnsi="Arial" w:cs="Arial"/>
          <w:i/>
          <w:iCs/>
        </w:rPr>
        <w:t>Por uma Geografia das territorialidades e das temporalidades</w:t>
      </w:r>
      <w:r w:rsidRPr="00D74EEE">
        <w:rPr>
          <w:rFonts w:ascii="Arial" w:hAnsi="Arial" w:cs="Arial"/>
        </w:rPr>
        <w:t>: uma concepção multidimensional voltada para a cooperação e para o desenvolvimento territorial. Rio de Janeiro: Editora Consequência, 2015 (1ª. Ed., São Paulo, Outras Expressões, 2011).</w:t>
      </w:r>
    </w:p>
    <w:p w14:paraId="0F009C26" w14:textId="77777777" w:rsidR="00BE7F16" w:rsidRPr="00D74EEE" w:rsidRDefault="00BE7F16" w:rsidP="00E82429">
      <w:pPr>
        <w:widowControl w:val="0"/>
        <w:tabs>
          <w:tab w:val="left" w:pos="0"/>
          <w:tab w:val="left" w:pos="8647"/>
        </w:tabs>
        <w:autoSpaceDE w:val="0"/>
        <w:autoSpaceDN w:val="0"/>
        <w:adjustRightInd w:val="0"/>
        <w:spacing w:after="0" w:line="240" w:lineRule="auto"/>
        <w:ind w:right="-141"/>
        <w:jc w:val="both"/>
        <w:rPr>
          <w:rFonts w:ascii="Arial" w:hAnsi="Arial" w:cs="Arial"/>
        </w:rPr>
      </w:pPr>
      <w:r w:rsidRPr="00D74EEE">
        <w:rPr>
          <w:rFonts w:ascii="Arial" w:hAnsi="Arial" w:cs="Arial"/>
          <w:bCs/>
        </w:rPr>
        <w:t>SAQUET, Marcos.</w:t>
      </w:r>
      <w:r w:rsidRPr="00D74EEE">
        <w:rPr>
          <w:rFonts w:ascii="Arial" w:hAnsi="Arial" w:cs="Arial"/>
          <w:b/>
          <w:bCs/>
        </w:rPr>
        <w:t xml:space="preserve"> </w:t>
      </w:r>
      <w:proofErr w:type="spellStart"/>
      <w:r w:rsidRPr="00D74EEE">
        <w:rPr>
          <w:rFonts w:ascii="Arial" w:hAnsi="Arial" w:cs="Arial"/>
        </w:rPr>
        <w:t>Territory</w:t>
      </w:r>
      <w:proofErr w:type="spellEnd"/>
      <w:r w:rsidRPr="00D74EEE">
        <w:rPr>
          <w:rFonts w:ascii="Arial" w:hAnsi="Arial" w:cs="Arial"/>
        </w:rPr>
        <w:t xml:space="preserve">, </w:t>
      </w:r>
      <w:proofErr w:type="spellStart"/>
      <w:r w:rsidRPr="00D74EEE">
        <w:rPr>
          <w:rFonts w:ascii="Arial" w:hAnsi="Arial" w:cs="Arial"/>
        </w:rPr>
        <w:t>geographical</w:t>
      </w:r>
      <w:proofErr w:type="spellEnd"/>
      <w:r w:rsidRPr="00D74EEE">
        <w:rPr>
          <w:rFonts w:ascii="Arial" w:hAnsi="Arial" w:cs="Arial"/>
        </w:rPr>
        <w:t xml:space="preserve"> </w:t>
      </w:r>
      <w:proofErr w:type="spellStart"/>
      <w:r w:rsidRPr="00D74EEE">
        <w:rPr>
          <w:rFonts w:ascii="Arial" w:hAnsi="Arial" w:cs="Arial"/>
        </w:rPr>
        <w:t>indication</w:t>
      </w:r>
      <w:proofErr w:type="spellEnd"/>
      <w:r w:rsidRPr="00D74EEE">
        <w:rPr>
          <w:rFonts w:ascii="Arial" w:hAnsi="Arial" w:cs="Arial"/>
        </w:rPr>
        <w:t xml:space="preserve"> </w:t>
      </w:r>
      <w:proofErr w:type="spellStart"/>
      <w:r w:rsidRPr="00D74EEE">
        <w:rPr>
          <w:rFonts w:ascii="Arial" w:hAnsi="Arial" w:cs="Arial"/>
        </w:rPr>
        <w:t>and</w:t>
      </w:r>
      <w:proofErr w:type="spellEnd"/>
      <w:r w:rsidRPr="00D74EEE">
        <w:rPr>
          <w:rFonts w:ascii="Arial" w:hAnsi="Arial" w:cs="Arial"/>
        </w:rPr>
        <w:t xml:space="preserve"> territorial </w:t>
      </w:r>
      <w:proofErr w:type="spellStart"/>
      <w:r w:rsidRPr="00D74EEE">
        <w:rPr>
          <w:rFonts w:ascii="Arial" w:hAnsi="Arial" w:cs="Arial"/>
        </w:rPr>
        <w:t>development</w:t>
      </w:r>
      <w:proofErr w:type="spellEnd"/>
      <w:r w:rsidRPr="00D74EEE">
        <w:rPr>
          <w:rFonts w:ascii="Arial" w:hAnsi="Arial" w:cs="Arial"/>
        </w:rPr>
        <w:t xml:space="preserve">, </w:t>
      </w:r>
      <w:r w:rsidRPr="00D74EEE">
        <w:rPr>
          <w:rFonts w:ascii="Arial" w:hAnsi="Arial" w:cs="Arial"/>
          <w:i/>
        </w:rPr>
        <w:t>Desenvolvimento Regional em debate</w:t>
      </w:r>
      <w:r w:rsidRPr="00D74EEE">
        <w:rPr>
          <w:rFonts w:ascii="Arial" w:hAnsi="Arial" w:cs="Arial"/>
        </w:rPr>
        <w:t>, v.6, p. 4 - 21, 2016</w:t>
      </w:r>
      <w:r w:rsidR="00091E5F" w:rsidRPr="00D74EEE">
        <w:rPr>
          <w:rFonts w:ascii="Arial" w:hAnsi="Arial" w:cs="Arial"/>
        </w:rPr>
        <w:t>a</w:t>
      </w:r>
      <w:r w:rsidRPr="00D74EEE">
        <w:rPr>
          <w:rFonts w:ascii="Arial" w:hAnsi="Arial" w:cs="Arial"/>
        </w:rPr>
        <w:t>.</w:t>
      </w:r>
    </w:p>
    <w:p w14:paraId="25730C43" w14:textId="77777777" w:rsidR="00091E5F" w:rsidRPr="007353BC" w:rsidRDefault="00091E5F" w:rsidP="00E82429">
      <w:pPr>
        <w:widowControl w:val="0"/>
        <w:tabs>
          <w:tab w:val="left" w:pos="0"/>
          <w:tab w:val="left" w:pos="8647"/>
        </w:tabs>
        <w:autoSpaceDE w:val="0"/>
        <w:autoSpaceDN w:val="0"/>
        <w:adjustRightInd w:val="0"/>
        <w:spacing w:after="0" w:line="240" w:lineRule="auto"/>
        <w:ind w:right="-141"/>
        <w:jc w:val="both"/>
        <w:rPr>
          <w:rFonts w:ascii="Arial" w:hAnsi="Arial" w:cs="Arial"/>
        </w:rPr>
      </w:pPr>
      <w:r w:rsidRPr="007353BC">
        <w:rPr>
          <w:rFonts w:ascii="Arial" w:hAnsi="Arial" w:cs="Arial"/>
        </w:rPr>
        <w:t xml:space="preserve">SAQUET, Marcos. </w:t>
      </w:r>
      <w:proofErr w:type="spellStart"/>
      <w:r w:rsidRPr="007353BC">
        <w:rPr>
          <w:rFonts w:ascii="Arial" w:hAnsi="Arial" w:cs="Arial"/>
        </w:rPr>
        <w:t>Territorios</w:t>
      </w:r>
      <w:proofErr w:type="spellEnd"/>
      <w:r w:rsidRPr="007353BC">
        <w:rPr>
          <w:rFonts w:ascii="Arial" w:hAnsi="Arial" w:cs="Arial"/>
        </w:rPr>
        <w:t xml:space="preserve"> </w:t>
      </w:r>
      <w:proofErr w:type="spellStart"/>
      <w:r w:rsidRPr="007353BC">
        <w:rPr>
          <w:rFonts w:ascii="Arial" w:hAnsi="Arial" w:cs="Arial"/>
        </w:rPr>
        <w:t>rurales</w:t>
      </w:r>
      <w:proofErr w:type="spellEnd"/>
      <w:r w:rsidRPr="007353BC">
        <w:rPr>
          <w:rFonts w:ascii="Arial" w:hAnsi="Arial" w:cs="Arial"/>
        </w:rPr>
        <w:t xml:space="preserve"> y perspectivas de </w:t>
      </w:r>
      <w:proofErr w:type="spellStart"/>
      <w:r w:rsidRPr="007353BC">
        <w:rPr>
          <w:rFonts w:ascii="Arial" w:hAnsi="Arial" w:cs="Arial"/>
        </w:rPr>
        <w:t>desarrollo</w:t>
      </w:r>
      <w:proofErr w:type="spellEnd"/>
      <w:r w:rsidRPr="007353BC">
        <w:rPr>
          <w:rFonts w:ascii="Arial" w:hAnsi="Arial" w:cs="Arial"/>
        </w:rPr>
        <w:t xml:space="preserve"> territorial </w:t>
      </w:r>
      <w:proofErr w:type="spellStart"/>
      <w:r w:rsidRPr="007353BC">
        <w:rPr>
          <w:rFonts w:ascii="Arial" w:hAnsi="Arial" w:cs="Arial"/>
        </w:rPr>
        <w:t>con</w:t>
      </w:r>
      <w:proofErr w:type="spellEnd"/>
      <w:r w:rsidRPr="007353BC">
        <w:rPr>
          <w:rFonts w:ascii="Arial" w:hAnsi="Arial" w:cs="Arial"/>
        </w:rPr>
        <w:t xml:space="preserve"> </w:t>
      </w:r>
      <w:proofErr w:type="spellStart"/>
      <w:r w:rsidRPr="007353BC">
        <w:rPr>
          <w:rFonts w:ascii="Arial" w:hAnsi="Arial" w:cs="Arial"/>
        </w:rPr>
        <w:t>autonomía</w:t>
      </w:r>
      <w:proofErr w:type="spellEnd"/>
      <w:r w:rsidRPr="007353BC">
        <w:rPr>
          <w:rFonts w:ascii="Arial" w:hAnsi="Arial" w:cs="Arial"/>
        </w:rPr>
        <w:t xml:space="preserve">: </w:t>
      </w:r>
      <w:proofErr w:type="spellStart"/>
      <w:proofErr w:type="gramStart"/>
      <w:r w:rsidRPr="007353BC">
        <w:rPr>
          <w:rFonts w:ascii="Arial" w:hAnsi="Arial" w:cs="Arial"/>
        </w:rPr>
        <w:t>la</w:t>
      </w:r>
      <w:proofErr w:type="spellEnd"/>
      <w:proofErr w:type="gramEnd"/>
      <w:r w:rsidRPr="007353BC">
        <w:rPr>
          <w:rFonts w:ascii="Arial" w:hAnsi="Arial" w:cs="Arial"/>
        </w:rPr>
        <w:t xml:space="preserve"> agricultura campesina (agro)ecológica, </w:t>
      </w:r>
      <w:proofErr w:type="spellStart"/>
      <w:r w:rsidRPr="007353BC">
        <w:rPr>
          <w:rFonts w:ascii="Arial" w:hAnsi="Arial" w:cs="Arial"/>
          <w:i/>
        </w:rPr>
        <w:t>Eutopía</w:t>
      </w:r>
      <w:proofErr w:type="spellEnd"/>
      <w:r w:rsidRPr="007353BC">
        <w:rPr>
          <w:rFonts w:ascii="Arial" w:hAnsi="Arial" w:cs="Arial"/>
        </w:rPr>
        <w:t>, Quito, n. 10, 2016b, p. 57-76.</w:t>
      </w:r>
    </w:p>
    <w:p w14:paraId="49AA317E" w14:textId="77777777" w:rsidR="004C7CBF" w:rsidRPr="00D74EEE" w:rsidRDefault="004C7CBF" w:rsidP="00E82429">
      <w:pPr>
        <w:widowControl w:val="0"/>
        <w:tabs>
          <w:tab w:val="left" w:pos="0"/>
          <w:tab w:val="left" w:pos="8647"/>
        </w:tabs>
        <w:autoSpaceDE w:val="0"/>
        <w:autoSpaceDN w:val="0"/>
        <w:adjustRightInd w:val="0"/>
        <w:spacing w:after="0" w:line="240" w:lineRule="auto"/>
        <w:ind w:right="-141"/>
        <w:jc w:val="both"/>
        <w:rPr>
          <w:rFonts w:ascii="Arial" w:hAnsi="Arial" w:cs="Arial"/>
        </w:rPr>
      </w:pPr>
      <w:r w:rsidRPr="00D74EEE">
        <w:rPr>
          <w:rFonts w:ascii="Arial" w:hAnsi="Arial" w:cs="Arial"/>
        </w:rPr>
        <w:t xml:space="preserve">SAQUET, Marcos. Território, cooperação e desenvolvimento territorial: contribuições para interpretar a América Latina. In: SAQUET, M. e ALVES, A. (Org.). </w:t>
      </w:r>
      <w:r w:rsidRPr="00D74EEE">
        <w:rPr>
          <w:rFonts w:ascii="Arial" w:hAnsi="Arial" w:cs="Arial"/>
          <w:i/>
        </w:rPr>
        <w:t>Processos de cooperação e solidariedade na América Latina</w:t>
      </w:r>
      <w:r w:rsidR="005D03A4" w:rsidRPr="00D74EEE">
        <w:rPr>
          <w:rFonts w:ascii="Arial" w:hAnsi="Arial" w:cs="Arial"/>
        </w:rPr>
        <w:t>. Rio de Janeiro: Consequê</w:t>
      </w:r>
      <w:r w:rsidRPr="00D74EEE">
        <w:rPr>
          <w:rFonts w:ascii="Arial" w:hAnsi="Arial" w:cs="Arial"/>
        </w:rPr>
        <w:t>ncia, 2017</w:t>
      </w:r>
      <w:r w:rsidR="005D03A4" w:rsidRPr="00D74EEE">
        <w:rPr>
          <w:rFonts w:ascii="Arial" w:hAnsi="Arial" w:cs="Arial"/>
        </w:rPr>
        <w:t>a</w:t>
      </w:r>
      <w:r w:rsidRPr="00D74EEE">
        <w:rPr>
          <w:rFonts w:ascii="Arial" w:hAnsi="Arial" w:cs="Arial"/>
        </w:rPr>
        <w:t>. p. 37-67.</w:t>
      </w:r>
    </w:p>
    <w:p w14:paraId="21398FBC" w14:textId="77777777" w:rsidR="005D03A4" w:rsidRPr="00D74EEE" w:rsidRDefault="005D03A4" w:rsidP="005D03A4">
      <w:pPr>
        <w:widowControl w:val="0"/>
        <w:tabs>
          <w:tab w:val="left" w:pos="0"/>
          <w:tab w:val="left" w:pos="8647"/>
        </w:tabs>
        <w:autoSpaceDE w:val="0"/>
        <w:autoSpaceDN w:val="0"/>
        <w:adjustRightInd w:val="0"/>
        <w:spacing w:after="0" w:line="240" w:lineRule="auto"/>
        <w:ind w:right="-141"/>
        <w:jc w:val="both"/>
        <w:rPr>
          <w:rFonts w:ascii="Arial" w:hAnsi="Arial" w:cs="Arial"/>
        </w:rPr>
      </w:pPr>
      <w:r w:rsidRPr="00D74EEE">
        <w:rPr>
          <w:rFonts w:ascii="Arial" w:hAnsi="Arial" w:cs="Arial"/>
        </w:rPr>
        <w:t xml:space="preserve">SAQUET, Marcos. </w:t>
      </w:r>
      <w:r w:rsidRPr="00D74EEE">
        <w:rPr>
          <w:rFonts w:ascii="Arial" w:hAnsi="Arial" w:cs="Arial"/>
          <w:i/>
        </w:rPr>
        <w:t>Consciência de classe e de lugar, práxis e desenvolvimento territorial.</w:t>
      </w:r>
      <w:r w:rsidRPr="00D74EEE">
        <w:rPr>
          <w:rFonts w:ascii="Arial" w:hAnsi="Arial" w:cs="Arial"/>
        </w:rPr>
        <w:t xml:space="preserve"> Rio de J</w:t>
      </w:r>
      <w:r w:rsidR="00CA172B" w:rsidRPr="00D74EEE">
        <w:rPr>
          <w:rFonts w:ascii="Arial" w:hAnsi="Arial" w:cs="Arial"/>
        </w:rPr>
        <w:t>aneiro: Ed. Consequência, 2017b</w:t>
      </w:r>
      <w:r w:rsidRPr="00D74EEE">
        <w:rPr>
          <w:rFonts w:ascii="Arial" w:hAnsi="Arial" w:cs="Arial"/>
        </w:rPr>
        <w:t>.</w:t>
      </w:r>
    </w:p>
    <w:p w14:paraId="384BD46C" w14:textId="77777777" w:rsidR="00545601" w:rsidRPr="00D74EEE" w:rsidRDefault="00545601" w:rsidP="00E82429">
      <w:pPr>
        <w:tabs>
          <w:tab w:val="left" w:pos="8647"/>
        </w:tabs>
        <w:spacing w:after="0" w:line="240" w:lineRule="auto"/>
        <w:ind w:right="-141"/>
        <w:jc w:val="both"/>
        <w:rPr>
          <w:rFonts w:ascii="Arial" w:eastAsia="Calibri" w:hAnsi="Arial" w:cs="Arial"/>
        </w:rPr>
      </w:pPr>
      <w:r w:rsidRPr="00D74EEE">
        <w:rPr>
          <w:rFonts w:ascii="Arial" w:eastAsia="Calibri" w:hAnsi="Arial" w:cs="Arial"/>
        </w:rPr>
        <w:t xml:space="preserve">SAQUET, Marcos e ALVES, Adilson. Experiências de desenvolvimento territorial em confronto, </w:t>
      </w:r>
      <w:r w:rsidRPr="00D74EEE">
        <w:rPr>
          <w:rFonts w:ascii="Arial" w:eastAsia="Calibri" w:hAnsi="Arial" w:cs="Arial"/>
          <w:i/>
        </w:rPr>
        <w:t>Revista</w:t>
      </w:r>
      <w:r w:rsidRPr="00D74EEE">
        <w:rPr>
          <w:rFonts w:ascii="Arial" w:eastAsia="Calibri" w:hAnsi="Arial" w:cs="Arial"/>
        </w:rPr>
        <w:t xml:space="preserve"> </w:t>
      </w:r>
      <w:r w:rsidRPr="00D74EEE">
        <w:rPr>
          <w:rFonts w:ascii="Arial" w:eastAsia="Calibri" w:hAnsi="Arial" w:cs="Arial"/>
          <w:i/>
        </w:rPr>
        <w:t>Campo-Território</w:t>
      </w:r>
      <w:r w:rsidRPr="00D74EEE">
        <w:rPr>
          <w:rFonts w:ascii="Arial" w:eastAsia="Calibri" w:hAnsi="Arial" w:cs="Arial"/>
        </w:rPr>
        <w:t>, Uberlândia, v. 9, n. 17, 2014, p. 574-598.</w:t>
      </w:r>
    </w:p>
    <w:p w14:paraId="502104C1" w14:textId="77777777" w:rsidR="00FC3301" w:rsidRPr="00D74EEE" w:rsidRDefault="00FC3301" w:rsidP="00E82429">
      <w:pPr>
        <w:spacing w:after="0" w:line="240" w:lineRule="auto"/>
        <w:ind w:right="-141"/>
        <w:jc w:val="both"/>
        <w:rPr>
          <w:rFonts w:ascii="Arial" w:hAnsi="Arial" w:cs="Arial"/>
          <w:lang w:val="es-ES_tradnl"/>
        </w:rPr>
      </w:pPr>
      <w:r w:rsidRPr="00D74EEE">
        <w:rPr>
          <w:rFonts w:ascii="Arial" w:hAnsi="Arial" w:cs="Arial"/>
          <w:lang w:val="es-ES_tradnl"/>
        </w:rPr>
        <w:t xml:space="preserve">SAQUET, Marcos y ALVES, </w:t>
      </w:r>
      <w:proofErr w:type="spellStart"/>
      <w:r w:rsidRPr="00D74EEE">
        <w:rPr>
          <w:rFonts w:ascii="Arial" w:hAnsi="Arial" w:cs="Arial"/>
          <w:lang w:val="es-ES_tradnl"/>
        </w:rPr>
        <w:t>Adilson</w:t>
      </w:r>
      <w:proofErr w:type="spellEnd"/>
      <w:r w:rsidRPr="00D74EEE">
        <w:rPr>
          <w:rFonts w:ascii="Arial" w:hAnsi="Arial" w:cs="Arial"/>
          <w:lang w:val="es-ES_tradnl"/>
        </w:rPr>
        <w:t xml:space="preserve">. Desarrollo territorial </w:t>
      </w:r>
      <w:proofErr w:type="spellStart"/>
      <w:r w:rsidRPr="00D74EEE">
        <w:rPr>
          <w:rFonts w:ascii="Arial" w:hAnsi="Arial" w:cs="Arial"/>
          <w:lang w:val="es-ES_tradnl"/>
        </w:rPr>
        <w:t>heterocentrado</w:t>
      </w:r>
      <w:proofErr w:type="spellEnd"/>
      <w:r w:rsidRPr="00D74EEE">
        <w:rPr>
          <w:rFonts w:ascii="Arial" w:hAnsi="Arial" w:cs="Arial"/>
          <w:lang w:val="es-ES_tradnl"/>
        </w:rPr>
        <w:t xml:space="preserve"> y </w:t>
      </w:r>
      <w:proofErr w:type="spellStart"/>
      <w:r w:rsidRPr="00D74EEE">
        <w:rPr>
          <w:rFonts w:ascii="Arial" w:hAnsi="Arial" w:cs="Arial"/>
          <w:lang w:val="es-ES_tradnl"/>
        </w:rPr>
        <w:t>autocentrado</w:t>
      </w:r>
      <w:proofErr w:type="spellEnd"/>
      <w:r w:rsidRPr="00D74EEE">
        <w:rPr>
          <w:rFonts w:ascii="Arial" w:hAnsi="Arial" w:cs="Arial"/>
          <w:lang w:val="es-ES_tradnl"/>
        </w:rPr>
        <w:t xml:space="preserve">: diferentes formas de movilizar saberes y redes en Brasil, </w:t>
      </w:r>
      <w:r w:rsidRPr="00D74EEE">
        <w:rPr>
          <w:rFonts w:ascii="Arial" w:hAnsi="Arial" w:cs="Arial"/>
          <w:i/>
          <w:lang w:val="es-ES_tradnl"/>
        </w:rPr>
        <w:t>Revista Textual</w:t>
      </w:r>
      <w:r w:rsidRPr="00D74EEE">
        <w:rPr>
          <w:rFonts w:ascii="Arial" w:hAnsi="Arial" w:cs="Arial"/>
          <w:lang w:val="es-ES_tradnl"/>
        </w:rPr>
        <w:t>, Chapingo – México, n. 65, 2015, p. 11-34.</w:t>
      </w:r>
    </w:p>
    <w:p w14:paraId="1DC051EF" w14:textId="77777777" w:rsidR="00A37D20" w:rsidRPr="00D74EEE" w:rsidRDefault="00A37D20" w:rsidP="00E82429">
      <w:pPr>
        <w:spacing w:after="0" w:line="240" w:lineRule="auto"/>
        <w:ind w:right="-141"/>
        <w:jc w:val="both"/>
        <w:rPr>
          <w:rFonts w:ascii="Arial" w:hAnsi="Arial" w:cs="Arial"/>
        </w:rPr>
      </w:pPr>
      <w:r w:rsidRPr="00D74EEE">
        <w:rPr>
          <w:rFonts w:ascii="Arial" w:hAnsi="Arial" w:cs="Arial"/>
        </w:rPr>
        <w:t xml:space="preserve">SAQUET, Marcos; DANSERO, </w:t>
      </w:r>
      <w:proofErr w:type="spellStart"/>
      <w:r w:rsidRPr="00D74EEE">
        <w:rPr>
          <w:rFonts w:ascii="Arial" w:hAnsi="Arial" w:cs="Arial"/>
        </w:rPr>
        <w:t>Egidio</w:t>
      </w:r>
      <w:proofErr w:type="spellEnd"/>
      <w:r w:rsidRPr="00D74EEE">
        <w:rPr>
          <w:rFonts w:ascii="Arial" w:hAnsi="Arial" w:cs="Arial"/>
        </w:rPr>
        <w:t xml:space="preserve"> e CANDIOTTO, Luciano (Org.). Geografia </w:t>
      </w:r>
      <w:r w:rsidRPr="00D74EEE">
        <w:rPr>
          <w:rFonts w:ascii="Arial" w:hAnsi="Arial" w:cs="Arial"/>
          <w:i/>
          <w:iCs/>
        </w:rPr>
        <w:t>da</w:t>
      </w:r>
      <w:r w:rsidRPr="00D74EEE">
        <w:rPr>
          <w:rFonts w:ascii="Arial" w:hAnsi="Arial" w:cs="Arial"/>
        </w:rPr>
        <w:t xml:space="preserve"> e </w:t>
      </w:r>
      <w:r w:rsidRPr="00D74EEE">
        <w:rPr>
          <w:rFonts w:ascii="Arial" w:hAnsi="Arial" w:cs="Arial"/>
          <w:i/>
          <w:iCs/>
        </w:rPr>
        <w:t>para a</w:t>
      </w:r>
      <w:r w:rsidRPr="00D74EEE">
        <w:rPr>
          <w:rFonts w:ascii="Arial" w:hAnsi="Arial" w:cs="Arial"/>
        </w:rPr>
        <w:t xml:space="preserve"> cooperação ao desenvolvimento territorial: experiências brasileiras e italianas. São Paulo: Outras Expressões, 2012.</w:t>
      </w:r>
    </w:p>
    <w:p w14:paraId="7613EDED" w14:textId="77777777" w:rsidR="00DE79C4" w:rsidRPr="00D74EEE" w:rsidRDefault="00DE79C4" w:rsidP="00E82429">
      <w:pPr>
        <w:pStyle w:val="Corpodetexto"/>
        <w:spacing w:after="0" w:line="240" w:lineRule="auto"/>
        <w:ind w:right="-141"/>
        <w:jc w:val="both"/>
        <w:rPr>
          <w:rFonts w:ascii="Arial" w:hAnsi="Arial" w:cs="Arial"/>
        </w:rPr>
      </w:pPr>
      <w:r w:rsidRPr="00D74EEE">
        <w:rPr>
          <w:rFonts w:ascii="Arial" w:hAnsi="Arial" w:cs="Arial"/>
        </w:rPr>
        <w:t xml:space="preserve">SAQUET, Marcos e DUARTE, Valdir. </w:t>
      </w:r>
      <w:r w:rsidRPr="00D74EEE">
        <w:rPr>
          <w:rFonts w:ascii="Arial" w:hAnsi="Arial" w:cs="Arial"/>
          <w:bCs/>
          <w:i/>
        </w:rPr>
        <w:t>Projeto Vida na Roça</w:t>
      </w:r>
      <w:r w:rsidRPr="00D74EEE">
        <w:rPr>
          <w:rFonts w:ascii="Arial" w:hAnsi="Arial" w:cs="Arial"/>
        </w:rPr>
        <w:t>: da concepção ao plano de ação agropecuário. Francisco Beltrão: FACIBEL/ASSESOAR, 1996.</w:t>
      </w:r>
    </w:p>
    <w:p w14:paraId="759B8E76" w14:textId="77777777" w:rsidR="00DE79C4" w:rsidRPr="00D74EEE" w:rsidRDefault="00DE79C4" w:rsidP="00E82429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141"/>
        <w:jc w:val="both"/>
        <w:rPr>
          <w:rFonts w:ascii="Arial" w:hAnsi="Arial" w:cs="Arial"/>
        </w:rPr>
      </w:pPr>
      <w:r w:rsidRPr="00D74EEE">
        <w:rPr>
          <w:rFonts w:ascii="Arial" w:hAnsi="Arial" w:cs="Arial"/>
          <w:bCs/>
        </w:rPr>
        <w:t>SAQUET, Marcos e</w:t>
      </w:r>
      <w:r w:rsidRPr="00D74EEE">
        <w:rPr>
          <w:rFonts w:ascii="Arial" w:hAnsi="Arial" w:cs="Arial"/>
        </w:rPr>
        <w:t xml:space="preserve"> FLAVIO, Luiz Carlos. Contribuições para o planejamento e a gestão urbana: a experiência do Projeto Vida no Bairro – Francisco Beltrão (PR), </w:t>
      </w:r>
      <w:r w:rsidRPr="00D74EEE">
        <w:rPr>
          <w:rFonts w:ascii="Arial" w:hAnsi="Arial" w:cs="Arial"/>
          <w:i/>
        </w:rPr>
        <w:t>GUAJU</w:t>
      </w:r>
      <w:r w:rsidRPr="00D74EEE">
        <w:rPr>
          <w:rFonts w:ascii="Arial" w:hAnsi="Arial" w:cs="Arial"/>
        </w:rPr>
        <w:t xml:space="preserve"> - Revista Brasileira de Desenvolvimento Territorial. Matinhos - Paraná, v.1, p. 123 - 141, 2015.</w:t>
      </w:r>
    </w:p>
    <w:p w14:paraId="6BB53E53" w14:textId="77777777" w:rsidR="00724B53" w:rsidRPr="00D74EEE" w:rsidRDefault="00724B53" w:rsidP="00724B53">
      <w:pPr>
        <w:pStyle w:val="Recuodecorpodetexto"/>
        <w:tabs>
          <w:tab w:val="left" w:pos="8647"/>
        </w:tabs>
        <w:spacing w:after="0"/>
        <w:ind w:left="0" w:right="-284" w:firstLine="0"/>
        <w:jc w:val="both"/>
        <w:rPr>
          <w:rFonts w:ascii="Arial" w:hAnsi="Arial" w:cs="Arial"/>
          <w:iCs/>
        </w:rPr>
      </w:pPr>
      <w:r w:rsidRPr="00D74EEE">
        <w:rPr>
          <w:rFonts w:ascii="Arial" w:hAnsi="Arial" w:cs="Arial"/>
          <w:iCs/>
        </w:rPr>
        <w:t xml:space="preserve">SAQUET, Marcos; GAIOVICZ, Elaine; MEIRA, Suzana e SOUZA, </w:t>
      </w:r>
      <w:proofErr w:type="spellStart"/>
      <w:r w:rsidRPr="00D74EEE">
        <w:rPr>
          <w:rFonts w:ascii="Arial" w:hAnsi="Arial" w:cs="Arial"/>
          <w:iCs/>
        </w:rPr>
        <w:t>Poliane</w:t>
      </w:r>
      <w:proofErr w:type="spellEnd"/>
      <w:r w:rsidRPr="00D74EEE">
        <w:rPr>
          <w:rFonts w:ascii="Arial" w:hAnsi="Arial" w:cs="Arial"/>
          <w:iCs/>
        </w:rPr>
        <w:t xml:space="preserve">. Agricultura familiar agroecológica como alternativa de inclusão social e desenvolvimento territorial em </w:t>
      </w:r>
      <w:proofErr w:type="spellStart"/>
      <w:r w:rsidRPr="00D74EEE">
        <w:rPr>
          <w:rFonts w:ascii="Arial" w:hAnsi="Arial" w:cs="Arial"/>
          <w:iCs/>
        </w:rPr>
        <w:t>Itapejara</w:t>
      </w:r>
      <w:proofErr w:type="spellEnd"/>
      <w:r w:rsidRPr="00D74EEE">
        <w:rPr>
          <w:rFonts w:ascii="Arial" w:hAnsi="Arial" w:cs="Arial"/>
          <w:iCs/>
        </w:rPr>
        <w:t xml:space="preserve"> d’Oeste, Salto do Lontra e </w:t>
      </w:r>
      <w:proofErr w:type="spellStart"/>
      <w:r w:rsidRPr="00D74EEE">
        <w:rPr>
          <w:rFonts w:ascii="Arial" w:hAnsi="Arial" w:cs="Arial"/>
          <w:iCs/>
        </w:rPr>
        <w:t>Verê</w:t>
      </w:r>
      <w:proofErr w:type="spellEnd"/>
      <w:r w:rsidRPr="00D74EEE">
        <w:rPr>
          <w:rFonts w:ascii="Arial" w:hAnsi="Arial" w:cs="Arial"/>
          <w:iCs/>
        </w:rPr>
        <w:t xml:space="preserve"> – Sudoeste do Paraná. In: SAQUET, M; DANSERO, E. e CANDIOTTO, L. (Org.). </w:t>
      </w:r>
      <w:r w:rsidRPr="00D74EEE">
        <w:rPr>
          <w:rFonts w:ascii="Arial" w:hAnsi="Arial" w:cs="Arial"/>
          <w:i/>
          <w:iCs/>
        </w:rPr>
        <w:t>Geografia da e para a cooperação ao desenvolvimento</w:t>
      </w:r>
      <w:r w:rsidRPr="00D74EEE">
        <w:rPr>
          <w:rFonts w:ascii="Arial" w:hAnsi="Arial" w:cs="Arial"/>
          <w:b/>
          <w:i/>
          <w:iCs/>
        </w:rPr>
        <w:t xml:space="preserve"> </w:t>
      </w:r>
      <w:r w:rsidRPr="00D74EEE">
        <w:rPr>
          <w:rFonts w:ascii="Arial" w:hAnsi="Arial" w:cs="Arial"/>
          <w:i/>
          <w:iCs/>
        </w:rPr>
        <w:t>territorial</w:t>
      </w:r>
      <w:r w:rsidRPr="00D74EEE">
        <w:rPr>
          <w:rFonts w:ascii="Arial" w:hAnsi="Arial" w:cs="Arial"/>
          <w:iCs/>
        </w:rPr>
        <w:t>: experiências brasileiras e italianas. SP: Outras Expressões, 2012. p. 35-62.</w:t>
      </w:r>
    </w:p>
    <w:p w14:paraId="2324E0ED" w14:textId="77777777" w:rsidR="00AE3B65" w:rsidRPr="00D74EEE" w:rsidRDefault="00AE3B65" w:rsidP="00E82429">
      <w:pPr>
        <w:pStyle w:val="Recuodecorpodetexto"/>
        <w:spacing w:after="0"/>
        <w:ind w:left="0" w:right="-141" w:firstLine="0"/>
        <w:jc w:val="both"/>
        <w:rPr>
          <w:rFonts w:ascii="Arial" w:hAnsi="Arial" w:cs="Arial"/>
        </w:rPr>
      </w:pPr>
      <w:r w:rsidRPr="00D74EEE">
        <w:rPr>
          <w:rFonts w:ascii="Arial" w:hAnsi="Arial" w:cs="Arial"/>
        </w:rPr>
        <w:t xml:space="preserve">SAQUET, Marcos; PACÍFICO, </w:t>
      </w:r>
      <w:proofErr w:type="spellStart"/>
      <w:r w:rsidRPr="00D74EEE">
        <w:rPr>
          <w:rFonts w:ascii="Arial" w:hAnsi="Arial" w:cs="Arial"/>
        </w:rPr>
        <w:t>Jucelí</w:t>
      </w:r>
      <w:proofErr w:type="spellEnd"/>
      <w:r w:rsidRPr="00D74EEE">
        <w:rPr>
          <w:rFonts w:ascii="Arial" w:hAnsi="Arial" w:cs="Arial"/>
        </w:rPr>
        <w:t xml:space="preserve">; FLÁVIO, Luiz Carlos. </w:t>
      </w:r>
      <w:r w:rsidRPr="00D74EEE">
        <w:rPr>
          <w:rFonts w:ascii="Arial" w:hAnsi="Arial" w:cs="Arial"/>
          <w:bCs/>
          <w:i/>
        </w:rPr>
        <w:t>Cidade, organização popular e desenvolvimento</w:t>
      </w:r>
      <w:r w:rsidRPr="00D74EEE">
        <w:rPr>
          <w:rFonts w:ascii="Arial" w:hAnsi="Arial" w:cs="Arial"/>
        </w:rPr>
        <w:t>: a experiência do Projeto Vida no Bairro. Cascavel/PR: UNIOESTE, 2005.</w:t>
      </w:r>
    </w:p>
    <w:p w14:paraId="58D5B7CB" w14:textId="77777777" w:rsidR="009F16B3" w:rsidRPr="00D74EEE" w:rsidRDefault="009F16B3" w:rsidP="00E82429">
      <w:pPr>
        <w:spacing w:after="0" w:line="240" w:lineRule="auto"/>
        <w:ind w:right="-141"/>
        <w:jc w:val="both"/>
        <w:rPr>
          <w:rFonts w:ascii="Arial" w:hAnsi="Arial" w:cs="Arial"/>
        </w:rPr>
      </w:pPr>
      <w:r w:rsidRPr="00D74EEE">
        <w:rPr>
          <w:rFonts w:ascii="Arial" w:hAnsi="Arial" w:cs="Arial"/>
        </w:rPr>
        <w:lastRenderedPageBreak/>
        <w:t xml:space="preserve">SAQUET, Marcos e SPOSITO, Eliseu. Território, territorialidade e desenvolvimento: diferentes perspectivas no nível internacional e no Brasil. In: CANDIOTTO, L.; ALVES, A.; CARRIJO, B. (Org.). </w:t>
      </w:r>
      <w:r w:rsidRPr="00D74EEE">
        <w:rPr>
          <w:rFonts w:ascii="Arial" w:hAnsi="Arial" w:cs="Arial"/>
          <w:i/>
          <w:iCs/>
        </w:rPr>
        <w:t>Desenvolvimento territorial e agroecologia</w:t>
      </w:r>
      <w:r w:rsidRPr="00D74EEE">
        <w:rPr>
          <w:rFonts w:ascii="Arial" w:hAnsi="Arial" w:cs="Arial"/>
        </w:rPr>
        <w:t>. São Paulo: Expressão Popular, 2008. p. 15-31.</w:t>
      </w:r>
    </w:p>
    <w:p w14:paraId="19F8BC77" w14:textId="77777777" w:rsidR="00640870" w:rsidRPr="00D74EEE" w:rsidRDefault="00640870" w:rsidP="00E82429">
      <w:pPr>
        <w:pStyle w:val="Recuodecorpodetexto"/>
        <w:tabs>
          <w:tab w:val="left" w:pos="8647"/>
        </w:tabs>
        <w:spacing w:after="0"/>
        <w:ind w:left="0" w:right="-141" w:firstLine="0"/>
        <w:jc w:val="both"/>
        <w:rPr>
          <w:rFonts w:ascii="Arial" w:hAnsi="Arial" w:cs="Arial"/>
          <w:lang w:val="en-US"/>
        </w:rPr>
      </w:pPr>
      <w:r w:rsidRPr="00D74EEE">
        <w:rPr>
          <w:rFonts w:ascii="Arial" w:hAnsi="Arial" w:cs="Arial"/>
          <w:lang w:val="en-US"/>
        </w:rPr>
        <w:t xml:space="preserve">SCOONES, Ian. </w:t>
      </w:r>
      <w:proofErr w:type="gramStart"/>
      <w:r w:rsidRPr="00D74EEE">
        <w:rPr>
          <w:rFonts w:ascii="Arial" w:hAnsi="Arial" w:cs="Arial"/>
          <w:lang w:val="en-US"/>
        </w:rPr>
        <w:t xml:space="preserve">Livelihoods perspectives and rural development, </w:t>
      </w:r>
      <w:r w:rsidRPr="00D74EEE">
        <w:rPr>
          <w:rFonts w:ascii="Arial" w:hAnsi="Arial" w:cs="Arial"/>
          <w:i/>
          <w:lang w:val="en-US"/>
        </w:rPr>
        <w:t>The Journal of Peasant Studies</w:t>
      </w:r>
      <w:r w:rsidRPr="00D74EEE">
        <w:rPr>
          <w:rFonts w:ascii="Arial" w:hAnsi="Arial" w:cs="Arial"/>
          <w:lang w:val="en-US"/>
        </w:rPr>
        <w:t>, v. 36, n. 1, 2009, p. 171-196.</w:t>
      </w:r>
      <w:proofErr w:type="gramEnd"/>
    </w:p>
    <w:p w14:paraId="7662F346" w14:textId="77777777" w:rsidR="00AE4A72" w:rsidRPr="007353BC" w:rsidRDefault="00AE4A72" w:rsidP="00E82429">
      <w:pPr>
        <w:pStyle w:val="Recuodecorpodetexto"/>
        <w:tabs>
          <w:tab w:val="left" w:pos="8647"/>
        </w:tabs>
        <w:spacing w:after="0"/>
        <w:ind w:left="0" w:right="-141" w:firstLine="0"/>
        <w:jc w:val="both"/>
        <w:rPr>
          <w:rFonts w:ascii="Arial" w:hAnsi="Arial" w:cs="Arial"/>
        </w:rPr>
      </w:pPr>
      <w:r w:rsidRPr="00D74EEE">
        <w:rPr>
          <w:rFonts w:ascii="Arial" w:hAnsi="Arial" w:cs="Arial"/>
          <w:lang w:val="it-IT"/>
        </w:rPr>
        <w:t xml:space="preserve">SCOPPETTA, Cecilia. </w:t>
      </w:r>
      <w:r w:rsidRPr="00D74EEE">
        <w:rPr>
          <w:rFonts w:ascii="Arial" w:hAnsi="Arial" w:cs="Arial"/>
          <w:i/>
          <w:lang w:val="it-IT"/>
        </w:rPr>
        <w:t>Immaginare la metropoli della transizione</w:t>
      </w:r>
      <w:r w:rsidRPr="00D74EEE">
        <w:rPr>
          <w:rFonts w:ascii="Arial" w:hAnsi="Arial" w:cs="Arial"/>
          <w:lang w:val="it-IT"/>
        </w:rPr>
        <w:t xml:space="preserve">. </w:t>
      </w:r>
      <w:r w:rsidRPr="00D74EEE">
        <w:rPr>
          <w:rFonts w:ascii="Arial" w:hAnsi="Arial" w:cs="Arial"/>
          <w:lang w:val="en-US"/>
        </w:rPr>
        <w:t xml:space="preserve">La </w:t>
      </w:r>
      <w:proofErr w:type="spellStart"/>
      <w:r w:rsidRPr="00D74EEE">
        <w:rPr>
          <w:rFonts w:ascii="Arial" w:hAnsi="Arial" w:cs="Arial"/>
          <w:lang w:val="en-US"/>
        </w:rPr>
        <w:t>città</w:t>
      </w:r>
      <w:proofErr w:type="spellEnd"/>
      <w:r w:rsidRPr="00D74EEE">
        <w:rPr>
          <w:rFonts w:ascii="Arial" w:hAnsi="Arial" w:cs="Arial"/>
          <w:lang w:val="en-US"/>
        </w:rPr>
        <w:t xml:space="preserve"> come </w:t>
      </w:r>
      <w:r w:rsidRPr="00D74EEE">
        <w:rPr>
          <w:rFonts w:ascii="Arial" w:hAnsi="Arial" w:cs="Arial"/>
          <w:i/>
          <w:lang w:val="en-US"/>
        </w:rPr>
        <w:t>living</w:t>
      </w:r>
      <w:r w:rsidRPr="00D74EEE">
        <w:rPr>
          <w:rFonts w:ascii="Arial" w:hAnsi="Arial" w:cs="Arial"/>
          <w:lang w:val="en-US"/>
        </w:rPr>
        <w:t xml:space="preserve"> machine. </w:t>
      </w:r>
      <w:r w:rsidRPr="007353BC">
        <w:rPr>
          <w:rFonts w:ascii="Arial" w:hAnsi="Arial" w:cs="Arial"/>
        </w:rPr>
        <w:t xml:space="preserve">Roma: </w:t>
      </w:r>
      <w:proofErr w:type="spellStart"/>
      <w:r w:rsidRPr="007353BC">
        <w:rPr>
          <w:rFonts w:ascii="Arial" w:hAnsi="Arial" w:cs="Arial"/>
        </w:rPr>
        <w:t>Campisano</w:t>
      </w:r>
      <w:proofErr w:type="spellEnd"/>
      <w:r w:rsidRPr="007353BC">
        <w:rPr>
          <w:rFonts w:ascii="Arial" w:hAnsi="Arial" w:cs="Arial"/>
        </w:rPr>
        <w:t>, 2009.</w:t>
      </w:r>
    </w:p>
    <w:p w14:paraId="4D1BC0A9" w14:textId="77777777" w:rsidR="002776EC" w:rsidRPr="00D74EEE" w:rsidRDefault="002776EC" w:rsidP="00E82429">
      <w:pPr>
        <w:spacing w:after="0"/>
        <w:ind w:right="-141"/>
        <w:jc w:val="both"/>
        <w:rPr>
          <w:rFonts w:ascii="Arial" w:hAnsi="Arial" w:cs="Arial"/>
        </w:rPr>
      </w:pPr>
      <w:r w:rsidRPr="00D74EEE">
        <w:rPr>
          <w:rFonts w:ascii="Arial" w:hAnsi="Arial" w:cs="Arial"/>
        </w:rPr>
        <w:t xml:space="preserve">SPOSITO, Maria Encarnação. A questão cidade-campo: perspectivas a partir da cidade. In: SPOSITO, M. E. e WHITACKER, A. (Org.). </w:t>
      </w:r>
      <w:r w:rsidRPr="00D74EEE">
        <w:rPr>
          <w:rFonts w:ascii="Arial" w:hAnsi="Arial" w:cs="Arial"/>
          <w:i/>
        </w:rPr>
        <w:t>Cidade e campo</w:t>
      </w:r>
      <w:r w:rsidRPr="00D74EEE">
        <w:rPr>
          <w:rFonts w:ascii="Arial" w:hAnsi="Arial" w:cs="Arial"/>
        </w:rPr>
        <w:t>: relações e contradições entre o urbano e o rural. São Paulo: Expressão Popular, 2006. p. 111-130.</w:t>
      </w:r>
    </w:p>
    <w:p w14:paraId="3CBAF387" w14:textId="77777777" w:rsidR="002776EC" w:rsidRPr="00D74EEE" w:rsidRDefault="002776EC" w:rsidP="00E82429">
      <w:pPr>
        <w:spacing w:after="0" w:line="240" w:lineRule="auto"/>
        <w:ind w:right="-141"/>
        <w:jc w:val="both"/>
        <w:rPr>
          <w:rFonts w:ascii="Arial" w:hAnsi="Arial" w:cs="Arial"/>
          <w:lang w:val="it-IT"/>
        </w:rPr>
      </w:pPr>
      <w:r w:rsidRPr="00D74EEE">
        <w:rPr>
          <w:rFonts w:ascii="Arial" w:hAnsi="Arial" w:cs="Arial"/>
        </w:rPr>
        <w:t xml:space="preserve">SPOSITO, Eliseu. </w:t>
      </w:r>
      <w:r w:rsidRPr="00D74EEE">
        <w:rPr>
          <w:rFonts w:ascii="Arial" w:hAnsi="Arial" w:cs="Arial"/>
          <w:i/>
          <w:iCs/>
        </w:rPr>
        <w:t>Geografia e filosofia</w:t>
      </w:r>
      <w:r w:rsidRPr="00D74EEE">
        <w:rPr>
          <w:rFonts w:ascii="Arial" w:hAnsi="Arial" w:cs="Arial"/>
        </w:rPr>
        <w:t xml:space="preserve">. </w:t>
      </w:r>
      <w:r w:rsidRPr="00D74EEE">
        <w:rPr>
          <w:rFonts w:ascii="Arial" w:hAnsi="Arial" w:cs="Arial"/>
          <w:lang w:val="it-IT"/>
        </w:rPr>
        <w:t>São Paulo: Ed. UNESP, 2004.</w:t>
      </w:r>
    </w:p>
    <w:p w14:paraId="6B1D5D9A" w14:textId="77777777" w:rsidR="00FD755E" w:rsidRPr="00D74EEE" w:rsidRDefault="00FD755E" w:rsidP="00E82429">
      <w:pPr>
        <w:spacing w:after="0" w:line="240" w:lineRule="auto"/>
        <w:ind w:right="-141"/>
        <w:jc w:val="both"/>
        <w:rPr>
          <w:rFonts w:ascii="Arial" w:hAnsi="Arial" w:cs="Arial"/>
        </w:rPr>
      </w:pPr>
      <w:r w:rsidRPr="00D74EEE">
        <w:rPr>
          <w:rFonts w:ascii="Arial" w:hAnsi="Arial" w:cs="Arial"/>
          <w:lang w:val="it-IT"/>
        </w:rPr>
        <w:t xml:space="preserve">STORPER, Michael. Le economie locali come beni relazionali. In: GAROFOLI, G. (Org.). </w:t>
      </w:r>
      <w:r w:rsidRPr="00D74EEE">
        <w:rPr>
          <w:rFonts w:ascii="Arial" w:hAnsi="Arial" w:cs="Arial"/>
          <w:i/>
          <w:lang w:val="it-IT"/>
        </w:rPr>
        <w:t>Impresa e territorio</w:t>
      </w:r>
      <w:r w:rsidRPr="00D74EEE">
        <w:rPr>
          <w:rFonts w:ascii="Arial" w:hAnsi="Arial" w:cs="Arial"/>
          <w:lang w:val="it-IT"/>
        </w:rPr>
        <w:t xml:space="preserve">. </w:t>
      </w:r>
      <w:r w:rsidRPr="00D74EEE">
        <w:rPr>
          <w:rFonts w:ascii="Arial" w:hAnsi="Arial" w:cs="Arial"/>
        </w:rPr>
        <w:t xml:space="preserve">Bologna: Il </w:t>
      </w:r>
      <w:proofErr w:type="spellStart"/>
      <w:r w:rsidRPr="00D74EEE">
        <w:rPr>
          <w:rFonts w:ascii="Arial" w:hAnsi="Arial" w:cs="Arial"/>
        </w:rPr>
        <w:t>Mulino</w:t>
      </w:r>
      <w:proofErr w:type="spellEnd"/>
      <w:r w:rsidRPr="00D74EEE">
        <w:rPr>
          <w:rFonts w:ascii="Arial" w:hAnsi="Arial" w:cs="Arial"/>
        </w:rPr>
        <w:t xml:space="preserve">, 2003. </w:t>
      </w:r>
      <w:r w:rsidR="00942D6C" w:rsidRPr="00D74EEE">
        <w:rPr>
          <w:rFonts w:ascii="Arial" w:hAnsi="Arial" w:cs="Arial"/>
        </w:rPr>
        <w:t>p</w:t>
      </w:r>
      <w:r w:rsidRPr="00D74EEE">
        <w:rPr>
          <w:rFonts w:ascii="Arial" w:hAnsi="Arial" w:cs="Arial"/>
        </w:rPr>
        <w:t>. 169-208.</w:t>
      </w:r>
    </w:p>
    <w:p w14:paraId="609CDBCC" w14:textId="77777777" w:rsidR="0042454C" w:rsidRPr="00D74EEE" w:rsidRDefault="0042454C" w:rsidP="00E82429">
      <w:pPr>
        <w:spacing w:after="0" w:line="240" w:lineRule="auto"/>
        <w:ind w:right="-141"/>
        <w:jc w:val="both"/>
        <w:rPr>
          <w:rFonts w:ascii="Arial" w:hAnsi="Arial" w:cs="Arial"/>
        </w:rPr>
      </w:pPr>
      <w:r w:rsidRPr="00D74EEE">
        <w:rPr>
          <w:rFonts w:ascii="Arial" w:hAnsi="Arial" w:cs="Arial"/>
        </w:rPr>
        <w:t xml:space="preserve">TEUBAL, Miguel. O campesinato frente à expansão dos agronegócios na América Latina. In: PAULINO, E. e FABRINI, J. (Org.). </w:t>
      </w:r>
      <w:r w:rsidRPr="00D74EEE">
        <w:rPr>
          <w:rFonts w:ascii="Arial" w:hAnsi="Arial" w:cs="Arial"/>
          <w:i/>
          <w:iCs/>
        </w:rPr>
        <w:t>Campesinato e territórios em disputa</w:t>
      </w:r>
      <w:r w:rsidRPr="00D74EEE">
        <w:rPr>
          <w:rFonts w:ascii="Arial" w:hAnsi="Arial" w:cs="Arial"/>
        </w:rPr>
        <w:t>. São Paulo: Expressão Popular, 2008. p. 139-160.</w:t>
      </w:r>
    </w:p>
    <w:p w14:paraId="7CA90EE0" w14:textId="77777777" w:rsidR="0042454C" w:rsidRPr="00D74EEE" w:rsidRDefault="0042454C" w:rsidP="00E82429">
      <w:pPr>
        <w:spacing w:after="0" w:line="240" w:lineRule="auto"/>
        <w:ind w:right="-141"/>
        <w:jc w:val="both"/>
        <w:rPr>
          <w:rFonts w:ascii="Arial" w:hAnsi="Arial" w:cs="Arial"/>
        </w:rPr>
      </w:pPr>
      <w:r w:rsidRPr="00D74EEE">
        <w:rPr>
          <w:rFonts w:ascii="Arial" w:hAnsi="Arial" w:cs="Arial"/>
        </w:rPr>
        <w:t xml:space="preserve">TEUBAL, Miguel. </w:t>
      </w:r>
      <w:proofErr w:type="spellStart"/>
      <w:r w:rsidRPr="00D74EEE">
        <w:rPr>
          <w:rFonts w:ascii="Arial" w:hAnsi="Arial" w:cs="Arial"/>
        </w:rPr>
        <w:t>Apuntes</w:t>
      </w:r>
      <w:proofErr w:type="spellEnd"/>
      <w:r w:rsidRPr="00D74EEE">
        <w:rPr>
          <w:rFonts w:ascii="Arial" w:hAnsi="Arial" w:cs="Arial"/>
        </w:rPr>
        <w:t xml:space="preserve"> sobre </w:t>
      </w:r>
      <w:proofErr w:type="spellStart"/>
      <w:r w:rsidRPr="00D74EEE">
        <w:rPr>
          <w:rFonts w:ascii="Arial" w:hAnsi="Arial" w:cs="Arial"/>
        </w:rPr>
        <w:t>el</w:t>
      </w:r>
      <w:proofErr w:type="spellEnd"/>
      <w:r w:rsidRPr="00D74EEE">
        <w:rPr>
          <w:rFonts w:ascii="Arial" w:hAnsi="Arial" w:cs="Arial"/>
        </w:rPr>
        <w:t xml:space="preserve"> </w:t>
      </w:r>
      <w:proofErr w:type="spellStart"/>
      <w:r w:rsidRPr="00D74EEE">
        <w:rPr>
          <w:rFonts w:ascii="Arial" w:hAnsi="Arial" w:cs="Arial"/>
        </w:rPr>
        <w:t>desarrollo</w:t>
      </w:r>
      <w:proofErr w:type="spellEnd"/>
      <w:r w:rsidRPr="00D74EEE">
        <w:rPr>
          <w:rFonts w:ascii="Arial" w:hAnsi="Arial" w:cs="Arial"/>
        </w:rPr>
        <w:t xml:space="preserve">. In: GIARRACCA, N. (Org.). </w:t>
      </w:r>
      <w:proofErr w:type="spellStart"/>
      <w:r w:rsidRPr="00D74EEE">
        <w:rPr>
          <w:rFonts w:ascii="Arial" w:hAnsi="Arial" w:cs="Arial"/>
          <w:i/>
          <w:iCs/>
        </w:rPr>
        <w:t>Bicentenarios</w:t>
      </w:r>
      <w:proofErr w:type="spellEnd"/>
      <w:r w:rsidRPr="00D74EEE">
        <w:rPr>
          <w:rFonts w:ascii="Arial" w:hAnsi="Arial" w:cs="Arial"/>
          <w:i/>
          <w:iCs/>
        </w:rPr>
        <w:t xml:space="preserve"> (</w:t>
      </w:r>
      <w:proofErr w:type="spellStart"/>
      <w:r w:rsidRPr="00D74EEE">
        <w:rPr>
          <w:rFonts w:ascii="Arial" w:hAnsi="Arial" w:cs="Arial"/>
          <w:i/>
          <w:iCs/>
        </w:rPr>
        <w:t>otros</w:t>
      </w:r>
      <w:proofErr w:type="spellEnd"/>
      <w:r w:rsidRPr="00D74EEE">
        <w:rPr>
          <w:rFonts w:ascii="Arial" w:hAnsi="Arial" w:cs="Arial"/>
          <w:i/>
          <w:iCs/>
        </w:rPr>
        <w:t xml:space="preserve">), </w:t>
      </w:r>
      <w:proofErr w:type="spellStart"/>
      <w:r w:rsidRPr="00D74EEE">
        <w:rPr>
          <w:rFonts w:ascii="Arial" w:hAnsi="Arial" w:cs="Arial"/>
          <w:i/>
          <w:iCs/>
        </w:rPr>
        <w:t>transiciones</w:t>
      </w:r>
      <w:proofErr w:type="spellEnd"/>
      <w:r w:rsidRPr="00D74EEE">
        <w:rPr>
          <w:rFonts w:ascii="Arial" w:hAnsi="Arial" w:cs="Arial"/>
          <w:i/>
          <w:iCs/>
        </w:rPr>
        <w:t xml:space="preserve"> y </w:t>
      </w:r>
      <w:proofErr w:type="spellStart"/>
      <w:r w:rsidRPr="00D74EEE">
        <w:rPr>
          <w:rFonts w:ascii="Arial" w:hAnsi="Arial" w:cs="Arial"/>
          <w:i/>
          <w:iCs/>
        </w:rPr>
        <w:t>resistencias</w:t>
      </w:r>
      <w:proofErr w:type="spellEnd"/>
      <w:r w:rsidRPr="00D74EEE">
        <w:rPr>
          <w:rFonts w:ascii="Arial" w:hAnsi="Arial" w:cs="Arial"/>
        </w:rPr>
        <w:t>. Buenos Aires: Una Ventana, 2011. p. 185-207.</w:t>
      </w:r>
    </w:p>
    <w:p w14:paraId="7CACAB8C" w14:textId="77777777" w:rsidR="0042454C" w:rsidRPr="00D74EEE" w:rsidRDefault="0042454C" w:rsidP="00E82429">
      <w:pPr>
        <w:spacing w:after="0" w:line="240" w:lineRule="auto"/>
        <w:ind w:right="-141"/>
        <w:jc w:val="both"/>
        <w:rPr>
          <w:rFonts w:ascii="Arial" w:hAnsi="Arial" w:cs="Arial"/>
        </w:rPr>
      </w:pPr>
      <w:r w:rsidRPr="00D74EEE">
        <w:rPr>
          <w:rFonts w:ascii="Arial" w:hAnsi="Arial" w:cs="Arial"/>
        </w:rPr>
        <w:t xml:space="preserve">THOMPSON, Edward. </w:t>
      </w:r>
      <w:r w:rsidRPr="00D74EEE">
        <w:rPr>
          <w:rFonts w:ascii="Arial" w:hAnsi="Arial" w:cs="Arial"/>
          <w:i/>
          <w:iCs/>
        </w:rPr>
        <w:t>Costumes em comum</w:t>
      </w:r>
      <w:r w:rsidRPr="00D74EEE">
        <w:rPr>
          <w:rFonts w:ascii="Arial" w:hAnsi="Arial" w:cs="Arial"/>
        </w:rPr>
        <w:t>: estudos sobre a cultura popular tradicional. São Paulo: Cia das Letras, 1998</w:t>
      </w:r>
      <w:r w:rsidR="004A053E" w:rsidRPr="00D74EEE">
        <w:rPr>
          <w:rFonts w:ascii="Arial" w:hAnsi="Arial" w:cs="Arial"/>
        </w:rPr>
        <w:t xml:space="preserve"> [1991]</w:t>
      </w:r>
      <w:r w:rsidRPr="00D74EEE">
        <w:rPr>
          <w:rFonts w:ascii="Arial" w:hAnsi="Arial" w:cs="Arial"/>
        </w:rPr>
        <w:t>.</w:t>
      </w:r>
    </w:p>
    <w:p w14:paraId="073E0396" w14:textId="77777777" w:rsidR="00513900" w:rsidRPr="00D74EEE" w:rsidRDefault="00513900" w:rsidP="00513900">
      <w:pPr>
        <w:spacing w:after="0" w:line="240" w:lineRule="auto"/>
        <w:ind w:right="-141"/>
        <w:jc w:val="both"/>
        <w:rPr>
          <w:rFonts w:ascii="Arial" w:hAnsi="Arial" w:cs="Arial"/>
          <w:lang w:val="it-IT"/>
        </w:rPr>
      </w:pPr>
      <w:r w:rsidRPr="00A63CF4">
        <w:rPr>
          <w:rFonts w:ascii="Arial" w:hAnsi="Arial" w:cs="Arial"/>
          <w:lang w:val="en-US"/>
        </w:rPr>
        <w:t xml:space="preserve">TOLDO, </w:t>
      </w:r>
      <w:proofErr w:type="spellStart"/>
      <w:r w:rsidRPr="00A63CF4">
        <w:rPr>
          <w:rFonts w:ascii="Arial" w:hAnsi="Arial" w:cs="Arial"/>
          <w:lang w:val="en-US"/>
        </w:rPr>
        <w:t>Alessia</w:t>
      </w:r>
      <w:proofErr w:type="spellEnd"/>
      <w:r w:rsidRPr="00A63CF4">
        <w:rPr>
          <w:rFonts w:ascii="Arial" w:hAnsi="Arial" w:cs="Arial"/>
          <w:lang w:val="en-US"/>
        </w:rPr>
        <w:t xml:space="preserve">. </w:t>
      </w:r>
      <w:proofErr w:type="gramStart"/>
      <w:r w:rsidRPr="00A63CF4">
        <w:rPr>
          <w:rFonts w:ascii="Arial" w:hAnsi="Arial" w:cs="Arial"/>
          <w:i/>
          <w:lang w:val="en-US"/>
        </w:rPr>
        <w:t>Smart environment</w:t>
      </w:r>
      <w:r w:rsidRPr="00A63CF4">
        <w:rPr>
          <w:rFonts w:ascii="Arial" w:hAnsi="Arial" w:cs="Arial"/>
          <w:lang w:val="en-US"/>
        </w:rPr>
        <w:t xml:space="preserve"> e governance </w:t>
      </w:r>
      <w:proofErr w:type="spellStart"/>
      <w:r w:rsidRPr="00A63CF4">
        <w:rPr>
          <w:rFonts w:ascii="Arial" w:hAnsi="Arial" w:cs="Arial"/>
          <w:lang w:val="en-US"/>
        </w:rPr>
        <w:t>ambientale</w:t>
      </w:r>
      <w:proofErr w:type="spellEnd"/>
      <w:r w:rsidRPr="00A63CF4">
        <w:rPr>
          <w:rFonts w:ascii="Arial" w:hAnsi="Arial" w:cs="Arial"/>
          <w:lang w:val="en-US"/>
        </w:rPr>
        <w:t>.</w:t>
      </w:r>
      <w:proofErr w:type="gramEnd"/>
      <w:r w:rsidRPr="00A63CF4">
        <w:rPr>
          <w:rFonts w:ascii="Arial" w:hAnsi="Arial" w:cs="Arial"/>
          <w:lang w:val="en-US"/>
        </w:rPr>
        <w:t xml:space="preserve"> </w:t>
      </w:r>
      <w:r w:rsidRPr="00D74EEE">
        <w:rPr>
          <w:rFonts w:ascii="Arial" w:hAnsi="Arial" w:cs="Arial"/>
          <w:lang w:val="it-IT"/>
        </w:rPr>
        <w:t xml:space="preserve">In: SANTANGELO, M; </w:t>
      </w:r>
      <w:r w:rsidR="00C06FF0" w:rsidRPr="00D74EEE">
        <w:rPr>
          <w:rFonts w:ascii="Arial" w:hAnsi="Arial" w:cs="Arial"/>
          <w:lang w:val="it-IT"/>
        </w:rPr>
        <w:t>ARU</w:t>
      </w:r>
      <w:r w:rsidRPr="00D74EEE">
        <w:rPr>
          <w:rFonts w:ascii="Arial" w:hAnsi="Arial" w:cs="Arial"/>
          <w:lang w:val="it-IT"/>
        </w:rPr>
        <w:t xml:space="preserve">, S.; </w:t>
      </w:r>
      <w:r w:rsidR="00C06FF0" w:rsidRPr="00D74EEE">
        <w:rPr>
          <w:rFonts w:ascii="Arial" w:hAnsi="Arial" w:cs="Arial"/>
          <w:lang w:val="it-IT"/>
        </w:rPr>
        <w:t>POLLIO</w:t>
      </w:r>
      <w:r w:rsidRPr="00D74EEE">
        <w:rPr>
          <w:rFonts w:ascii="Arial" w:hAnsi="Arial" w:cs="Arial"/>
          <w:lang w:val="it-IT"/>
        </w:rPr>
        <w:t>, A. (</w:t>
      </w:r>
      <w:r w:rsidR="00C06FF0" w:rsidRPr="00D74EEE">
        <w:rPr>
          <w:rFonts w:ascii="Arial" w:hAnsi="Arial" w:cs="Arial"/>
          <w:lang w:val="it-IT"/>
        </w:rPr>
        <w:t>Org</w:t>
      </w:r>
      <w:r w:rsidRPr="00D74EEE">
        <w:rPr>
          <w:rFonts w:ascii="Arial" w:hAnsi="Arial" w:cs="Arial"/>
          <w:lang w:val="it-IT"/>
        </w:rPr>
        <w:t>.)</w:t>
      </w:r>
      <w:r w:rsidR="00C06FF0" w:rsidRPr="00D74EEE">
        <w:rPr>
          <w:rFonts w:ascii="Arial" w:hAnsi="Arial" w:cs="Arial"/>
          <w:lang w:val="it-IT"/>
        </w:rPr>
        <w:t>.</w:t>
      </w:r>
      <w:r w:rsidRPr="00D74EEE">
        <w:rPr>
          <w:rFonts w:ascii="Arial" w:hAnsi="Arial" w:cs="Arial"/>
          <w:lang w:val="it-IT"/>
        </w:rPr>
        <w:t xml:space="preserve"> </w:t>
      </w:r>
      <w:r w:rsidRPr="00D74EEE">
        <w:rPr>
          <w:rFonts w:ascii="Arial" w:hAnsi="Arial" w:cs="Arial"/>
          <w:i/>
          <w:lang w:val="it-IT"/>
        </w:rPr>
        <w:t>Smart city</w:t>
      </w:r>
      <w:r w:rsidRPr="00D74EEE">
        <w:rPr>
          <w:rFonts w:ascii="Arial" w:hAnsi="Arial" w:cs="Arial"/>
          <w:lang w:val="it-IT"/>
        </w:rPr>
        <w:t>. Roma: Carocci</w:t>
      </w:r>
      <w:r w:rsidR="00C06FF0" w:rsidRPr="00D74EEE">
        <w:rPr>
          <w:rFonts w:ascii="Arial" w:hAnsi="Arial" w:cs="Arial"/>
          <w:lang w:val="it-IT"/>
        </w:rPr>
        <w:t xml:space="preserve">, 2013. </w:t>
      </w:r>
      <w:r w:rsidR="009119DF" w:rsidRPr="00D74EEE">
        <w:rPr>
          <w:rFonts w:ascii="Arial" w:hAnsi="Arial" w:cs="Arial"/>
          <w:lang w:val="it-IT"/>
        </w:rPr>
        <w:t>p</w:t>
      </w:r>
      <w:r w:rsidR="00C06FF0" w:rsidRPr="00D74EEE">
        <w:rPr>
          <w:rFonts w:ascii="Arial" w:hAnsi="Arial" w:cs="Arial"/>
          <w:lang w:val="it-IT"/>
        </w:rPr>
        <w:t>. 107-133</w:t>
      </w:r>
      <w:r w:rsidRPr="00D74EEE">
        <w:rPr>
          <w:rFonts w:ascii="Arial" w:hAnsi="Arial" w:cs="Arial"/>
          <w:lang w:val="it-IT"/>
        </w:rPr>
        <w:t>.</w:t>
      </w:r>
    </w:p>
    <w:p w14:paraId="711C505B" w14:textId="77777777" w:rsidR="005D03A4" w:rsidRPr="00D74EEE" w:rsidRDefault="005D03A4" w:rsidP="005D03A4">
      <w:pPr>
        <w:spacing w:after="0" w:line="240" w:lineRule="auto"/>
        <w:ind w:right="-141"/>
        <w:jc w:val="both"/>
        <w:rPr>
          <w:rFonts w:ascii="Arial" w:hAnsi="Arial" w:cs="Arial"/>
          <w:lang w:val="it-IT"/>
        </w:rPr>
      </w:pPr>
      <w:r w:rsidRPr="00D74EEE">
        <w:rPr>
          <w:rFonts w:ascii="Arial" w:hAnsi="Arial" w:cs="Arial"/>
          <w:lang w:val="fr-FR"/>
        </w:rPr>
        <w:t xml:space="preserve">TURCO, Angelo. </w:t>
      </w:r>
      <w:r w:rsidRPr="00D74EEE">
        <w:rPr>
          <w:rFonts w:ascii="Arial" w:hAnsi="Arial" w:cs="Arial"/>
          <w:i/>
          <w:iCs/>
          <w:lang w:val="fr-FR"/>
        </w:rPr>
        <w:t>Verso uma teoria geografica della complessità</w:t>
      </w:r>
      <w:r w:rsidRPr="00D74EEE">
        <w:rPr>
          <w:rFonts w:ascii="Arial" w:hAnsi="Arial" w:cs="Arial"/>
          <w:lang w:val="fr-FR"/>
        </w:rPr>
        <w:t xml:space="preserve">. Milano: Unicopli, 1988. </w:t>
      </w:r>
    </w:p>
    <w:p w14:paraId="66439C1B" w14:textId="77777777" w:rsidR="005D03A4" w:rsidRPr="00D74EEE" w:rsidRDefault="005D03A4" w:rsidP="005D03A4">
      <w:pPr>
        <w:spacing w:after="0" w:line="240" w:lineRule="auto"/>
        <w:ind w:right="-141"/>
        <w:jc w:val="both"/>
        <w:rPr>
          <w:rFonts w:ascii="Arial" w:hAnsi="Arial" w:cs="Arial"/>
          <w:lang w:val="it-IT"/>
        </w:rPr>
      </w:pPr>
      <w:r w:rsidRPr="00D74EEE">
        <w:rPr>
          <w:rFonts w:ascii="Arial" w:hAnsi="Arial" w:cs="Arial"/>
          <w:lang w:val="fr-FR"/>
        </w:rPr>
        <w:t xml:space="preserve">TURCO, Angelo. </w:t>
      </w:r>
      <w:r w:rsidRPr="00D74EEE">
        <w:rPr>
          <w:rFonts w:ascii="Arial" w:hAnsi="Arial" w:cs="Arial"/>
          <w:i/>
          <w:iCs/>
          <w:lang w:val="fr-FR"/>
        </w:rPr>
        <w:t>Configurazioni della territorialità</w:t>
      </w:r>
      <w:r w:rsidRPr="00D74EEE">
        <w:rPr>
          <w:rFonts w:ascii="Arial" w:hAnsi="Arial" w:cs="Arial"/>
          <w:lang w:val="fr-FR"/>
        </w:rPr>
        <w:t xml:space="preserve">. Milão: Franco Angeli, 2010. </w:t>
      </w:r>
    </w:p>
    <w:p w14:paraId="4AC8AB1F" w14:textId="77777777" w:rsidR="00EA1818" w:rsidRPr="00D74EEE" w:rsidRDefault="00EA1818" w:rsidP="00E82429">
      <w:pPr>
        <w:tabs>
          <w:tab w:val="left" w:pos="8647"/>
        </w:tabs>
        <w:spacing w:after="0" w:line="240" w:lineRule="auto"/>
        <w:ind w:right="-141"/>
        <w:jc w:val="both"/>
        <w:rPr>
          <w:rFonts w:ascii="Arial" w:hAnsi="Arial" w:cs="Arial"/>
        </w:rPr>
      </w:pPr>
      <w:r w:rsidRPr="00D74EEE">
        <w:rPr>
          <w:rFonts w:ascii="Arial" w:hAnsi="Arial" w:cs="Arial"/>
          <w:lang w:val="it-IT"/>
        </w:rPr>
        <w:t xml:space="preserve">TURRI, Eugenio. </w:t>
      </w:r>
      <w:r w:rsidRPr="00D74EEE">
        <w:rPr>
          <w:rFonts w:ascii="Arial" w:hAnsi="Arial" w:cs="Arial"/>
          <w:bCs/>
          <w:i/>
          <w:lang w:val="it-IT"/>
        </w:rPr>
        <w:t>La conoscenza del territorio</w:t>
      </w:r>
      <w:r w:rsidRPr="00D74EEE">
        <w:rPr>
          <w:rFonts w:ascii="Arial" w:hAnsi="Arial" w:cs="Arial"/>
          <w:lang w:val="it-IT"/>
        </w:rPr>
        <w:t xml:space="preserve">. Metodologia per un’analise storico-geografica. </w:t>
      </w:r>
      <w:r w:rsidRPr="00D74EEE">
        <w:rPr>
          <w:rFonts w:ascii="Arial" w:hAnsi="Arial" w:cs="Arial"/>
        </w:rPr>
        <w:t xml:space="preserve">Venezia: </w:t>
      </w:r>
      <w:proofErr w:type="spellStart"/>
      <w:r w:rsidRPr="00D74EEE">
        <w:rPr>
          <w:rFonts w:ascii="Arial" w:hAnsi="Arial" w:cs="Arial"/>
        </w:rPr>
        <w:t>Marsilio</w:t>
      </w:r>
      <w:proofErr w:type="spellEnd"/>
      <w:r w:rsidRPr="00D74EEE">
        <w:rPr>
          <w:rFonts w:ascii="Arial" w:hAnsi="Arial" w:cs="Arial"/>
        </w:rPr>
        <w:t>, 2002.</w:t>
      </w:r>
    </w:p>
    <w:p w14:paraId="0F59B302" w14:textId="77777777" w:rsidR="0042454C" w:rsidRPr="00D74EEE" w:rsidRDefault="0042454C" w:rsidP="00E82429">
      <w:pPr>
        <w:spacing w:after="0" w:line="240" w:lineRule="auto"/>
        <w:ind w:right="-141"/>
        <w:jc w:val="both"/>
        <w:rPr>
          <w:rFonts w:ascii="Arial" w:hAnsi="Arial" w:cs="Arial"/>
        </w:rPr>
      </w:pPr>
      <w:r w:rsidRPr="00D74EEE">
        <w:rPr>
          <w:rFonts w:ascii="Arial" w:hAnsi="Arial" w:cs="Arial"/>
        </w:rPr>
        <w:t xml:space="preserve">VAZQUEZ, Adolfo. </w:t>
      </w:r>
      <w:r w:rsidRPr="00D74EEE">
        <w:rPr>
          <w:rFonts w:ascii="Arial" w:hAnsi="Arial" w:cs="Arial"/>
          <w:i/>
          <w:iCs/>
        </w:rPr>
        <w:t xml:space="preserve">Filosofia da </w:t>
      </w:r>
      <w:proofErr w:type="spellStart"/>
      <w:r w:rsidRPr="00D74EEE">
        <w:rPr>
          <w:rFonts w:ascii="Arial" w:hAnsi="Arial" w:cs="Arial"/>
          <w:i/>
          <w:iCs/>
        </w:rPr>
        <w:t>Praxis</w:t>
      </w:r>
      <w:proofErr w:type="spellEnd"/>
      <w:r w:rsidRPr="00D74EEE">
        <w:rPr>
          <w:rFonts w:ascii="Arial" w:hAnsi="Arial" w:cs="Arial"/>
        </w:rPr>
        <w:t>. Rio de Janeiro: Paz e Terra, 1990 [1977].</w:t>
      </w:r>
    </w:p>
    <w:p w14:paraId="7F351908" w14:textId="77777777" w:rsidR="00A17F58" w:rsidRPr="00D74EEE" w:rsidRDefault="00B05521" w:rsidP="00907978">
      <w:pPr>
        <w:tabs>
          <w:tab w:val="left" w:pos="8647"/>
        </w:tabs>
        <w:spacing w:after="0" w:line="240" w:lineRule="auto"/>
        <w:ind w:right="-141"/>
        <w:jc w:val="both"/>
        <w:rPr>
          <w:rFonts w:ascii="Arial" w:hAnsi="Arial" w:cs="Arial"/>
          <w:lang w:val="es-ES_tradnl"/>
        </w:rPr>
      </w:pPr>
      <w:r w:rsidRPr="00D74EEE">
        <w:rPr>
          <w:rFonts w:ascii="Arial" w:hAnsi="Arial" w:cs="Arial"/>
          <w:lang w:val="es-ES_tradnl"/>
        </w:rPr>
        <w:t xml:space="preserve">VELARDE, Irene. Metodología de activación de productos locales: construyendo una calidad ‘posible’ con pequeños productores rioplatenses, </w:t>
      </w:r>
      <w:r w:rsidRPr="00D74EEE">
        <w:rPr>
          <w:rFonts w:ascii="Arial" w:hAnsi="Arial" w:cs="Arial"/>
          <w:i/>
          <w:lang w:val="es-ES_tradnl"/>
        </w:rPr>
        <w:t>Sistemas Agroalimentarios Localizados</w:t>
      </w:r>
      <w:r w:rsidRPr="00D74EEE">
        <w:rPr>
          <w:rFonts w:ascii="Arial" w:hAnsi="Arial" w:cs="Arial"/>
          <w:lang w:val="es-ES_tradnl"/>
        </w:rPr>
        <w:t>, INRA/INTA, La Plata, 2003, p. 9-20.</w:t>
      </w:r>
    </w:p>
    <w:sectPr w:rsidR="00A17F58" w:rsidRPr="00D74EEE" w:rsidSect="00191B05">
      <w:head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79FD93C" w14:textId="77777777" w:rsidR="00BD6A5A" w:rsidRDefault="00BD6A5A" w:rsidP="008D71BA">
      <w:pPr>
        <w:spacing w:after="0" w:line="240" w:lineRule="auto"/>
      </w:pPr>
      <w:r>
        <w:separator/>
      </w:r>
    </w:p>
  </w:endnote>
  <w:endnote w:type="continuationSeparator" w:id="0">
    <w:p w14:paraId="08C2C339" w14:textId="77777777" w:rsidR="00BD6A5A" w:rsidRDefault="00BD6A5A" w:rsidP="008D71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altName w:val="Tahoma"/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DA03F94" w14:textId="77777777" w:rsidR="00BD6A5A" w:rsidRDefault="00BD6A5A" w:rsidP="008D71BA">
      <w:pPr>
        <w:spacing w:after="0" w:line="240" w:lineRule="auto"/>
      </w:pPr>
      <w:r>
        <w:separator/>
      </w:r>
    </w:p>
  </w:footnote>
  <w:footnote w:type="continuationSeparator" w:id="0">
    <w:p w14:paraId="5C44AD97" w14:textId="77777777" w:rsidR="00BD6A5A" w:rsidRDefault="00BD6A5A" w:rsidP="008D71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46813443"/>
      <w:docPartObj>
        <w:docPartGallery w:val="Page Numbers (Top of Page)"/>
        <w:docPartUnique/>
      </w:docPartObj>
    </w:sdtPr>
    <w:sdtContent>
      <w:p w14:paraId="5C55E164" w14:textId="77777777" w:rsidR="00C72940" w:rsidRDefault="00C72940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B5764">
          <w:rPr>
            <w:noProof/>
          </w:rPr>
          <w:t>1</w:t>
        </w:r>
        <w:r>
          <w:fldChar w:fldCharType="end"/>
        </w:r>
      </w:p>
    </w:sdtContent>
  </w:sdt>
  <w:p w14:paraId="65B492A4" w14:textId="77777777" w:rsidR="00C72940" w:rsidRDefault="00C72940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C55D0"/>
    <w:multiLevelType w:val="hybridMultilevel"/>
    <w:tmpl w:val="A6AA6616"/>
    <w:lvl w:ilvl="0" w:tplc="EDF0CC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00E6E7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BD464A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29EB7E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ACAD4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BAC2F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728BA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64255E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BD852F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0F710AEB"/>
    <w:multiLevelType w:val="hybridMultilevel"/>
    <w:tmpl w:val="31DADE3E"/>
    <w:lvl w:ilvl="0" w:tplc="8536029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9D881E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E94890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0026FD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70E159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FA6FB0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2647AE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222081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202645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107E69FE"/>
    <w:multiLevelType w:val="hybridMultilevel"/>
    <w:tmpl w:val="23D61DE4"/>
    <w:lvl w:ilvl="0" w:tplc="06C8784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37E84B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CF6D45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9AC111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2D27D6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FB47E2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920C66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8A82D9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B6A3A5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308340AA"/>
    <w:multiLevelType w:val="hybridMultilevel"/>
    <w:tmpl w:val="E53CDD50"/>
    <w:lvl w:ilvl="0" w:tplc="D8E439B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5A2534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CC6FBF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CC40AB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3F0DB7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78E2FA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FB22A4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5A63DD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288F8D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3C4C5F0A"/>
    <w:multiLevelType w:val="hybridMultilevel"/>
    <w:tmpl w:val="829C09BE"/>
    <w:lvl w:ilvl="0" w:tplc="35B617B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B627BE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21E308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72A4CD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89AF26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478968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86CBC1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1689D8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F70B53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439C0B56"/>
    <w:multiLevelType w:val="hybridMultilevel"/>
    <w:tmpl w:val="157C783C"/>
    <w:lvl w:ilvl="0" w:tplc="348A0CD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AACA0F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D1EDF9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440263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BFC10C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62E1F1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62CDA7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6A0745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51CDF8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>
    <w:nsid w:val="4F15286F"/>
    <w:multiLevelType w:val="hybridMultilevel"/>
    <w:tmpl w:val="C45EC35E"/>
    <w:lvl w:ilvl="0" w:tplc="7A8476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4CE682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CE816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0323C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4C66BE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8F0C26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D0560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6E2F9A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42E406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72882BFF"/>
    <w:multiLevelType w:val="hybridMultilevel"/>
    <w:tmpl w:val="389ABD6E"/>
    <w:lvl w:ilvl="0" w:tplc="BBA674C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990C6F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14C8E2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8B4AA2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C9AD2E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2E8B3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7721B6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236802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956392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5"/>
  </w:num>
  <w:num w:numId="5">
    <w:abstractNumId w:val="3"/>
  </w:num>
  <w:num w:numId="6">
    <w:abstractNumId w:val="2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7865"/>
    <w:rsid w:val="00001D13"/>
    <w:rsid w:val="00002F85"/>
    <w:rsid w:val="00004218"/>
    <w:rsid w:val="000050C1"/>
    <w:rsid w:val="00006570"/>
    <w:rsid w:val="00011E31"/>
    <w:rsid w:val="000143E8"/>
    <w:rsid w:val="00014C60"/>
    <w:rsid w:val="0002517A"/>
    <w:rsid w:val="000276A9"/>
    <w:rsid w:val="000328B4"/>
    <w:rsid w:val="0003348B"/>
    <w:rsid w:val="000356AD"/>
    <w:rsid w:val="00040B26"/>
    <w:rsid w:val="00050387"/>
    <w:rsid w:val="00052045"/>
    <w:rsid w:val="00057A8C"/>
    <w:rsid w:val="00060374"/>
    <w:rsid w:val="000608AB"/>
    <w:rsid w:val="00061020"/>
    <w:rsid w:val="000649D9"/>
    <w:rsid w:val="00065071"/>
    <w:rsid w:val="00065C26"/>
    <w:rsid w:val="00070A6A"/>
    <w:rsid w:val="000745BB"/>
    <w:rsid w:val="00074E91"/>
    <w:rsid w:val="00074FAB"/>
    <w:rsid w:val="00076B30"/>
    <w:rsid w:val="0007793E"/>
    <w:rsid w:val="00077CBF"/>
    <w:rsid w:val="00077F17"/>
    <w:rsid w:val="000804B4"/>
    <w:rsid w:val="00091E5F"/>
    <w:rsid w:val="000926C3"/>
    <w:rsid w:val="0009410C"/>
    <w:rsid w:val="00097AEF"/>
    <w:rsid w:val="000A224C"/>
    <w:rsid w:val="000A2FAB"/>
    <w:rsid w:val="000A6173"/>
    <w:rsid w:val="000A778B"/>
    <w:rsid w:val="000B529A"/>
    <w:rsid w:val="000B5507"/>
    <w:rsid w:val="000C0251"/>
    <w:rsid w:val="000E17C8"/>
    <w:rsid w:val="000E2041"/>
    <w:rsid w:val="000F5EDA"/>
    <w:rsid w:val="001003DE"/>
    <w:rsid w:val="00101306"/>
    <w:rsid w:val="00104DFC"/>
    <w:rsid w:val="0010552C"/>
    <w:rsid w:val="00107E00"/>
    <w:rsid w:val="00111D02"/>
    <w:rsid w:val="00125355"/>
    <w:rsid w:val="00125533"/>
    <w:rsid w:val="00141D71"/>
    <w:rsid w:val="001461E3"/>
    <w:rsid w:val="00150AB0"/>
    <w:rsid w:val="0015167F"/>
    <w:rsid w:val="00153321"/>
    <w:rsid w:val="0015543B"/>
    <w:rsid w:val="00167AF6"/>
    <w:rsid w:val="00167B46"/>
    <w:rsid w:val="001775E9"/>
    <w:rsid w:val="00177BB2"/>
    <w:rsid w:val="00177F8B"/>
    <w:rsid w:val="0018087C"/>
    <w:rsid w:val="0018100B"/>
    <w:rsid w:val="00191B05"/>
    <w:rsid w:val="00193104"/>
    <w:rsid w:val="001B0384"/>
    <w:rsid w:val="001B0884"/>
    <w:rsid w:val="001B53D7"/>
    <w:rsid w:val="001B61EB"/>
    <w:rsid w:val="001C4424"/>
    <w:rsid w:val="001C6B22"/>
    <w:rsid w:val="001C7BF2"/>
    <w:rsid w:val="001D070D"/>
    <w:rsid w:val="001D2B83"/>
    <w:rsid w:val="001D48CF"/>
    <w:rsid w:val="001D73DB"/>
    <w:rsid w:val="001E7404"/>
    <w:rsid w:val="001F0A51"/>
    <w:rsid w:val="001F1B4E"/>
    <w:rsid w:val="001F455E"/>
    <w:rsid w:val="00200A84"/>
    <w:rsid w:val="00201DFC"/>
    <w:rsid w:val="00202FD5"/>
    <w:rsid w:val="00203DBD"/>
    <w:rsid w:val="00206ACB"/>
    <w:rsid w:val="00211166"/>
    <w:rsid w:val="00214A9E"/>
    <w:rsid w:val="00215811"/>
    <w:rsid w:val="00216A17"/>
    <w:rsid w:val="00222D81"/>
    <w:rsid w:val="002230A0"/>
    <w:rsid w:val="0022657C"/>
    <w:rsid w:val="002335E3"/>
    <w:rsid w:val="00251743"/>
    <w:rsid w:val="00252EE1"/>
    <w:rsid w:val="0027108F"/>
    <w:rsid w:val="002755D6"/>
    <w:rsid w:val="0027657B"/>
    <w:rsid w:val="002776EC"/>
    <w:rsid w:val="00283A85"/>
    <w:rsid w:val="00284B5A"/>
    <w:rsid w:val="00286551"/>
    <w:rsid w:val="0029043D"/>
    <w:rsid w:val="002904DA"/>
    <w:rsid w:val="002911DF"/>
    <w:rsid w:val="00294202"/>
    <w:rsid w:val="002B4263"/>
    <w:rsid w:val="002B50D5"/>
    <w:rsid w:val="002B73DA"/>
    <w:rsid w:val="002C0178"/>
    <w:rsid w:val="002C0433"/>
    <w:rsid w:val="002C0C59"/>
    <w:rsid w:val="002C15E8"/>
    <w:rsid w:val="002C66B8"/>
    <w:rsid w:val="002D0B38"/>
    <w:rsid w:val="002D2063"/>
    <w:rsid w:val="002D2CCA"/>
    <w:rsid w:val="002D3AF7"/>
    <w:rsid w:val="002D4C3D"/>
    <w:rsid w:val="002D6320"/>
    <w:rsid w:val="002D6730"/>
    <w:rsid w:val="002D7DF5"/>
    <w:rsid w:val="002E0834"/>
    <w:rsid w:val="002E18B6"/>
    <w:rsid w:val="002E2767"/>
    <w:rsid w:val="002E30D8"/>
    <w:rsid w:val="002E40B4"/>
    <w:rsid w:val="002E4682"/>
    <w:rsid w:val="002E7284"/>
    <w:rsid w:val="002F01C5"/>
    <w:rsid w:val="002F09E8"/>
    <w:rsid w:val="002F2004"/>
    <w:rsid w:val="002F4441"/>
    <w:rsid w:val="002F458F"/>
    <w:rsid w:val="00301BDE"/>
    <w:rsid w:val="00301DD6"/>
    <w:rsid w:val="00307A50"/>
    <w:rsid w:val="00317263"/>
    <w:rsid w:val="0032628E"/>
    <w:rsid w:val="00333F44"/>
    <w:rsid w:val="0035317A"/>
    <w:rsid w:val="0035352B"/>
    <w:rsid w:val="00357D84"/>
    <w:rsid w:val="003638F9"/>
    <w:rsid w:val="0037287C"/>
    <w:rsid w:val="003733F8"/>
    <w:rsid w:val="00373C48"/>
    <w:rsid w:val="0038739B"/>
    <w:rsid w:val="003948EE"/>
    <w:rsid w:val="00396798"/>
    <w:rsid w:val="003A2989"/>
    <w:rsid w:val="003A4DB6"/>
    <w:rsid w:val="003B7881"/>
    <w:rsid w:val="003C28C0"/>
    <w:rsid w:val="003C7C8C"/>
    <w:rsid w:val="003D24D4"/>
    <w:rsid w:val="003D4A32"/>
    <w:rsid w:val="003E0C38"/>
    <w:rsid w:val="003E527E"/>
    <w:rsid w:val="003F5BE8"/>
    <w:rsid w:val="00404D45"/>
    <w:rsid w:val="00405076"/>
    <w:rsid w:val="00406791"/>
    <w:rsid w:val="00413795"/>
    <w:rsid w:val="0041432B"/>
    <w:rsid w:val="004163AD"/>
    <w:rsid w:val="004164A6"/>
    <w:rsid w:val="00416CBC"/>
    <w:rsid w:val="00417EAD"/>
    <w:rsid w:val="00422E57"/>
    <w:rsid w:val="0042436B"/>
    <w:rsid w:val="0042454C"/>
    <w:rsid w:val="00433E8B"/>
    <w:rsid w:val="00434506"/>
    <w:rsid w:val="004379BB"/>
    <w:rsid w:val="00452AA3"/>
    <w:rsid w:val="00454612"/>
    <w:rsid w:val="00455149"/>
    <w:rsid w:val="00466E12"/>
    <w:rsid w:val="0047797A"/>
    <w:rsid w:val="00484565"/>
    <w:rsid w:val="00490618"/>
    <w:rsid w:val="004A053E"/>
    <w:rsid w:val="004A0BB9"/>
    <w:rsid w:val="004A0FB5"/>
    <w:rsid w:val="004A4E7B"/>
    <w:rsid w:val="004A77D6"/>
    <w:rsid w:val="004B0798"/>
    <w:rsid w:val="004B4C36"/>
    <w:rsid w:val="004C7CBF"/>
    <w:rsid w:val="004D1B9F"/>
    <w:rsid w:val="004E58C6"/>
    <w:rsid w:val="004E5BAD"/>
    <w:rsid w:val="004E5F9F"/>
    <w:rsid w:val="004E79C3"/>
    <w:rsid w:val="004F0A6E"/>
    <w:rsid w:val="004F37D8"/>
    <w:rsid w:val="00507278"/>
    <w:rsid w:val="00513900"/>
    <w:rsid w:val="0051636F"/>
    <w:rsid w:val="00524B8B"/>
    <w:rsid w:val="00530D9A"/>
    <w:rsid w:val="00531472"/>
    <w:rsid w:val="005315FA"/>
    <w:rsid w:val="00532E28"/>
    <w:rsid w:val="005422E0"/>
    <w:rsid w:val="00543A9A"/>
    <w:rsid w:val="00543B4B"/>
    <w:rsid w:val="00544436"/>
    <w:rsid w:val="00545601"/>
    <w:rsid w:val="00547FB5"/>
    <w:rsid w:val="005519AB"/>
    <w:rsid w:val="0055362C"/>
    <w:rsid w:val="005571BF"/>
    <w:rsid w:val="00565D20"/>
    <w:rsid w:val="00565F64"/>
    <w:rsid w:val="005706DF"/>
    <w:rsid w:val="00570918"/>
    <w:rsid w:val="00571E27"/>
    <w:rsid w:val="0057282C"/>
    <w:rsid w:val="005771F6"/>
    <w:rsid w:val="0058567D"/>
    <w:rsid w:val="0059563B"/>
    <w:rsid w:val="005961D1"/>
    <w:rsid w:val="005962AF"/>
    <w:rsid w:val="005A0B54"/>
    <w:rsid w:val="005A26B3"/>
    <w:rsid w:val="005A26D9"/>
    <w:rsid w:val="005A2FC2"/>
    <w:rsid w:val="005B305B"/>
    <w:rsid w:val="005B36AE"/>
    <w:rsid w:val="005B4BE0"/>
    <w:rsid w:val="005B5FA0"/>
    <w:rsid w:val="005C0803"/>
    <w:rsid w:val="005C17CD"/>
    <w:rsid w:val="005C2228"/>
    <w:rsid w:val="005C4CC4"/>
    <w:rsid w:val="005C62A9"/>
    <w:rsid w:val="005D02FD"/>
    <w:rsid w:val="005D03A4"/>
    <w:rsid w:val="005D10C5"/>
    <w:rsid w:val="005D232B"/>
    <w:rsid w:val="005D741D"/>
    <w:rsid w:val="005D7A8E"/>
    <w:rsid w:val="005E5DF8"/>
    <w:rsid w:val="00601F04"/>
    <w:rsid w:val="006024E5"/>
    <w:rsid w:val="006045C3"/>
    <w:rsid w:val="00606FB9"/>
    <w:rsid w:val="00612755"/>
    <w:rsid w:val="00620508"/>
    <w:rsid w:val="00625501"/>
    <w:rsid w:val="00626BDF"/>
    <w:rsid w:val="00633173"/>
    <w:rsid w:val="00634F97"/>
    <w:rsid w:val="00637C5B"/>
    <w:rsid w:val="00637EB8"/>
    <w:rsid w:val="00640870"/>
    <w:rsid w:val="006469FD"/>
    <w:rsid w:val="00650745"/>
    <w:rsid w:val="00652992"/>
    <w:rsid w:val="00660988"/>
    <w:rsid w:val="00674FED"/>
    <w:rsid w:val="00675917"/>
    <w:rsid w:val="00687B99"/>
    <w:rsid w:val="00692514"/>
    <w:rsid w:val="00692CB3"/>
    <w:rsid w:val="006A18C7"/>
    <w:rsid w:val="006A2179"/>
    <w:rsid w:val="006A331D"/>
    <w:rsid w:val="006B1F5C"/>
    <w:rsid w:val="006B37BC"/>
    <w:rsid w:val="006B3D88"/>
    <w:rsid w:val="006C4BB6"/>
    <w:rsid w:val="006C5C4C"/>
    <w:rsid w:val="006D3007"/>
    <w:rsid w:val="006D48DC"/>
    <w:rsid w:val="006D56FC"/>
    <w:rsid w:val="006D7BAB"/>
    <w:rsid w:val="006F477A"/>
    <w:rsid w:val="007140F3"/>
    <w:rsid w:val="00716126"/>
    <w:rsid w:val="0072485A"/>
    <w:rsid w:val="00724982"/>
    <w:rsid w:val="00724A20"/>
    <w:rsid w:val="00724B53"/>
    <w:rsid w:val="007278B0"/>
    <w:rsid w:val="007353BC"/>
    <w:rsid w:val="00736330"/>
    <w:rsid w:val="00747032"/>
    <w:rsid w:val="007474FA"/>
    <w:rsid w:val="0075224E"/>
    <w:rsid w:val="007729D3"/>
    <w:rsid w:val="00782512"/>
    <w:rsid w:val="00782735"/>
    <w:rsid w:val="007833CD"/>
    <w:rsid w:val="007877FB"/>
    <w:rsid w:val="0079003A"/>
    <w:rsid w:val="00791A49"/>
    <w:rsid w:val="007932C2"/>
    <w:rsid w:val="007955B4"/>
    <w:rsid w:val="007A48D9"/>
    <w:rsid w:val="007B0671"/>
    <w:rsid w:val="007B21F8"/>
    <w:rsid w:val="007B4E9A"/>
    <w:rsid w:val="007B7E38"/>
    <w:rsid w:val="007C1C4C"/>
    <w:rsid w:val="007C67FB"/>
    <w:rsid w:val="007D1C52"/>
    <w:rsid w:val="007D37D4"/>
    <w:rsid w:val="007E0A5E"/>
    <w:rsid w:val="007E385D"/>
    <w:rsid w:val="007E604C"/>
    <w:rsid w:val="007E7636"/>
    <w:rsid w:val="007F0464"/>
    <w:rsid w:val="007F0BCE"/>
    <w:rsid w:val="00824701"/>
    <w:rsid w:val="0083648E"/>
    <w:rsid w:val="00837E9E"/>
    <w:rsid w:val="00837F49"/>
    <w:rsid w:val="00841A4C"/>
    <w:rsid w:val="0084317C"/>
    <w:rsid w:val="0084599E"/>
    <w:rsid w:val="00851D20"/>
    <w:rsid w:val="008526ED"/>
    <w:rsid w:val="00854DB3"/>
    <w:rsid w:val="0086447A"/>
    <w:rsid w:val="0086564A"/>
    <w:rsid w:val="00873725"/>
    <w:rsid w:val="008A4D53"/>
    <w:rsid w:val="008B1910"/>
    <w:rsid w:val="008B19C3"/>
    <w:rsid w:val="008B4BBA"/>
    <w:rsid w:val="008B686E"/>
    <w:rsid w:val="008B7F07"/>
    <w:rsid w:val="008C0B38"/>
    <w:rsid w:val="008C7865"/>
    <w:rsid w:val="008D389E"/>
    <w:rsid w:val="008D548E"/>
    <w:rsid w:val="008D5E76"/>
    <w:rsid w:val="008D71BA"/>
    <w:rsid w:val="008E243C"/>
    <w:rsid w:val="008E2F8F"/>
    <w:rsid w:val="008E404F"/>
    <w:rsid w:val="008F3961"/>
    <w:rsid w:val="008F5D0E"/>
    <w:rsid w:val="008F69B8"/>
    <w:rsid w:val="00902075"/>
    <w:rsid w:val="009030C8"/>
    <w:rsid w:val="00905F84"/>
    <w:rsid w:val="009075F8"/>
    <w:rsid w:val="00907978"/>
    <w:rsid w:val="00911992"/>
    <w:rsid w:val="009119DF"/>
    <w:rsid w:val="00912364"/>
    <w:rsid w:val="009152E0"/>
    <w:rsid w:val="00917ED4"/>
    <w:rsid w:val="0092047D"/>
    <w:rsid w:val="009205C4"/>
    <w:rsid w:val="0092253F"/>
    <w:rsid w:val="009271E8"/>
    <w:rsid w:val="009273B0"/>
    <w:rsid w:val="009275A7"/>
    <w:rsid w:val="00933917"/>
    <w:rsid w:val="00934250"/>
    <w:rsid w:val="009362A5"/>
    <w:rsid w:val="009424B4"/>
    <w:rsid w:val="00942C1B"/>
    <w:rsid w:val="00942D6C"/>
    <w:rsid w:val="00960D56"/>
    <w:rsid w:val="00961FF9"/>
    <w:rsid w:val="00962E14"/>
    <w:rsid w:val="00963B75"/>
    <w:rsid w:val="00964690"/>
    <w:rsid w:val="009651F3"/>
    <w:rsid w:val="00971412"/>
    <w:rsid w:val="00980917"/>
    <w:rsid w:val="00985047"/>
    <w:rsid w:val="009A1467"/>
    <w:rsid w:val="009A4A3F"/>
    <w:rsid w:val="009A6B8B"/>
    <w:rsid w:val="009A7065"/>
    <w:rsid w:val="009A7EA9"/>
    <w:rsid w:val="009A7EB3"/>
    <w:rsid w:val="009B07D2"/>
    <w:rsid w:val="009B5F00"/>
    <w:rsid w:val="009C04C2"/>
    <w:rsid w:val="009C5B4D"/>
    <w:rsid w:val="009C6B22"/>
    <w:rsid w:val="009D0FE4"/>
    <w:rsid w:val="009E2267"/>
    <w:rsid w:val="009E3427"/>
    <w:rsid w:val="009E5ADB"/>
    <w:rsid w:val="009E6688"/>
    <w:rsid w:val="009E6E98"/>
    <w:rsid w:val="009E7F15"/>
    <w:rsid w:val="009F0136"/>
    <w:rsid w:val="009F15A0"/>
    <w:rsid w:val="009F16B3"/>
    <w:rsid w:val="009F1866"/>
    <w:rsid w:val="009F413C"/>
    <w:rsid w:val="009F542F"/>
    <w:rsid w:val="009F616F"/>
    <w:rsid w:val="009F7232"/>
    <w:rsid w:val="00A051FE"/>
    <w:rsid w:val="00A10812"/>
    <w:rsid w:val="00A17F58"/>
    <w:rsid w:val="00A20CE4"/>
    <w:rsid w:val="00A21CE0"/>
    <w:rsid w:val="00A25A5A"/>
    <w:rsid w:val="00A25F41"/>
    <w:rsid w:val="00A26541"/>
    <w:rsid w:val="00A34C7A"/>
    <w:rsid w:val="00A361BB"/>
    <w:rsid w:val="00A37D20"/>
    <w:rsid w:val="00A40044"/>
    <w:rsid w:val="00A45647"/>
    <w:rsid w:val="00A462BC"/>
    <w:rsid w:val="00A515DA"/>
    <w:rsid w:val="00A5304A"/>
    <w:rsid w:val="00A53E7A"/>
    <w:rsid w:val="00A54135"/>
    <w:rsid w:val="00A55C41"/>
    <w:rsid w:val="00A63CF4"/>
    <w:rsid w:val="00A65FFD"/>
    <w:rsid w:val="00A73765"/>
    <w:rsid w:val="00A73989"/>
    <w:rsid w:val="00A74366"/>
    <w:rsid w:val="00A751DC"/>
    <w:rsid w:val="00A8069D"/>
    <w:rsid w:val="00A8309F"/>
    <w:rsid w:val="00A8463C"/>
    <w:rsid w:val="00A87AE6"/>
    <w:rsid w:val="00A922D8"/>
    <w:rsid w:val="00A936F9"/>
    <w:rsid w:val="00A95462"/>
    <w:rsid w:val="00AA1C0C"/>
    <w:rsid w:val="00AA2412"/>
    <w:rsid w:val="00AC12AA"/>
    <w:rsid w:val="00AC33EF"/>
    <w:rsid w:val="00AC7800"/>
    <w:rsid w:val="00AD029C"/>
    <w:rsid w:val="00AD75D1"/>
    <w:rsid w:val="00AE3710"/>
    <w:rsid w:val="00AE3B65"/>
    <w:rsid w:val="00AE4A72"/>
    <w:rsid w:val="00AE7E2A"/>
    <w:rsid w:val="00AF745B"/>
    <w:rsid w:val="00B0181C"/>
    <w:rsid w:val="00B05521"/>
    <w:rsid w:val="00B07FAD"/>
    <w:rsid w:val="00B12EED"/>
    <w:rsid w:val="00B213B0"/>
    <w:rsid w:val="00B32F5A"/>
    <w:rsid w:val="00B462BD"/>
    <w:rsid w:val="00B50808"/>
    <w:rsid w:val="00B52FB5"/>
    <w:rsid w:val="00B56C24"/>
    <w:rsid w:val="00B63827"/>
    <w:rsid w:val="00B6428D"/>
    <w:rsid w:val="00B64E2D"/>
    <w:rsid w:val="00B7728B"/>
    <w:rsid w:val="00B77E81"/>
    <w:rsid w:val="00B80A5A"/>
    <w:rsid w:val="00B80E09"/>
    <w:rsid w:val="00B87020"/>
    <w:rsid w:val="00B9259C"/>
    <w:rsid w:val="00B94201"/>
    <w:rsid w:val="00B9788D"/>
    <w:rsid w:val="00BA64DA"/>
    <w:rsid w:val="00BA71FC"/>
    <w:rsid w:val="00BB534C"/>
    <w:rsid w:val="00BB56AC"/>
    <w:rsid w:val="00BC13D1"/>
    <w:rsid w:val="00BD6A5A"/>
    <w:rsid w:val="00BE065A"/>
    <w:rsid w:val="00BE7D24"/>
    <w:rsid w:val="00BE7F16"/>
    <w:rsid w:val="00BF0571"/>
    <w:rsid w:val="00BF2FAE"/>
    <w:rsid w:val="00BF3F85"/>
    <w:rsid w:val="00C019A4"/>
    <w:rsid w:val="00C06963"/>
    <w:rsid w:val="00C06FF0"/>
    <w:rsid w:val="00C158D5"/>
    <w:rsid w:val="00C15D6E"/>
    <w:rsid w:val="00C22B91"/>
    <w:rsid w:val="00C231F1"/>
    <w:rsid w:val="00C37713"/>
    <w:rsid w:val="00C37B4F"/>
    <w:rsid w:val="00C432BC"/>
    <w:rsid w:val="00C4657B"/>
    <w:rsid w:val="00C56732"/>
    <w:rsid w:val="00C67C9C"/>
    <w:rsid w:val="00C67E28"/>
    <w:rsid w:val="00C7082F"/>
    <w:rsid w:val="00C72940"/>
    <w:rsid w:val="00C747ED"/>
    <w:rsid w:val="00C74D31"/>
    <w:rsid w:val="00C7535C"/>
    <w:rsid w:val="00C76BB8"/>
    <w:rsid w:val="00C807F7"/>
    <w:rsid w:val="00C8576B"/>
    <w:rsid w:val="00C92796"/>
    <w:rsid w:val="00C930A0"/>
    <w:rsid w:val="00C958F1"/>
    <w:rsid w:val="00C96C43"/>
    <w:rsid w:val="00CA172B"/>
    <w:rsid w:val="00CA2012"/>
    <w:rsid w:val="00CA32A3"/>
    <w:rsid w:val="00CA4F19"/>
    <w:rsid w:val="00CA50DB"/>
    <w:rsid w:val="00CA5852"/>
    <w:rsid w:val="00CA63B4"/>
    <w:rsid w:val="00CC2055"/>
    <w:rsid w:val="00CC624D"/>
    <w:rsid w:val="00CD2F91"/>
    <w:rsid w:val="00CD359D"/>
    <w:rsid w:val="00CE54B5"/>
    <w:rsid w:val="00CF7FF0"/>
    <w:rsid w:val="00D0347A"/>
    <w:rsid w:val="00D059B9"/>
    <w:rsid w:val="00D06E21"/>
    <w:rsid w:val="00D1269E"/>
    <w:rsid w:val="00D153EA"/>
    <w:rsid w:val="00D205C0"/>
    <w:rsid w:val="00D243E5"/>
    <w:rsid w:val="00D33BD6"/>
    <w:rsid w:val="00D42CEF"/>
    <w:rsid w:val="00D46C30"/>
    <w:rsid w:val="00D46FF5"/>
    <w:rsid w:val="00D5142C"/>
    <w:rsid w:val="00D51AEF"/>
    <w:rsid w:val="00D578A0"/>
    <w:rsid w:val="00D57A7A"/>
    <w:rsid w:val="00D6654D"/>
    <w:rsid w:val="00D66F87"/>
    <w:rsid w:val="00D67E94"/>
    <w:rsid w:val="00D748AE"/>
    <w:rsid w:val="00D74EEE"/>
    <w:rsid w:val="00D84AC2"/>
    <w:rsid w:val="00D84B9C"/>
    <w:rsid w:val="00D84E0F"/>
    <w:rsid w:val="00D87DF4"/>
    <w:rsid w:val="00D94ED2"/>
    <w:rsid w:val="00D9584B"/>
    <w:rsid w:val="00DA56BD"/>
    <w:rsid w:val="00DA6941"/>
    <w:rsid w:val="00DB06BC"/>
    <w:rsid w:val="00DB074C"/>
    <w:rsid w:val="00DB3609"/>
    <w:rsid w:val="00DC06C1"/>
    <w:rsid w:val="00DD1D58"/>
    <w:rsid w:val="00DE0F0B"/>
    <w:rsid w:val="00DE279A"/>
    <w:rsid w:val="00DE34AE"/>
    <w:rsid w:val="00DE5189"/>
    <w:rsid w:val="00DE79C4"/>
    <w:rsid w:val="00DF3E75"/>
    <w:rsid w:val="00E001F7"/>
    <w:rsid w:val="00E0695E"/>
    <w:rsid w:val="00E101BC"/>
    <w:rsid w:val="00E179CD"/>
    <w:rsid w:val="00E20AB4"/>
    <w:rsid w:val="00E233B0"/>
    <w:rsid w:val="00E25301"/>
    <w:rsid w:val="00E27E9D"/>
    <w:rsid w:val="00E3516B"/>
    <w:rsid w:val="00E35A92"/>
    <w:rsid w:val="00E421B1"/>
    <w:rsid w:val="00E45BC8"/>
    <w:rsid w:val="00E54C4A"/>
    <w:rsid w:val="00E57711"/>
    <w:rsid w:val="00E612C6"/>
    <w:rsid w:val="00E617A8"/>
    <w:rsid w:val="00E71D95"/>
    <w:rsid w:val="00E720CE"/>
    <w:rsid w:val="00E751C4"/>
    <w:rsid w:val="00E82429"/>
    <w:rsid w:val="00E83618"/>
    <w:rsid w:val="00E85DC0"/>
    <w:rsid w:val="00E86684"/>
    <w:rsid w:val="00E9101C"/>
    <w:rsid w:val="00E913B4"/>
    <w:rsid w:val="00E91B07"/>
    <w:rsid w:val="00E9365B"/>
    <w:rsid w:val="00E9720D"/>
    <w:rsid w:val="00EA1818"/>
    <w:rsid w:val="00EA21F0"/>
    <w:rsid w:val="00EA4007"/>
    <w:rsid w:val="00EA4C26"/>
    <w:rsid w:val="00EB1B68"/>
    <w:rsid w:val="00EB2A89"/>
    <w:rsid w:val="00EB32D4"/>
    <w:rsid w:val="00EB5764"/>
    <w:rsid w:val="00EB6849"/>
    <w:rsid w:val="00ED414A"/>
    <w:rsid w:val="00ED4C2F"/>
    <w:rsid w:val="00ED70EC"/>
    <w:rsid w:val="00EE4851"/>
    <w:rsid w:val="00EE7C74"/>
    <w:rsid w:val="00EF6433"/>
    <w:rsid w:val="00EF72EE"/>
    <w:rsid w:val="00F03ADF"/>
    <w:rsid w:val="00F151B3"/>
    <w:rsid w:val="00F21330"/>
    <w:rsid w:val="00F223C5"/>
    <w:rsid w:val="00F2298E"/>
    <w:rsid w:val="00F23278"/>
    <w:rsid w:val="00F23EA5"/>
    <w:rsid w:val="00F25E8B"/>
    <w:rsid w:val="00F31EB5"/>
    <w:rsid w:val="00F32355"/>
    <w:rsid w:val="00F33115"/>
    <w:rsid w:val="00F357FE"/>
    <w:rsid w:val="00F35EAC"/>
    <w:rsid w:val="00F451AA"/>
    <w:rsid w:val="00F46B0C"/>
    <w:rsid w:val="00F60363"/>
    <w:rsid w:val="00F62570"/>
    <w:rsid w:val="00F64017"/>
    <w:rsid w:val="00F67C62"/>
    <w:rsid w:val="00F85DD7"/>
    <w:rsid w:val="00F8631E"/>
    <w:rsid w:val="00F868CA"/>
    <w:rsid w:val="00F91149"/>
    <w:rsid w:val="00F94721"/>
    <w:rsid w:val="00FA12B9"/>
    <w:rsid w:val="00FA1377"/>
    <w:rsid w:val="00FA6291"/>
    <w:rsid w:val="00FC1328"/>
    <w:rsid w:val="00FC2576"/>
    <w:rsid w:val="00FC28FC"/>
    <w:rsid w:val="00FC3301"/>
    <w:rsid w:val="00FD2968"/>
    <w:rsid w:val="00FD755E"/>
    <w:rsid w:val="00FE3F59"/>
    <w:rsid w:val="00FE5369"/>
    <w:rsid w:val="00FF10A3"/>
    <w:rsid w:val="00FF1BE4"/>
    <w:rsid w:val="00FF212B"/>
    <w:rsid w:val="00FF3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26E9C7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A2412"/>
    <w:pPr>
      <w:keepNext/>
      <w:keepLines/>
      <w:spacing w:before="40" w:after="0" w:line="276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F212B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5B36AE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3A4DB6"/>
    <w:pPr>
      <w:spacing w:after="120" w:line="240" w:lineRule="auto"/>
      <w:ind w:left="283" w:right="2268" w:firstLine="709"/>
    </w:pPr>
    <w:rPr>
      <w:rFonts w:ascii="Calibri" w:eastAsia="Calibri" w:hAnsi="Calibri" w:cs="Times New Roma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3A4DB6"/>
    <w:rPr>
      <w:rFonts w:ascii="Calibri" w:eastAsia="Calibri" w:hAnsi="Calibri" w:cs="Times New Roman"/>
    </w:rPr>
  </w:style>
  <w:style w:type="table" w:styleId="Tabelacomgrade">
    <w:name w:val="Table Grid"/>
    <w:basedOn w:val="Tabelanormal"/>
    <w:uiPriority w:val="59"/>
    <w:rsid w:val="00307A50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orpodetexto">
    <w:name w:val="Body Text"/>
    <w:basedOn w:val="Normal"/>
    <w:link w:val="CorpodetextoChar"/>
    <w:uiPriority w:val="99"/>
    <w:unhideWhenUsed/>
    <w:rsid w:val="00F357F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F357FE"/>
  </w:style>
  <w:style w:type="character" w:customStyle="1" w:styleId="Ttulo3Char">
    <w:name w:val="Título 3 Char"/>
    <w:basedOn w:val="Fontepargpadro"/>
    <w:link w:val="Ttulo3"/>
    <w:uiPriority w:val="9"/>
    <w:semiHidden/>
    <w:rsid w:val="00AA241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150AB0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150AB0"/>
  </w:style>
  <w:style w:type="paragraph" w:customStyle="1" w:styleId="ecxmsonormal">
    <w:name w:val="ecxmsonormal"/>
    <w:basedOn w:val="Normal"/>
    <w:rsid w:val="00CA50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8D71B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D71BA"/>
  </w:style>
  <w:style w:type="paragraph" w:styleId="Rodap">
    <w:name w:val="footer"/>
    <w:basedOn w:val="Normal"/>
    <w:link w:val="RodapChar"/>
    <w:uiPriority w:val="99"/>
    <w:unhideWhenUsed/>
    <w:rsid w:val="008D71B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D71BA"/>
  </w:style>
  <w:style w:type="paragraph" w:styleId="Textodebalo">
    <w:name w:val="Balloon Text"/>
    <w:basedOn w:val="Normal"/>
    <w:link w:val="TextodebaloChar"/>
    <w:uiPriority w:val="99"/>
    <w:semiHidden/>
    <w:unhideWhenUsed/>
    <w:rsid w:val="00D74EEE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4EEE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A2412"/>
    <w:pPr>
      <w:keepNext/>
      <w:keepLines/>
      <w:spacing w:before="40" w:after="0" w:line="276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F212B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5B36AE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3A4DB6"/>
    <w:pPr>
      <w:spacing w:after="120" w:line="240" w:lineRule="auto"/>
      <w:ind w:left="283" w:right="2268" w:firstLine="709"/>
    </w:pPr>
    <w:rPr>
      <w:rFonts w:ascii="Calibri" w:eastAsia="Calibri" w:hAnsi="Calibri" w:cs="Times New Roma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3A4DB6"/>
    <w:rPr>
      <w:rFonts w:ascii="Calibri" w:eastAsia="Calibri" w:hAnsi="Calibri" w:cs="Times New Roman"/>
    </w:rPr>
  </w:style>
  <w:style w:type="table" w:styleId="Tabelacomgrade">
    <w:name w:val="Table Grid"/>
    <w:basedOn w:val="Tabelanormal"/>
    <w:uiPriority w:val="59"/>
    <w:rsid w:val="00307A50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orpodetexto">
    <w:name w:val="Body Text"/>
    <w:basedOn w:val="Normal"/>
    <w:link w:val="CorpodetextoChar"/>
    <w:uiPriority w:val="99"/>
    <w:unhideWhenUsed/>
    <w:rsid w:val="00F357F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F357FE"/>
  </w:style>
  <w:style w:type="character" w:customStyle="1" w:styleId="Ttulo3Char">
    <w:name w:val="Título 3 Char"/>
    <w:basedOn w:val="Fontepargpadro"/>
    <w:link w:val="Ttulo3"/>
    <w:uiPriority w:val="9"/>
    <w:semiHidden/>
    <w:rsid w:val="00AA241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150AB0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150AB0"/>
  </w:style>
  <w:style w:type="paragraph" w:customStyle="1" w:styleId="ecxmsonormal">
    <w:name w:val="ecxmsonormal"/>
    <w:basedOn w:val="Normal"/>
    <w:rsid w:val="00CA50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8D71B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D71BA"/>
  </w:style>
  <w:style w:type="paragraph" w:styleId="Rodap">
    <w:name w:val="footer"/>
    <w:basedOn w:val="Normal"/>
    <w:link w:val="RodapChar"/>
    <w:uiPriority w:val="99"/>
    <w:unhideWhenUsed/>
    <w:rsid w:val="008D71B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D71BA"/>
  </w:style>
  <w:style w:type="paragraph" w:styleId="Textodebalo">
    <w:name w:val="Balloon Text"/>
    <w:basedOn w:val="Normal"/>
    <w:link w:val="TextodebaloChar"/>
    <w:uiPriority w:val="99"/>
    <w:semiHidden/>
    <w:unhideWhenUsed/>
    <w:rsid w:val="00D74EEE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4EEE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8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84264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6610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1677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34262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76171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4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9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8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50244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33067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55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0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4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80506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09205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38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8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3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63041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76744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01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8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1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3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10511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23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0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41840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98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0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40529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47107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21210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6505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29</Pages>
  <Words>14280</Words>
  <Characters>77112</Characters>
  <Application>Microsoft Office Word</Application>
  <DocSecurity>0</DocSecurity>
  <Lines>642</Lines>
  <Paragraphs>182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ADRIANO SAQUET</dc:creator>
  <cp:keywords/>
  <dc:description/>
  <cp:lastModifiedBy>Pamela e Marcos</cp:lastModifiedBy>
  <cp:revision>18</cp:revision>
  <dcterms:created xsi:type="dcterms:W3CDTF">2018-06-22T21:40:00Z</dcterms:created>
  <dcterms:modified xsi:type="dcterms:W3CDTF">2018-06-25T23:44:00Z</dcterms:modified>
</cp:coreProperties>
</file>